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1D484A" w:rsidRDefault="00000000">
      <w:pPr>
        <w:tabs>
          <w:tab w:val="right" w:pos="10080"/>
        </w:tabs>
        <w:spacing w:line="252" w:lineRule="auto"/>
        <w:jc w:val="center"/>
      </w:pPr>
      <w:r>
        <w:rPr>
          <w:b/>
          <w:sz w:val="28"/>
          <w:szCs w:val="28"/>
        </w:rPr>
        <w:t>Prashanth Wagle</w:t>
      </w:r>
    </w:p>
    <w:p w14:paraId="00000002" w14:textId="46CE91CC" w:rsidR="001D484A" w:rsidRDefault="00DA0062">
      <w:pPr>
        <w:tabs>
          <w:tab w:val="right" w:pos="10080"/>
        </w:tabs>
        <w:spacing w:line="252" w:lineRule="auto"/>
        <w:jc w:val="center"/>
      </w:pPr>
      <w:hyperlink r:id="rId8" w:history="1">
        <w:r w:rsidRPr="009F5004">
          <w:rPr>
            <w:rStyle w:val="Hyperlink"/>
            <w:sz w:val="20"/>
            <w:szCs w:val="20"/>
          </w:rPr>
          <w:t>karthik@ovstechnologies.com</w:t>
        </w:r>
      </w:hyperlink>
      <w:r w:rsidR="00000000">
        <w:rPr>
          <w:sz w:val="20"/>
          <w:szCs w:val="20"/>
        </w:rPr>
        <w:t xml:space="preserve"> | </w:t>
      </w:r>
      <w:r>
        <w:rPr>
          <w:sz w:val="20"/>
          <w:szCs w:val="20"/>
        </w:rPr>
        <w:t>202</w:t>
      </w:r>
      <w:r w:rsidR="00000000">
        <w:rPr>
          <w:sz w:val="20"/>
          <w:szCs w:val="20"/>
        </w:rPr>
        <w:t>-</w:t>
      </w:r>
      <w:r>
        <w:rPr>
          <w:sz w:val="20"/>
          <w:szCs w:val="20"/>
        </w:rPr>
        <w:t>979</w:t>
      </w:r>
      <w:r w:rsidR="00000000">
        <w:rPr>
          <w:sz w:val="20"/>
          <w:szCs w:val="20"/>
        </w:rPr>
        <w:t>-</w:t>
      </w:r>
      <w:r>
        <w:rPr>
          <w:sz w:val="20"/>
          <w:szCs w:val="20"/>
        </w:rPr>
        <w:t>4433</w:t>
      </w:r>
      <w:r w:rsidR="00000000">
        <w:rPr>
          <w:sz w:val="20"/>
          <w:szCs w:val="20"/>
        </w:rPr>
        <w:t xml:space="preserve"> | </w:t>
      </w:r>
      <w:hyperlink r:id="rId9">
        <w:r w:rsidR="00000000">
          <w:rPr>
            <w:color w:val="1155CC"/>
            <w:sz w:val="20"/>
            <w:szCs w:val="20"/>
            <w:u w:val="single"/>
          </w:rPr>
          <w:t>LinkedIn</w:t>
        </w:r>
      </w:hyperlink>
      <w:r w:rsidR="00000000">
        <w:rPr>
          <w:sz w:val="20"/>
          <w:szCs w:val="20"/>
        </w:rPr>
        <w:t xml:space="preserve"> | </w:t>
      </w:r>
      <w:hyperlink r:id="rId10">
        <w:r w:rsidR="00000000">
          <w:rPr>
            <w:color w:val="1155CC"/>
            <w:sz w:val="20"/>
            <w:szCs w:val="20"/>
            <w:u w:val="single"/>
          </w:rPr>
          <w:t>GitHub</w:t>
        </w:r>
      </w:hyperlink>
      <w:r w:rsidR="00000000">
        <w:rPr>
          <w:sz w:val="20"/>
          <w:szCs w:val="20"/>
        </w:rPr>
        <w:t xml:space="preserve"> | Virginia (Open to Relocation)</w:t>
      </w:r>
    </w:p>
    <w:p w14:paraId="00000003" w14:textId="77777777" w:rsidR="001D484A" w:rsidRDefault="001D484A">
      <w:pPr>
        <w:tabs>
          <w:tab w:val="right" w:pos="9360"/>
        </w:tabs>
        <w:spacing w:line="252" w:lineRule="auto"/>
        <w:rPr>
          <w:b/>
        </w:rPr>
      </w:pPr>
    </w:p>
    <w:p w14:paraId="00000004" w14:textId="77777777" w:rsidR="001D484A" w:rsidRDefault="00000000">
      <w:pPr>
        <w:tabs>
          <w:tab w:val="right" w:pos="9360"/>
        </w:tabs>
        <w:spacing w:line="252" w:lineRule="auto"/>
        <w:rPr>
          <w:b/>
        </w:rPr>
      </w:pPr>
      <w:r>
        <w:rPr>
          <w:b/>
        </w:rPr>
        <w:t>PROFESSIONAL SUMMARY</w:t>
      </w:r>
    </w:p>
    <w:p w14:paraId="00000005" w14:textId="77777777" w:rsidR="001D484A" w:rsidRDefault="00000000">
      <w:pPr>
        <w:tabs>
          <w:tab w:val="right" w:pos="9360"/>
        </w:tabs>
        <w:spacing w:line="252" w:lineRule="auto"/>
      </w:pPr>
      <w:r>
        <w:t>Full Stack Engineer with proven expertise in developing scalable web applications and cloud solutions. Demonstrated track record in delivering robust solutions across .NET ecosystem (C#, ASP.NET Core, Blazor), modern JavaScript frameworks (React, Node.js), and Python technologies. Proficient in implementing CI/CD pipelines and architecting AWS cloud infrastructure using services like Lambda, API Gateway, and DynamoDB. Strong analytical and problem-solving skills, with extensive experience in cross-functional team collaboration and remote work environments.</w:t>
      </w:r>
    </w:p>
    <w:p w14:paraId="00000006" w14:textId="77777777" w:rsidR="001D484A" w:rsidRDefault="001D484A">
      <w:pPr>
        <w:tabs>
          <w:tab w:val="right" w:pos="9360"/>
        </w:tabs>
        <w:spacing w:line="252" w:lineRule="auto"/>
      </w:pPr>
    </w:p>
    <w:p w14:paraId="00000007" w14:textId="77777777" w:rsidR="001D484A" w:rsidRDefault="00000000">
      <w:pPr>
        <w:tabs>
          <w:tab w:val="right" w:pos="9360"/>
        </w:tabs>
        <w:spacing w:line="252" w:lineRule="auto"/>
        <w:rPr>
          <w:b/>
        </w:rPr>
      </w:pPr>
      <w:r>
        <w:rPr>
          <w:b/>
        </w:rPr>
        <w:t>WORK EXPERIENCE SUMMARY</w:t>
      </w:r>
    </w:p>
    <w:p w14:paraId="00000008" w14:textId="77777777" w:rsidR="001D484A" w:rsidRDefault="00000000">
      <w:pPr>
        <w:numPr>
          <w:ilvl w:val="0"/>
          <w:numId w:val="1"/>
        </w:numPr>
        <w:tabs>
          <w:tab w:val="right" w:pos="9360"/>
        </w:tabs>
        <w:spacing w:line="252" w:lineRule="auto"/>
        <w:ind w:left="360"/>
      </w:pPr>
      <w:r>
        <w:t>Seasoned software developer with over 4 years of experience spanning healthcare, SaaS, research, and education technology sectors, demonstrating versatility across diverse domains</w:t>
      </w:r>
    </w:p>
    <w:p w14:paraId="00000009" w14:textId="77777777" w:rsidR="001D484A" w:rsidRDefault="00000000">
      <w:pPr>
        <w:numPr>
          <w:ilvl w:val="0"/>
          <w:numId w:val="1"/>
        </w:numPr>
        <w:tabs>
          <w:tab w:val="right" w:pos="9360"/>
        </w:tabs>
        <w:spacing w:line="252" w:lineRule="auto"/>
        <w:ind w:left="360"/>
      </w:pPr>
      <w:r>
        <w:t>Full-stack developer specializing in React and .NET technologies, with proven expertise in developing HIPAA-compliant healthcare applications and modernizing legacy systems through strategic architectural improvements</w:t>
      </w:r>
    </w:p>
    <w:p w14:paraId="0000000A" w14:textId="77777777" w:rsidR="001D484A" w:rsidRDefault="00000000">
      <w:pPr>
        <w:numPr>
          <w:ilvl w:val="0"/>
          <w:numId w:val="1"/>
        </w:numPr>
        <w:tabs>
          <w:tab w:val="right" w:pos="9360"/>
        </w:tabs>
        <w:spacing w:line="252" w:lineRule="auto"/>
        <w:ind w:left="360"/>
      </w:pPr>
      <w:r>
        <w:t>Strong background in AWS cloud computing and serverless architectures, having architected, designed and developed scalable solutions using AWS services while optimizing performance and resource utilization</w:t>
      </w:r>
    </w:p>
    <w:p w14:paraId="0000000B" w14:textId="77777777" w:rsidR="001D484A" w:rsidRDefault="00000000">
      <w:pPr>
        <w:numPr>
          <w:ilvl w:val="0"/>
          <w:numId w:val="1"/>
        </w:numPr>
        <w:tabs>
          <w:tab w:val="right" w:pos="9360"/>
        </w:tabs>
        <w:spacing w:line="252" w:lineRule="auto"/>
        <w:ind w:left="360"/>
      </w:pPr>
      <w:r>
        <w:t>Demonstrated leadership in advancing development practices through implementation of behavior-driven development frameworks, comprehensive testing strategies in C#, Python and JavaScript, and CI/CD pipelines in AWS and GitHub platforms across multiple teams</w:t>
      </w:r>
    </w:p>
    <w:p w14:paraId="0000000C" w14:textId="77777777" w:rsidR="001D484A" w:rsidRDefault="00000000">
      <w:pPr>
        <w:numPr>
          <w:ilvl w:val="0"/>
          <w:numId w:val="1"/>
        </w:numPr>
        <w:tabs>
          <w:tab w:val="right" w:pos="9360"/>
        </w:tabs>
        <w:spacing w:line="252" w:lineRule="auto"/>
        <w:ind w:left="360"/>
      </w:pPr>
      <w:r>
        <w:t>Excellence in developing data-driven solutions, including AI-powered applications, interactive public-facing dashboards, and automation tools that significantly enhance operational efficiency and user experience</w:t>
      </w:r>
    </w:p>
    <w:p w14:paraId="0000000D" w14:textId="77777777" w:rsidR="001D484A" w:rsidRDefault="00000000">
      <w:pPr>
        <w:numPr>
          <w:ilvl w:val="0"/>
          <w:numId w:val="1"/>
        </w:numPr>
        <w:tabs>
          <w:tab w:val="right" w:pos="9360"/>
        </w:tabs>
        <w:spacing w:line="252" w:lineRule="auto"/>
        <w:ind w:left="360"/>
      </w:pPr>
      <w:r>
        <w:t>Proven expertise in performance optimization across the full technology stack, consistently improving application responsiveness and efficiency through strategic refactoring, component architecture improvements, and data flow optimization</w:t>
      </w:r>
    </w:p>
    <w:p w14:paraId="0000000E" w14:textId="77777777" w:rsidR="001D484A" w:rsidRDefault="001D484A">
      <w:pPr>
        <w:tabs>
          <w:tab w:val="right" w:pos="9360"/>
        </w:tabs>
        <w:spacing w:line="252" w:lineRule="auto"/>
        <w:rPr>
          <w:b/>
        </w:rPr>
      </w:pPr>
    </w:p>
    <w:p w14:paraId="0000000F" w14:textId="77777777" w:rsidR="001D484A" w:rsidRDefault="00000000">
      <w:pPr>
        <w:tabs>
          <w:tab w:val="right" w:pos="9360"/>
        </w:tabs>
        <w:spacing w:line="252" w:lineRule="auto"/>
        <w:rPr>
          <w:b/>
        </w:rPr>
      </w:pPr>
      <w:r>
        <w:rPr>
          <w:b/>
        </w:rPr>
        <w:t>WORK EXPERIENCE</w:t>
      </w:r>
    </w:p>
    <w:p w14:paraId="00000010" w14:textId="77777777" w:rsidR="001D484A" w:rsidRDefault="00000000">
      <w:pPr>
        <w:tabs>
          <w:tab w:val="right" w:pos="10080"/>
        </w:tabs>
        <w:spacing w:line="252" w:lineRule="auto"/>
        <w:rPr>
          <w:sz w:val="20"/>
          <w:szCs w:val="20"/>
        </w:rPr>
      </w:pPr>
      <w:r>
        <w:rPr>
          <w:b/>
        </w:rPr>
        <w:t>Full Stack Software Developer</w:t>
      </w:r>
      <w:r>
        <w:t xml:space="preserve">, </w:t>
      </w:r>
      <w:r>
        <w:rPr>
          <w:sz w:val="20"/>
          <w:szCs w:val="20"/>
        </w:rPr>
        <w:t>Richmond, VA (Remote)</w:t>
      </w:r>
    </w:p>
    <w:p w14:paraId="00000011" w14:textId="77777777" w:rsidR="001D484A" w:rsidRDefault="00000000">
      <w:pPr>
        <w:tabs>
          <w:tab w:val="right" w:pos="10080"/>
        </w:tabs>
        <w:spacing w:line="252" w:lineRule="auto"/>
      </w:pPr>
      <w:r>
        <w:rPr>
          <w:i/>
        </w:rPr>
        <w:t>VCU Health</w:t>
      </w:r>
      <w:r>
        <w:tab/>
        <w:t xml:space="preserve"> 06/2024-Present</w:t>
      </w:r>
    </w:p>
    <w:p w14:paraId="00000012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Developed HIPAA-compliant clinical trial system using React and C# with ASP.NET Core, implementing EDC integration and delivering ~10 monthly enhancements</w:t>
      </w:r>
    </w:p>
    <w:p w14:paraId="00000013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Spearheaded full-stack healthcare application using React and ASP.NET Core, enabling patient training, feedback, and analysis to drive engagement</w:t>
      </w:r>
    </w:p>
    <w:p w14:paraId="00000014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Redesigned .NET software architecture by decoupling logic and introducing layered architecture to modernize legacy codebase, cutting the development cycle from 30 to 20 days</w:t>
      </w:r>
    </w:p>
    <w:p w14:paraId="00000015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Led BDD framework implementation with Cucumber/Gherkin for 3 teams, reducing overhead by ~30% through streamlined testing</w:t>
      </w:r>
    </w:p>
    <w:p w14:paraId="00000016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Architected comprehensive test suite using xUnit framework for Razor pages application, enhancing code coverage and reducing runtime errors</w:t>
      </w:r>
    </w:p>
    <w:p w14:paraId="00000017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Engineered AI-powered chatbot utilizing Amazon Bedrock to synthesize research outcomes into accessible summaries for patients and caregivers</w:t>
      </w:r>
    </w:p>
    <w:p w14:paraId="00000018" w14:textId="77777777" w:rsidR="001D484A" w:rsidRDefault="001D484A">
      <w:pPr>
        <w:tabs>
          <w:tab w:val="right" w:pos="10080"/>
        </w:tabs>
        <w:spacing w:line="252" w:lineRule="auto"/>
        <w:ind w:left="720"/>
      </w:pPr>
    </w:p>
    <w:p w14:paraId="00000019" w14:textId="77777777" w:rsidR="001D484A" w:rsidRDefault="00000000">
      <w:pPr>
        <w:tabs>
          <w:tab w:val="right" w:pos="10080"/>
        </w:tabs>
        <w:spacing w:line="252" w:lineRule="auto"/>
        <w:rPr>
          <w:sz w:val="20"/>
          <w:szCs w:val="20"/>
        </w:rPr>
      </w:pPr>
      <w:r>
        <w:rPr>
          <w:b/>
        </w:rPr>
        <w:t>Software Developer</w:t>
      </w:r>
      <w:r>
        <w:t xml:space="preserve">, </w:t>
      </w:r>
      <w:r>
        <w:rPr>
          <w:sz w:val="20"/>
          <w:szCs w:val="20"/>
        </w:rPr>
        <w:t xml:space="preserve">Arlington, VA </w:t>
      </w:r>
    </w:p>
    <w:p w14:paraId="0000001A" w14:textId="77777777" w:rsidR="001D484A" w:rsidRDefault="00000000">
      <w:pPr>
        <w:tabs>
          <w:tab w:val="right" w:pos="10080"/>
        </w:tabs>
        <w:spacing w:line="252" w:lineRule="auto"/>
      </w:pPr>
      <w:r>
        <w:rPr>
          <w:i/>
        </w:rPr>
        <w:t>CaseGuard</w:t>
      </w:r>
      <w:r>
        <w:tab/>
        <w:t xml:space="preserve"> 02/2024-04/2024</w:t>
      </w:r>
    </w:p>
    <w:p w14:paraId="0000001B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Enhanced the WPF video redaction module with 6-language subtitle support and frame-sync accuracy for law enforcement client</w:t>
      </w:r>
    </w:p>
    <w:p w14:paraId="0000001C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lastRenderedPageBreak/>
        <w:t>Extended the Telerik enterprise document library to achieve a 99% precision on search and redact feature, accelerating automated processing of sensitive documents</w:t>
      </w:r>
    </w:p>
    <w:p w14:paraId="0000001D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Collaborated with developers, designers, and customers cross-functional feature development by resolving 8 high-priority JIRA tickets weekly</w:t>
      </w:r>
    </w:p>
    <w:p w14:paraId="0000001E" w14:textId="77777777" w:rsidR="001D484A" w:rsidRDefault="00000000">
      <w:pPr>
        <w:numPr>
          <w:ilvl w:val="0"/>
          <w:numId w:val="3"/>
        </w:numPr>
        <w:tabs>
          <w:tab w:val="right" w:pos="10080"/>
        </w:tabs>
        <w:spacing w:line="252" w:lineRule="auto"/>
        <w:ind w:left="360"/>
      </w:pPr>
      <w:r>
        <w:t>Expedited critical software hotfixes to resolve post-deployment bugs and maintain customer satisfaction</w:t>
      </w:r>
    </w:p>
    <w:p w14:paraId="0000001F" w14:textId="77777777" w:rsidR="001D484A" w:rsidRDefault="001D484A">
      <w:pPr>
        <w:tabs>
          <w:tab w:val="right" w:pos="10080"/>
        </w:tabs>
        <w:spacing w:line="252" w:lineRule="auto"/>
        <w:ind w:left="360"/>
      </w:pPr>
    </w:p>
    <w:p w14:paraId="00000020" w14:textId="77777777" w:rsidR="001D484A" w:rsidRDefault="00000000">
      <w:pPr>
        <w:tabs>
          <w:tab w:val="right" w:pos="10080"/>
        </w:tabs>
        <w:spacing w:line="252" w:lineRule="auto"/>
        <w:rPr>
          <w:sz w:val="20"/>
          <w:szCs w:val="20"/>
        </w:rPr>
      </w:pPr>
      <w:r>
        <w:rPr>
          <w:b/>
        </w:rPr>
        <w:t>Data Science Researcher</w:t>
      </w:r>
      <w:r>
        <w:t xml:space="preserve">, </w:t>
      </w:r>
      <w:r>
        <w:rPr>
          <w:sz w:val="20"/>
          <w:szCs w:val="20"/>
        </w:rPr>
        <w:t>Arlington, VA (Hybrid)</w:t>
      </w:r>
    </w:p>
    <w:p w14:paraId="00000021" w14:textId="77777777" w:rsidR="001D484A" w:rsidRDefault="00000000">
      <w:pPr>
        <w:tabs>
          <w:tab w:val="right" w:pos="10080"/>
        </w:tabs>
        <w:spacing w:line="252" w:lineRule="auto"/>
      </w:pPr>
      <w:r>
        <w:rPr>
          <w:i/>
        </w:rPr>
        <w:t>Biocomplexity Institute</w:t>
      </w:r>
      <w:r>
        <w:tab/>
        <w:t xml:space="preserve"> 09/2022-12/2023</w:t>
      </w:r>
    </w:p>
    <w:p w14:paraId="00000022" w14:textId="77777777" w:rsidR="001D484A" w:rsidRDefault="00000000">
      <w:pPr>
        <w:numPr>
          <w:ilvl w:val="0"/>
          <w:numId w:val="6"/>
        </w:numPr>
        <w:tabs>
          <w:tab w:val="right" w:pos="10080"/>
        </w:tabs>
        <w:spacing w:line="252" w:lineRule="auto"/>
        <w:ind w:left="360"/>
      </w:pPr>
      <w:r>
        <w:t>Facilitated cross-functional efforts with government stakeholders to enhance financial wellness data repository through data science techniques, reducing data labeling errors from 31% to 4%</w:t>
      </w:r>
    </w:p>
    <w:p w14:paraId="00000023" w14:textId="77777777" w:rsidR="001D484A" w:rsidRDefault="00000000">
      <w:pPr>
        <w:numPr>
          <w:ilvl w:val="0"/>
          <w:numId w:val="6"/>
        </w:numPr>
        <w:tabs>
          <w:tab w:val="right" w:pos="10080"/>
        </w:tabs>
        <w:spacing w:line="252" w:lineRule="auto"/>
        <w:ind w:left="360"/>
      </w:pPr>
      <w:r>
        <w:t>Developed interactive data dashboards using React and D3.js to visualize high-volume public datasets</w:t>
      </w:r>
    </w:p>
    <w:p w14:paraId="00000024" w14:textId="77777777" w:rsidR="001D484A" w:rsidRDefault="00000000">
      <w:pPr>
        <w:numPr>
          <w:ilvl w:val="0"/>
          <w:numId w:val="6"/>
        </w:numPr>
        <w:tabs>
          <w:tab w:val="right" w:pos="10080"/>
        </w:tabs>
        <w:spacing w:line="252" w:lineRule="auto"/>
        <w:ind w:left="360"/>
      </w:pPr>
      <w:r>
        <w:t>Conceptualized Selenium automation solution, reducing data retrieval time for analytics by 90% and transforming operational efficiency for data analytics</w:t>
      </w:r>
    </w:p>
    <w:p w14:paraId="00000025" w14:textId="77777777" w:rsidR="001D484A" w:rsidRDefault="00000000">
      <w:pPr>
        <w:numPr>
          <w:ilvl w:val="0"/>
          <w:numId w:val="6"/>
        </w:numPr>
        <w:tabs>
          <w:tab w:val="right" w:pos="10080"/>
        </w:tabs>
        <w:spacing w:line="252" w:lineRule="auto"/>
        <w:ind w:left="360"/>
      </w:pPr>
      <w:r>
        <w:t>Optimized frontend performance through custom component architecture and computation caching, leveraging Chrome DevTools for analysis</w:t>
      </w:r>
    </w:p>
    <w:p w14:paraId="00000026" w14:textId="77777777" w:rsidR="001D484A" w:rsidRDefault="001D484A">
      <w:pPr>
        <w:tabs>
          <w:tab w:val="right" w:pos="10080"/>
        </w:tabs>
        <w:spacing w:line="252" w:lineRule="auto"/>
      </w:pPr>
    </w:p>
    <w:p w14:paraId="00000027" w14:textId="77777777" w:rsidR="001D484A" w:rsidRDefault="00000000">
      <w:pPr>
        <w:tabs>
          <w:tab w:val="right" w:pos="10080"/>
        </w:tabs>
        <w:spacing w:line="252" w:lineRule="auto"/>
      </w:pPr>
      <w:r>
        <w:rPr>
          <w:b/>
        </w:rPr>
        <w:t>Software Engineer</w:t>
      </w:r>
      <w:r>
        <w:t xml:space="preserve">, </w:t>
      </w:r>
      <w:r>
        <w:rPr>
          <w:sz w:val="20"/>
          <w:szCs w:val="20"/>
        </w:rPr>
        <w:t>Bangalore, IN (Hybrid)</w:t>
      </w:r>
    </w:p>
    <w:p w14:paraId="00000028" w14:textId="77777777" w:rsidR="001D484A" w:rsidRDefault="00000000">
      <w:pPr>
        <w:tabs>
          <w:tab w:val="right" w:pos="10080"/>
        </w:tabs>
        <w:spacing w:line="252" w:lineRule="auto"/>
        <w:rPr>
          <w:b/>
        </w:rPr>
      </w:pPr>
      <w:r>
        <w:rPr>
          <w:i/>
        </w:rPr>
        <w:t>Ethnus</w:t>
      </w:r>
      <w:r>
        <w:tab/>
        <w:t xml:space="preserve"> 08/2020-08/2022</w:t>
      </w:r>
    </w:p>
    <w:p w14:paraId="00000029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Collaborated with Chief Technology Officer to architect and develop full-stack ed-tech applications, spanning frontend React and backend Node.js customer-facing solutions on AWS</w:t>
      </w:r>
    </w:p>
    <w:p w14:paraId="0000002A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Developed customer facing assessment platform based on React, Python, Node.js, Material-UI, Redux to deliver interactive quizzes for undergraduate students</w:t>
      </w:r>
    </w:p>
    <w:p w14:paraId="0000002B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Architected Python microservices and RESTful API using API Gateway, reducing data processing time from 1.2s to 400ms while handling 3K+ daily requests with a 99.8% completion rate</w:t>
      </w:r>
    </w:p>
    <w:p w14:paraId="0000002C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Identified and addressed data-flow inefficiencies in React to alleviate performance concerns, resulting in a 40% increase in responsiveness</w:t>
      </w:r>
    </w:p>
    <w:p w14:paraId="0000002D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Implemented CI/CD pipelines and Infrastructure as Code to enhance scalability of customer-facing and internal web applications</w:t>
      </w:r>
    </w:p>
    <w:p w14:paraId="0000002E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Optimized resource usage through workflow orchestration, resulting in a 17% - 32% increase in cost-effectiveness of critical serverless functions</w:t>
      </w:r>
    </w:p>
    <w:p w14:paraId="0000002F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Collaborated with the operational team for training delivery and assisting in program management  on Java and AWS for undergraduate students in order to crack technical interviews</w:t>
      </w:r>
    </w:p>
    <w:p w14:paraId="00000030" w14:textId="77777777" w:rsidR="001D484A" w:rsidRDefault="00000000">
      <w:pPr>
        <w:numPr>
          <w:ilvl w:val="0"/>
          <w:numId w:val="4"/>
        </w:numPr>
        <w:tabs>
          <w:tab w:val="right" w:pos="10080"/>
        </w:tabs>
        <w:spacing w:line="252" w:lineRule="auto"/>
        <w:ind w:left="360"/>
      </w:pPr>
      <w:r>
        <w:t>Designed cost-effective serverless architecture utilizing AWS API Gateway, Lambda, and DynamoDB to optimize resource efficiency</w:t>
      </w:r>
    </w:p>
    <w:p w14:paraId="00000031" w14:textId="77777777" w:rsidR="001D484A" w:rsidRDefault="001D484A">
      <w:pPr>
        <w:tabs>
          <w:tab w:val="right" w:pos="10080"/>
        </w:tabs>
        <w:spacing w:line="252" w:lineRule="auto"/>
        <w:ind w:left="720"/>
      </w:pPr>
    </w:p>
    <w:p w14:paraId="00000032" w14:textId="77777777" w:rsidR="001D484A" w:rsidRDefault="001D484A">
      <w:pPr>
        <w:tabs>
          <w:tab w:val="right" w:pos="10080"/>
        </w:tabs>
        <w:spacing w:line="252" w:lineRule="auto"/>
      </w:pPr>
    </w:p>
    <w:p w14:paraId="00000033" w14:textId="77777777" w:rsidR="001D484A" w:rsidRDefault="00000000">
      <w:pPr>
        <w:tabs>
          <w:tab w:val="right" w:pos="10080"/>
        </w:tabs>
        <w:spacing w:line="252" w:lineRule="auto"/>
        <w:rPr>
          <w:b/>
        </w:rPr>
      </w:pPr>
      <w:r>
        <w:rPr>
          <w:b/>
        </w:rPr>
        <w:t>SKILLS</w:t>
      </w:r>
    </w:p>
    <w:p w14:paraId="00000034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Languages</w:t>
      </w:r>
      <w:r>
        <w:t>: C# .NET, Python, JavaScript, Node.js, Java, HTML, CSS</w:t>
      </w:r>
    </w:p>
    <w:p w14:paraId="00000035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Technologies</w:t>
      </w:r>
      <w:r>
        <w:t xml:space="preserve">:React, ASP.NET Core, Blazor, jQuery.js, WPF, </w:t>
      </w:r>
      <w:r>
        <w:rPr>
          <w:b/>
        </w:rPr>
        <w:t>Databases</w:t>
      </w:r>
      <w:r>
        <w:t xml:space="preserve">: SQL Server, DynamoDB, MongoDB, Entity Framework, </w:t>
      </w:r>
    </w:p>
    <w:p w14:paraId="00000036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API</w:t>
      </w:r>
      <w:r>
        <w:t>: REST, SOAP, WebServices</w:t>
      </w:r>
    </w:p>
    <w:p w14:paraId="00000037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CI/CD</w:t>
      </w:r>
      <w:r>
        <w:t xml:space="preserve">: CodePipeline, CodeBuild, CodeDeploy, GitHub Actions, </w:t>
      </w:r>
    </w:p>
    <w:p w14:paraId="00000038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Observability and Monitoring</w:t>
      </w:r>
      <w:r>
        <w:t xml:space="preserve">: Cloudwatch, ElasticSearch, Grafana, Tableau </w:t>
      </w:r>
    </w:p>
    <w:p w14:paraId="00000039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AWS Cloud Infrastructure</w:t>
      </w:r>
      <w:r>
        <w:t xml:space="preserve">: SQS, SNS, Cognito, CloudFormation, SAM (IaC), Docker, </w:t>
      </w:r>
    </w:p>
    <w:p w14:paraId="0000003A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Testing</w:t>
      </w:r>
      <w:r>
        <w:t>: xUnit, Cucumber (BDD), jest, mocha</w:t>
      </w:r>
    </w:p>
    <w:p w14:paraId="0000003B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AI/ML/LLM tools</w:t>
      </w:r>
      <w:r>
        <w:t>: Amazon Bedrock, Huggingface, Amazon SageMaker, numpy, pandas</w:t>
      </w:r>
    </w:p>
    <w:p w14:paraId="0000003C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Data Exchange</w:t>
      </w:r>
      <w:r>
        <w:t xml:space="preserve">: JSON, XML,  </w:t>
      </w:r>
    </w:p>
    <w:p w14:paraId="0000003D" w14:textId="77777777" w:rsidR="001D484A" w:rsidRDefault="00000000">
      <w:pPr>
        <w:numPr>
          <w:ilvl w:val="0"/>
          <w:numId w:val="8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 xml:space="preserve">Version Control: </w:t>
      </w:r>
      <w:r>
        <w:t>git, gitflow</w:t>
      </w:r>
    </w:p>
    <w:p w14:paraId="0000003E" w14:textId="77777777" w:rsidR="001D484A" w:rsidRDefault="001D484A">
      <w:pPr>
        <w:tabs>
          <w:tab w:val="right" w:pos="10080"/>
        </w:tabs>
        <w:spacing w:line="252" w:lineRule="auto"/>
        <w:ind w:left="720"/>
      </w:pPr>
    </w:p>
    <w:p w14:paraId="0000003F" w14:textId="77777777" w:rsidR="001D484A" w:rsidRDefault="00000000">
      <w:pPr>
        <w:tabs>
          <w:tab w:val="right" w:pos="10080"/>
        </w:tabs>
        <w:spacing w:line="252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EDUCATION</w:t>
      </w:r>
    </w:p>
    <w:p w14:paraId="00000040" w14:textId="77777777" w:rsidR="001D484A" w:rsidRDefault="00000000">
      <w:pPr>
        <w:numPr>
          <w:ilvl w:val="0"/>
          <w:numId w:val="5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University of Virginia, Charlottesville, VA</w:t>
      </w:r>
      <w:r>
        <w:t>, MS, Computer Science, 2023, 3.9/4</w:t>
      </w:r>
    </w:p>
    <w:p w14:paraId="00000041" w14:textId="77777777" w:rsidR="001D484A" w:rsidRDefault="00000000">
      <w:pPr>
        <w:numPr>
          <w:ilvl w:val="0"/>
          <w:numId w:val="5"/>
        </w:numPr>
        <w:tabs>
          <w:tab w:val="right" w:pos="10080"/>
        </w:tabs>
        <w:spacing w:line="252" w:lineRule="auto"/>
        <w:ind w:left="360"/>
        <w:rPr>
          <w:rFonts w:ascii="Times New Roman" w:eastAsia="Times New Roman" w:hAnsi="Times New Roman" w:cs="Times New Roman"/>
        </w:rPr>
      </w:pPr>
      <w:r>
        <w:rPr>
          <w:b/>
        </w:rPr>
        <w:t>Nitte Meenakshi Institute of Technology, Bangalore</w:t>
      </w:r>
      <w:r>
        <w:t>, BE, Computer Science, 2020, 3.8/4</w:t>
      </w:r>
    </w:p>
    <w:p w14:paraId="00000042" w14:textId="77777777" w:rsidR="001D484A" w:rsidRDefault="001D484A">
      <w:pPr>
        <w:tabs>
          <w:tab w:val="right" w:pos="10080"/>
        </w:tabs>
        <w:spacing w:line="252" w:lineRule="auto"/>
        <w:rPr>
          <w:b/>
        </w:rPr>
      </w:pPr>
    </w:p>
    <w:p w14:paraId="00000043" w14:textId="77777777" w:rsidR="001D484A" w:rsidRDefault="00000000">
      <w:pPr>
        <w:tabs>
          <w:tab w:val="right" w:pos="10080"/>
        </w:tabs>
        <w:spacing w:line="252" w:lineRule="auto"/>
        <w:rPr>
          <w:b/>
        </w:rPr>
      </w:pPr>
      <w:r>
        <w:rPr>
          <w:b/>
        </w:rPr>
        <w:t>RELEVANT PROJECTS</w:t>
      </w:r>
    </w:p>
    <w:p w14:paraId="00000044" w14:textId="77777777" w:rsidR="001D484A" w:rsidRDefault="00000000">
      <w:pPr>
        <w:numPr>
          <w:ilvl w:val="0"/>
          <w:numId w:val="7"/>
        </w:numPr>
        <w:tabs>
          <w:tab w:val="right" w:pos="10080"/>
        </w:tabs>
        <w:spacing w:line="252" w:lineRule="auto"/>
        <w:ind w:left="360"/>
      </w:pPr>
      <w:hyperlink r:id="rId11">
        <w:r>
          <w:rPr>
            <w:color w:val="1155CC"/>
            <w:u w:val="single"/>
          </w:rPr>
          <w:t>ImgRedact</w:t>
        </w:r>
      </w:hyperlink>
      <w:r>
        <w:t>: .NET software with algorithms for spray-painting and persistence across multiple image formats. Developed unit test cases to handle edge cases and compatibility issues.</w:t>
      </w:r>
    </w:p>
    <w:p w14:paraId="00000045" w14:textId="77777777" w:rsidR="001D484A" w:rsidRDefault="00000000">
      <w:pPr>
        <w:numPr>
          <w:ilvl w:val="0"/>
          <w:numId w:val="7"/>
        </w:numPr>
        <w:tabs>
          <w:tab w:val="right" w:pos="10080"/>
        </w:tabs>
        <w:spacing w:line="252" w:lineRule="auto"/>
        <w:ind w:left="360"/>
      </w:pPr>
      <w:hyperlink r:id="rId12">
        <w:r>
          <w:rPr>
            <w:color w:val="1155CC"/>
            <w:u w:val="single"/>
          </w:rPr>
          <w:t>MLIntruDetector</w:t>
        </w:r>
      </w:hyperlink>
      <w:r>
        <w:t>: Python process that uses AI to generate firewall rules by securing multiple data sources. Led the project, performed feasibility analysis, and coordinated development.</w:t>
      </w:r>
    </w:p>
    <w:p w14:paraId="00000046" w14:textId="77777777" w:rsidR="001D484A" w:rsidRDefault="001D484A">
      <w:pPr>
        <w:tabs>
          <w:tab w:val="right" w:pos="10080"/>
        </w:tabs>
        <w:spacing w:line="252" w:lineRule="auto"/>
        <w:rPr>
          <w:sz w:val="24"/>
          <w:szCs w:val="24"/>
        </w:rPr>
      </w:pPr>
    </w:p>
    <w:p w14:paraId="00000047" w14:textId="77777777" w:rsidR="001D484A" w:rsidRDefault="00000000">
      <w:pPr>
        <w:tabs>
          <w:tab w:val="right" w:pos="10080"/>
        </w:tabs>
        <w:spacing w:line="252" w:lineRule="auto"/>
        <w:rPr>
          <w:b/>
        </w:rPr>
      </w:pPr>
      <w:r>
        <w:rPr>
          <w:b/>
        </w:rPr>
        <w:t>SELECTED PUBLICATIONS</w:t>
      </w:r>
    </w:p>
    <w:p w14:paraId="00000048" w14:textId="77777777" w:rsidR="001D484A" w:rsidRDefault="00000000">
      <w:pPr>
        <w:numPr>
          <w:ilvl w:val="0"/>
          <w:numId w:val="2"/>
        </w:numPr>
        <w:spacing w:line="240" w:lineRule="auto"/>
        <w:ind w:left="360" w:right="-270"/>
      </w:pPr>
      <w:r>
        <w:t xml:space="preserve">A Formal Methods Analysis of the Veterans’ Ebenefits Website, </w:t>
      </w:r>
      <w:hyperlink r:id="rId13">
        <w:r>
          <w:rPr>
            <w:color w:val="1155CC"/>
            <w:u w:val="single"/>
          </w:rPr>
          <w:t xml:space="preserve">AHFE Open Access </w:t>
        </w:r>
      </w:hyperlink>
    </w:p>
    <w:p w14:paraId="00000049" w14:textId="77777777" w:rsidR="001D484A" w:rsidRDefault="00000000">
      <w:pPr>
        <w:numPr>
          <w:ilvl w:val="0"/>
          <w:numId w:val="2"/>
        </w:numPr>
        <w:spacing w:line="240" w:lineRule="auto"/>
        <w:ind w:left="360" w:right="-270"/>
      </w:pPr>
      <w:r>
        <w:t xml:space="preserve">A Comprehensive Review of Class Imbalance in Predictive Modelling, </w:t>
      </w:r>
      <w:hyperlink r:id="rId14">
        <w:r>
          <w:rPr>
            <w:color w:val="1155CC"/>
            <w:u w:val="single"/>
          </w:rPr>
          <w:t>Springer</w:t>
        </w:r>
      </w:hyperlink>
    </w:p>
    <w:p w14:paraId="0000004A" w14:textId="77777777" w:rsidR="001D484A" w:rsidRDefault="00000000">
      <w:pPr>
        <w:numPr>
          <w:ilvl w:val="0"/>
          <w:numId w:val="2"/>
        </w:numPr>
        <w:spacing w:line="240" w:lineRule="auto"/>
        <w:ind w:left="360" w:right="-270"/>
      </w:pPr>
      <w:r>
        <w:t xml:space="preserve">Machine Learning-Based Ensemble Network Security System, </w:t>
      </w:r>
      <w:hyperlink r:id="rId15">
        <w:r>
          <w:rPr>
            <w:color w:val="1155CC"/>
            <w:u w:val="single"/>
          </w:rPr>
          <w:t>Springer</w:t>
        </w:r>
      </w:hyperlink>
    </w:p>
    <w:sectPr w:rsidR="001D484A">
      <w:headerReference w:type="default" r:id="rId16"/>
      <w:pgSz w:w="12240" w:h="15840"/>
      <w:pgMar w:top="1080" w:right="1080" w:bottom="1080" w:left="108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9943F8" w14:textId="77777777" w:rsidR="005A5F11" w:rsidRDefault="005A5F11">
      <w:pPr>
        <w:spacing w:line="240" w:lineRule="auto"/>
      </w:pPr>
      <w:r>
        <w:separator/>
      </w:r>
    </w:p>
  </w:endnote>
  <w:endnote w:type="continuationSeparator" w:id="0">
    <w:p w14:paraId="0C62B20C" w14:textId="77777777" w:rsidR="005A5F11" w:rsidRDefault="005A5F1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FF5035" w14:textId="77777777" w:rsidR="005A5F11" w:rsidRDefault="005A5F11">
      <w:pPr>
        <w:spacing w:line="240" w:lineRule="auto"/>
      </w:pPr>
      <w:r>
        <w:separator/>
      </w:r>
    </w:p>
  </w:footnote>
  <w:footnote w:type="continuationSeparator" w:id="0">
    <w:p w14:paraId="06C0E5CB" w14:textId="77777777" w:rsidR="005A5F11" w:rsidRDefault="005A5F1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B" w14:textId="77777777" w:rsidR="001D484A" w:rsidRDefault="001D484A">
    <w:pPr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FA4462"/>
    <w:multiLevelType w:val="multilevel"/>
    <w:tmpl w:val="63BCBA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75361DD"/>
    <w:multiLevelType w:val="multilevel"/>
    <w:tmpl w:val="5B9E21B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81D0BD7"/>
    <w:multiLevelType w:val="multilevel"/>
    <w:tmpl w:val="F11EB28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14604B6"/>
    <w:multiLevelType w:val="multilevel"/>
    <w:tmpl w:val="BFBAC5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53A2A1D"/>
    <w:multiLevelType w:val="multilevel"/>
    <w:tmpl w:val="9664FD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6D0050C"/>
    <w:multiLevelType w:val="multilevel"/>
    <w:tmpl w:val="981C02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A5D40FB"/>
    <w:multiLevelType w:val="multilevel"/>
    <w:tmpl w:val="2478596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C0D621E"/>
    <w:multiLevelType w:val="multilevel"/>
    <w:tmpl w:val="A9EC2E2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380902802">
    <w:abstractNumId w:val="7"/>
  </w:num>
  <w:num w:numId="2" w16cid:durableId="1368527888">
    <w:abstractNumId w:val="1"/>
  </w:num>
  <w:num w:numId="3" w16cid:durableId="247885346">
    <w:abstractNumId w:val="3"/>
  </w:num>
  <w:num w:numId="4" w16cid:durableId="1584339091">
    <w:abstractNumId w:val="2"/>
  </w:num>
  <w:num w:numId="5" w16cid:durableId="896747979">
    <w:abstractNumId w:val="0"/>
  </w:num>
  <w:num w:numId="6" w16cid:durableId="1289169102">
    <w:abstractNumId w:val="5"/>
  </w:num>
  <w:num w:numId="7" w16cid:durableId="1879003068">
    <w:abstractNumId w:val="6"/>
  </w:num>
  <w:num w:numId="8" w16cid:durableId="8365336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484A"/>
    <w:rsid w:val="001D484A"/>
    <w:rsid w:val="005A5F11"/>
    <w:rsid w:val="00BF06D6"/>
    <w:rsid w:val="00DA0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75DC1E"/>
  <w15:docId w15:val="{F33D9F71-CB2F-48FD-8D1C-9E234DEBB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I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8D6EE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A006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00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thik@ovstechnologies.com" TargetMode="External"/><Relationship Id="rId13" Type="http://schemas.openxmlformats.org/officeDocument/2006/relationships/hyperlink" Target="https://link.springer.com/chapter/10.1007/978-981-19-5482-5_48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ink.springer.com/chapter/10.1007/978-981-16-3342-3_1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github.com/prashanthwagle/ImgRedacto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ink.springer.com/chapter/10.1007/978-981-16-3342-3_1" TargetMode="External"/><Relationship Id="rId10" Type="http://schemas.openxmlformats.org/officeDocument/2006/relationships/hyperlink" Target="https://github.com/prashanthwagl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inkedin.com/in/prashanth98" TargetMode="External"/><Relationship Id="rId14" Type="http://schemas.openxmlformats.org/officeDocument/2006/relationships/hyperlink" Target="https://link.springer.com/chapter/10.1007/978-981-19-5482-5_4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pPrUEpLk7Mzjl3ybgS+cXE1uX7g==">CgMxLjA4AHIhMTU1WnNVMG41WUJBUUkxTHZZOGRHM1V6V3BoVXRDUl95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967</Words>
  <Characters>6573</Characters>
  <Application>Microsoft Office Word</Application>
  <DocSecurity>0</DocSecurity>
  <Lines>124</Lines>
  <Paragraphs>76</Paragraphs>
  <ScaleCrop>false</ScaleCrop>
  <Company/>
  <LinksUpToDate>false</LinksUpToDate>
  <CharactersWithSpaces>7464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Karthik OVS</cp:lastModifiedBy>
  <cp:revision>2</cp:revision>
  <dcterms:created xsi:type="dcterms:W3CDTF">2024-11-03T21:17:00Z</dcterms:created>
  <dcterms:modified xsi:type="dcterms:W3CDTF">2025-04-25T13:57:00Z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7e72b1c34ceb1f16ece14c6dfdff9220bcc3a154a67f26b6a65bb77cefdd68a3</vt:lpwstr>
  </property>
</Properties>
</file>