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58535E" w14:textId="5E1C2B11" w:rsidR="00462B89" w:rsidRPr="00B43563" w:rsidRDefault="00462B89" w:rsidP="00462B89">
      <w:pPr>
        <w:rPr>
          <w:rFonts w:asciiTheme="minorHAnsi" w:hAnsiTheme="minorHAnsi" w:cstheme="minorHAnsi"/>
          <w:b/>
          <w:sz w:val="21"/>
          <w:szCs w:val="21"/>
        </w:rPr>
      </w:pPr>
      <w:r w:rsidRPr="00B43563">
        <w:rPr>
          <w:rFonts w:asciiTheme="minorHAnsi" w:hAnsiTheme="minorHAnsi" w:cstheme="minorHAnsi"/>
          <w:b/>
          <w:sz w:val="21"/>
          <w:szCs w:val="21"/>
        </w:rPr>
        <w:t>MANISHA REDDY NAKKALA</w:t>
      </w:r>
      <w:r w:rsidRPr="00B43563">
        <w:rPr>
          <w:rFonts w:asciiTheme="minorHAnsi" w:eastAsia="Yu Gothic" w:hAnsiTheme="minorHAnsi" w:cstheme="minorHAnsi"/>
          <w:b/>
          <w:color w:val="000000" w:themeColor="text1"/>
          <w:sz w:val="21"/>
          <w:szCs w:val="21"/>
        </w:rPr>
        <w:tab/>
      </w:r>
      <w:r w:rsidRPr="00B43563">
        <w:rPr>
          <w:rFonts w:asciiTheme="minorHAnsi" w:hAnsiTheme="minorHAnsi" w:cstheme="minorHAnsi"/>
          <w:b/>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983041A" w14:textId="3D46CB2E" w:rsidR="00462B89" w:rsidRPr="00B43563" w:rsidRDefault="00462B89" w:rsidP="00462B89">
      <w:pPr>
        <w:rPr>
          <w:rFonts w:asciiTheme="minorHAnsi" w:hAnsiTheme="minorHAnsi" w:cstheme="minorHAnsi"/>
          <w:sz w:val="21"/>
          <w:szCs w:val="21"/>
        </w:rPr>
      </w:pPr>
      <w:r w:rsidRPr="00B43563">
        <w:rPr>
          <w:rFonts w:asciiTheme="minorHAnsi" w:hAnsiTheme="minorHAnsi" w:cstheme="minorHAnsi"/>
          <w:b/>
          <w:bCs/>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7F6972" w:rsidRPr="00B43563">
        <w:rPr>
          <w:rFonts w:asciiTheme="minorHAnsi" w:hAnsiTheme="minorHAnsi" w:cstheme="minorHAnsi"/>
          <w:b/>
          <w:bCs/>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Sr.</w:t>
      </w:r>
      <w:r w:rsidR="007F6972" w:rsidRPr="00B43563">
        <w:rPr>
          <w:rFonts w:asciiTheme="minorHAnsi" w:hAnsiTheme="minorHAnsi" w:cstheme="minorHAnsi"/>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43563">
        <w:rPr>
          <w:rFonts w:asciiTheme="minorHAnsi" w:hAnsiTheme="minorHAnsi" w:cstheme="minorHAnsi"/>
          <w:b/>
          <w:bCs/>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w:t>
      </w:r>
      <w:r w:rsidR="007F6972" w:rsidRPr="00B43563">
        <w:rPr>
          <w:rFonts w:asciiTheme="minorHAnsi" w:hAnsiTheme="minorHAnsi" w:cstheme="minorHAnsi"/>
          <w:b/>
          <w:bCs/>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ava </w:t>
      </w:r>
      <w:r w:rsidRPr="00B43563">
        <w:rPr>
          <w:rFonts w:asciiTheme="minorHAnsi" w:hAnsiTheme="minorHAnsi" w:cstheme="minorHAnsi"/>
          <w:b/>
          <w:color w:val="000000" w:themeColor="text1"/>
          <w:sz w:val="2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Full Stack Developer)</w:t>
      </w:r>
    </w:p>
    <w:p w14:paraId="32415A2C" w14:textId="295E5D4D" w:rsidR="00462B89" w:rsidRPr="00D43AA5" w:rsidRDefault="00462B89" w:rsidP="00462B89">
      <w:pPr>
        <w:pBdr>
          <w:bottom w:val="single" w:sz="12" w:space="1" w:color="0E2841" w:themeColor="text2"/>
        </w:pBdr>
        <w:spacing w:line="276" w:lineRule="auto"/>
        <w:jc w:val="right"/>
        <w:rPr>
          <w:rFonts w:asciiTheme="minorHAnsi" w:eastAsia="Yu Gothic" w:hAnsiTheme="minorHAnsi" w:cstheme="minorHAnsi"/>
          <w:color w:val="000000" w:themeColor="text1"/>
          <w:sz w:val="20"/>
          <w:szCs w:val="20"/>
        </w:rPr>
      </w:pPr>
      <w:r w:rsidRPr="00D43AA5">
        <w:rPr>
          <w:rFonts w:asciiTheme="minorHAnsi" w:eastAsia="Yu Gothic" w:hAnsiTheme="minorHAnsi" w:cstheme="minorHAnsi"/>
          <w:b/>
          <w:color w:val="000000" w:themeColor="text1"/>
          <w:sz w:val="20"/>
          <w:szCs w:val="20"/>
        </w:rPr>
        <w:t>Phone</w:t>
      </w:r>
      <w:r w:rsidRPr="00D43AA5">
        <w:rPr>
          <w:rFonts w:asciiTheme="minorHAnsi" w:eastAsia="Yu Gothic" w:hAnsiTheme="minorHAnsi" w:cstheme="minorHAnsi"/>
          <w:color w:val="000000" w:themeColor="text1"/>
          <w:sz w:val="20"/>
          <w:szCs w:val="20"/>
        </w:rPr>
        <w:t xml:space="preserve">: </w:t>
      </w:r>
      <w:r w:rsidRPr="00D43AA5">
        <w:rPr>
          <w:rFonts w:asciiTheme="minorHAnsi" w:eastAsia="Yu Gothic" w:hAnsiTheme="minorHAnsi" w:cstheme="minorHAnsi"/>
          <w:color w:val="000000" w:themeColor="text1"/>
          <w:sz w:val="20"/>
          <w:szCs w:val="20"/>
          <w:u w:val="single"/>
        </w:rPr>
        <w:t>928-421-2566</w:t>
      </w:r>
      <w:r w:rsidRPr="00D43AA5">
        <w:rPr>
          <w:rFonts w:asciiTheme="minorHAnsi" w:eastAsia="Yu Gothic" w:hAnsiTheme="minorHAnsi" w:cstheme="minorHAnsi"/>
          <w:color w:val="000000" w:themeColor="text1"/>
          <w:sz w:val="20"/>
          <w:szCs w:val="20"/>
        </w:rPr>
        <w:t xml:space="preserve">| </w:t>
      </w:r>
      <w:r w:rsidRPr="00D43AA5">
        <w:rPr>
          <w:rFonts w:asciiTheme="minorHAnsi" w:eastAsia="Yu Gothic" w:hAnsiTheme="minorHAnsi" w:cstheme="minorHAnsi"/>
          <w:b/>
          <w:color w:val="000000" w:themeColor="text1"/>
          <w:sz w:val="20"/>
          <w:szCs w:val="20"/>
        </w:rPr>
        <w:t>Email</w:t>
      </w:r>
      <w:r w:rsidRPr="00D43AA5">
        <w:rPr>
          <w:rFonts w:asciiTheme="minorHAnsi" w:eastAsia="Yu Gothic" w:hAnsiTheme="minorHAnsi" w:cstheme="minorHAnsi"/>
          <w:color w:val="000000" w:themeColor="text1"/>
          <w:sz w:val="20"/>
          <w:szCs w:val="20"/>
        </w:rPr>
        <w:t xml:space="preserve">: </w:t>
      </w:r>
      <w:hyperlink r:id="rId5" w:history="1">
        <w:r w:rsidRPr="00D43AA5">
          <w:rPr>
            <w:rStyle w:val="Hyperlink"/>
            <w:rFonts w:asciiTheme="minorHAnsi" w:hAnsiTheme="minorHAnsi"/>
            <w:sz w:val="20"/>
            <w:szCs w:val="20"/>
          </w:rPr>
          <w:t>nakkalamanishareddy1@gmail.com</w:t>
        </w:r>
      </w:hyperlink>
    </w:p>
    <w:p w14:paraId="102D2639" w14:textId="77777777" w:rsidR="00462B89" w:rsidRPr="00DF59DC" w:rsidRDefault="00462B89" w:rsidP="00462B89">
      <w:pPr>
        <w:pStyle w:val="NoSpacing"/>
        <w:spacing w:line="276" w:lineRule="auto"/>
        <w:rPr>
          <w:rFonts w:asciiTheme="minorHAnsi" w:eastAsia="Yu Gothic" w:hAnsiTheme="minorHAnsi" w:cstheme="minorHAnsi"/>
          <w:b/>
          <w:sz w:val="2"/>
          <w:szCs w:val="2"/>
          <w:highlight w:val="lightGray"/>
          <w:u w:val="single"/>
        </w:rPr>
      </w:pPr>
    </w:p>
    <w:p w14:paraId="38D01436" w14:textId="77777777" w:rsidR="0049378B" w:rsidRPr="0049378B" w:rsidRDefault="0049378B" w:rsidP="00462B89">
      <w:pPr>
        <w:pStyle w:val="NoSpacing"/>
        <w:spacing w:line="276" w:lineRule="auto"/>
        <w:rPr>
          <w:rFonts w:asciiTheme="minorHAnsi" w:eastAsia="Yu Gothic" w:hAnsiTheme="minorHAnsi" w:cstheme="minorHAnsi"/>
          <w:b/>
          <w:sz w:val="10"/>
          <w:szCs w:val="10"/>
          <w:u w:val="single"/>
        </w:rPr>
      </w:pPr>
    </w:p>
    <w:p w14:paraId="2F202330" w14:textId="0D7767A6" w:rsidR="00462B89"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PROFESSIONAL SUMMARY</w:t>
      </w:r>
    </w:p>
    <w:p w14:paraId="4C3167E1" w14:textId="77777777" w:rsidR="00590C86" w:rsidRPr="00F637A2" w:rsidRDefault="00590C86" w:rsidP="00462B89">
      <w:pPr>
        <w:pStyle w:val="NoSpacing"/>
        <w:spacing w:line="276" w:lineRule="auto"/>
        <w:rPr>
          <w:rFonts w:asciiTheme="minorHAnsi" w:eastAsia="Yu Gothic" w:hAnsiTheme="minorHAnsi" w:cstheme="minorHAnsi"/>
          <w:b/>
          <w:sz w:val="6"/>
          <w:szCs w:val="6"/>
          <w:u w:val="single"/>
        </w:rPr>
      </w:pPr>
    </w:p>
    <w:p w14:paraId="713EF72B" w14:textId="098DC1B9" w:rsidR="00C66CC3" w:rsidRDefault="00C66CC3" w:rsidP="00C66CC3">
      <w:pPr>
        <w:pStyle w:val="ListParagraph"/>
        <w:numPr>
          <w:ilvl w:val="0"/>
          <w:numId w:val="1"/>
        </w:numPr>
        <w:autoSpaceDE w:val="0"/>
        <w:autoSpaceDN w:val="0"/>
        <w:adjustRightInd w:val="0"/>
        <w:ind w:left="180" w:right="-154"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Seasoned IT professional with 11 years of experience as a </w:t>
      </w:r>
      <w:r w:rsidRPr="00C66CC3">
        <w:rPr>
          <w:rFonts w:asciiTheme="minorHAnsi" w:eastAsiaTheme="minorHAnsi" w:hAnsiTheme="minorHAnsi" w:cstheme="minorHAnsi"/>
          <w:b/>
          <w:bCs/>
          <w:sz w:val="20"/>
          <w:szCs w:val="20"/>
        </w:rPr>
        <w:t>Senior Full Stack Developer</w:t>
      </w:r>
      <w:r w:rsidRPr="00C66CC3">
        <w:rPr>
          <w:rFonts w:asciiTheme="minorHAnsi" w:eastAsiaTheme="minorHAnsi" w:hAnsiTheme="minorHAnsi" w:cstheme="minorHAnsi"/>
          <w:sz w:val="20"/>
          <w:szCs w:val="20"/>
        </w:rPr>
        <w:t xml:space="preserve">. Specializes in the end-to-end design, development, testing, and deployment of scalable, distributed </w:t>
      </w:r>
      <w:r w:rsidRPr="00095F27">
        <w:rPr>
          <w:rFonts w:asciiTheme="minorHAnsi" w:eastAsiaTheme="minorHAnsi" w:hAnsiTheme="minorHAnsi" w:cstheme="minorHAnsi"/>
          <w:sz w:val="20"/>
          <w:szCs w:val="20"/>
        </w:rPr>
        <w:t>web-based and client/server applications</w:t>
      </w:r>
      <w:r w:rsidRPr="00C66CC3">
        <w:rPr>
          <w:rFonts w:asciiTheme="minorHAnsi" w:eastAsiaTheme="minorHAnsi" w:hAnsiTheme="minorHAnsi" w:cstheme="minorHAnsi"/>
          <w:sz w:val="20"/>
          <w:szCs w:val="20"/>
        </w:rPr>
        <w:t xml:space="preserve"> using </w:t>
      </w:r>
      <w:r w:rsidRPr="00C66CC3">
        <w:rPr>
          <w:rFonts w:asciiTheme="minorHAnsi" w:eastAsiaTheme="minorHAnsi" w:hAnsiTheme="minorHAnsi" w:cstheme="minorHAnsi"/>
          <w:b/>
          <w:bCs/>
          <w:sz w:val="20"/>
          <w:szCs w:val="20"/>
        </w:rPr>
        <w:t>Java</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J2EE</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Spring Framework</w:t>
      </w:r>
      <w:r w:rsidRPr="00C66CC3">
        <w:rPr>
          <w:rFonts w:asciiTheme="minorHAnsi" w:eastAsiaTheme="minorHAnsi" w:hAnsiTheme="minorHAnsi" w:cstheme="minorHAnsi"/>
          <w:sz w:val="20"/>
          <w:szCs w:val="20"/>
        </w:rPr>
        <w:t>,</w:t>
      </w:r>
      <w:r w:rsidR="00EF6847">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RESTful APIs</w:t>
      </w:r>
      <w:r w:rsidR="00E85A0E">
        <w:rPr>
          <w:rFonts w:asciiTheme="minorHAnsi" w:eastAsiaTheme="minorHAnsi" w:hAnsiTheme="minorHAnsi" w:cstheme="minorHAnsi"/>
          <w:b/>
          <w:bCs/>
          <w:sz w:val="20"/>
          <w:szCs w:val="20"/>
        </w:rPr>
        <w:t xml:space="preserve">, </w:t>
      </w:r>
      <w:proofErr w:type="spellStart"/>
      <w:r w:rsidR="00E85A0E" w:rsidRPr="00E85A0E">
        <w:rPr>
          <w:rFonts w:asciiTheme="minorHAnsi" w:eastAsiaTheme="minorHAnsi" w:hAnsiTheme="minorHAnsi" w:cstheme="minorHAnsi"/>
          <w:b/>
          <w:bCs/>
          <w:sz w:val="20"/>
          <w:szCs w:val="20"/>
        </w:rPr>
        <w:t>GraphQL</w:t>
      </w:r>
      <w:proofErr w:type="spellEnd"/>
      <w:r w:rsidR="00E85A0E" w:rsidRPr="00E85A0E">
        <w:rPr>
          <w:rFonts w:asciiTheme="minorHAnsi" w:eastAsiaTheme="minorHAnsi" w:hAnsiTheme="minorHAnsi" w:cstheme="minorHAnsi"/>
          <w:b/>
          <w:bCs/>
          <w:sz w:val="20"/>
          <w:szCs w:val="20"/>
        </w:rPr>
        <w:t xml:space="preserve"> APIs</w:t>
      </w:r>
      <w:r w:rsidR="00E85A0E">
        <w:rPr>
          <w:rFonts w:asciiTheme="minorHAnsi" w:eastAsiaTheme="minorHAnsi" w:hAnsiTheme="minorHAnsi" w:cstheme="minorHAnsi"/>
          <w:b/>
          <w:bCs/>
          <w:sz w:val="20"/>
          <w:szCs w:val="20"/>
        </w:rPr>
        <w:t xml:space="preserve"> </w:t>
      </w:r>
      <w:r w:rsidR="00EF6847" w:rsidRPr="00DF31D1">
        <w:rPr>
          <w:rFonts w:asciiTheme="minorHAnsi" w:eastAsiaTheme="minorHAnsi" w:hAnsiTheme="minorHAnsi" w:cstheme="minorHAnsi"/>
          <w:sz w:val="20"/>
          <w:szCs w:val="20"/>
        </w:rPr>
        <w:t>and</w:t>
      </w:r>
      <w:r w:rsidR="00EF6847">
        <w:rPr>
          <w:rFonts w:asciiTheme="minorHAnsi" w:eastAsiaTheme="minorHAnsi" w:hAnsiTheme="minorHAnsi" w:cstheme="minorHAnsi"/>
          <w:b/>
          <w:bCs/>
          <w:sz w:val="20"/>
          <w:szCs w:val="20"/>
        </w:rPr>
        <w:t xml:space="preserve"> </w:t>
      </w:r>
      <w:r w:rsidR="00DF31D1" w:rsidRPr="00DF31D1">
        <w:rPr>
          <w:rFonts w:asciiTheme="minorHAnsi" w:eastAsiaTheme="minorHAnsi" w:hAnsiTheme="minorHAnsi" w:cstheme="minorHAnsi"/>
          <w:b/>
          <w:bCs/>
          <w:sz w:val="20"/>
          <w:szCs w:val="20"/>
        </w:rPr>
        <w:t xml:space="preserve">Python </w:t>
      </w:r>
      <w:r w:rsidR="00DF31D1" w:rsidRPr="00DF31D1">
        <w:rPr>
          <w:rFonts w:asciiTheme="minorHAnsi" w:eastAsiaTheme="minorHAnsi" w:hAnsiTheme="minorHAnsi" w:cstheme="minorHAnsi"/>
          <w:sz w:val="20"/>
          <w:szCs w:val="20"/>
        </w:rPr>
        <w:t>for scripting</w:t>
      </w:r>
      <w:r w:rsidRPr="00C66CC3">
        <w:rPr>
          <w:rFonts w:asciiTheme="minorHAnsi" w:eastAsiaTheme="minorHAnsi" w:hAnsiTheme="minorHAnsi" w:cstheme="minorHAnsi"/>
          <w:sz w:val="20"/>
          <w:szCs w:val="20"/>
        </w:rPr>
        <w:t xml:space="preserve">. Proven expertise in delivering enterprise-grade solutions across the </w:t>
      </w:r>
      <w:r w:rsidRPr="00C66CC3">
        <w:rPr>
          <w:rFonts w:asciiTheme="minorHAnsi" w:eastAsiaTheme="minorHAnsi" w:hAnsiTheme="minorHAnsi" w:cstheme="minorHAnsi"/>
          <w:b/>
          <w:bCs/>
          <w:sz w:val="20"/>
          <w:szCs w:val="20"/>
        </w:rPr>
        <w:t>financial services</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healthcare</w:t>
      </w:r>
      <w:r w:rsidRPr="00C66CC3">
        <w:rPr>
          <w:rFonts w:asciiTheme="minorHAnsi" w:eastAsiaTheme="minorHAnsi" w:hAnsiTheme="minorHAnsi" w:cstheme="minorHAnsi"/>
          <w:sz w:val="20"/>
          <w:szCs w:val="20"/>
        </w:rPr>
        <w:t xml:space="preserve"> domains.</w:t>
      </w:r>
    </w:p>
    <w:p w14:paraId="677609AC" w14:textId="652FAE4F" w:rsidR="00C66CC3" w:rsidRDefault="00C66CC3" w:rsidP="00C66CC3">
      <w:pPr>
        <w:pStyle w:val="ListParagraph"/>
        <w:numPr>
          <w:ilvl w:val="0"/>
          <w:numId w:val="1"/>
        </w:numPr>
        <w:autoSpaceDE w:val="0"/>
        <w:autoSpaceDN w:val="0"/>
        <w:adjustRightInd w:val="0"/>
        <w:ind w:left="180" w:right="-154"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Proficient </w:t>
      </w:r>
      <w:r>
        <w:rPr>
          <w:rFonts w:asciiTheme="minorHAnsi" w:eastAsiaTheme="minorHAnsi" w:hAnsiTheme="minorHAnsi" w:cstheme="minorHAnsi"/>
          <w:sz w:val="20"/>
          <w:szCs w:val="20"/>
        </w:rPr>
        <w:t>in</w:t>
      </w:r>
      <w:r w:rsidRPr="00C66CC3">
        <w:rPr>
          <w:rFonts w:asciiTheme="minorHAnsi" w:eastAsiaTheme="minorHAnsi" w:hAnsiTheme="minorHAnsi" w:cstheme="minorHAnsi"/>
          <w:sz w:val="20"/>
          <w:szCs w:val="20"/>
        </w:rPr>
        <w:t xml:space="preserve"> </w:t>
      </w:r>
      <w:r w:rsidRPr="00DF31D1">
        <w:rPr>
          <w:rFonts w:asciiTheme="minorHAnsi" w:eastAsiaTheme="minorHAnsi" w:hAnsiTheme="minorHAnsi" w:cstheme="minorHAnsi"/>
          <w:b/>
          <w:bCs/>
          <w:sz w:val="20"/>
          <w:szCs w:val="20"/>
        </w:rPr>
        <w:t>UI/UX design</w:t>
      </w:r>
      <w:r w:rsidRPr="00C66CC3">
        <w:rPr>
          <w:rFonts w:asciiTheme="minorHAnsi" w:eastAsiaTheme="minorHAnsi" w:hAnsiTheme="minorHAnsi" w:cstheme="minorHAnsi"/>
          <w:sz w:val="20"/>
          <w:szCs w:val="20"/>
        </w:rPr>
        <w:t xml:space="preserve"> and front-end development, with experience building responsive and interactive single-page applications (SPAs) using </w:t>
      </w:r>
      <w:r w:rsidRPr="00C66CC3">
        <w:rPr>
          <w:rFonts w:asciiTheme="minorHAnsi" w:eastAsiaTheme="minorHAnsi" w:hAnsiTheme="minorHAnsi" w:cstheme="minorHAnsi"/>
          <w:b/>
          <w:bCs/>
          <w:sz w:val="20"/>
          <w:szCs w:val="20"/>
        </w:rPr>
        <w:t>JSP</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HTML5</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CSS3</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JavaScript</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AJAX</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jQuery</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ReactJS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Angular</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TypeScript</w:t>
      </w:r>
      <w:r w:rsidRPr="00C66CC3">
        <w:rPr>
          <w:rFonts w:asciiTheme="minorHAnsi" w:eastAsiaTheme="minorHAnsi" w:hAnsiTheme="minorHAnsi" w:cstheme="minorHAnsi"/>
          <w:sz w:val="20"/>
          <w:szCs w:val="20"/>
        </w:rPr>
        <w:t>.</w:t>
      </w:r>
    </w:p>
    <w:p w14:paraId="61725586" w14:textId="77777777" w:rsidR="001C71BD" w:rsidRPr="001C71BD" w:rsidRDefault="001C71BD" w:rsidP="00073EE6">
      <w:pPr>
        <w:pStyle w:val="ListParagraph"/>
        <w:numPr>
          <w:ilvl w:val="0"/>
          <w:numId w:val="1"/>
        </w:numPr>
        <w:spacing w:before="100" w:beforeAutospacing="1" w:after="100" w:afterAutospacing="1"/>
        <w:ind w:left="180" w:right="116" w:hanging="180"/>
        <w:rPr>
          <w:rFonts w:asciiTheme="minorHAnsi" w:hAnsiTheme="minorHAnsi"/>
          <w:b/>
          <w:bCs/>
          <w:sz w:val="20"/>
          <w:szCs w:val="20"/>
        </w:rPr>
      </w:pPr>
      <w:r w:rsidRPr="001C71BD">
        <w:rPr>
          <w:rStyle w:val="Strong"/>
          <w:rFonts w:asciiTheme="minorHAnsi" w:eastAsiaTheme="majorEastAsia" w:hAnsiTheme="minorHAnsi"/>
          <w:b w:val="0"/>
          <w:bCs w:val="0"/>
          <w:sz w:val="20"/>
          <w:szCs w:val="20"/>
        </w:rPr>
        <w:t xml:space="preserve">Extensive experience with </w:t>
      </w:r>
      <w:r w:rsidRPr="00073EE6">
        <w:rPr>
          <w:rStyle w:val="Strong"/>
          <w:rFonts w:asciiTheme="minorHAnsi" w:eastAsiaTheme="majorEastAsia" w:hAnsiTheme="minorHAnsi"/>
          <w:sz w:val="20"/>
          <w:szCs w:val="20"/>
        </w:rPr>
        <w:t>ReactJS</w:t>
      </w:r>
      <w:r w:rsidRPr="001C71BD">
        <w:rPr>
          <w:rStyle w:val="Strong"/>
          <w:rFonts w:asciiTheme="minorHAnsi" w:eastAsiaTheme="majorEastAsia" w:hAnsiTheme="minorHAnsi"/>
          <w:b w:val="0"/>
          <w:bCs w:val="0"/>
          <w:sz w:val="20"/>
          <w:szCs w:val="20"/>
        </w:rPr>
        <w:t xml:space="preserve">, leveraging Flux architecture, </w:t>
      </w:r>
      <w:r w:rsidRPr="00073EE6">
        <w:rPr>
          <w:rStyle w:val="Strong"/>
          <w:rFonts w:asciiTheme="minorHAnsi" w:eastAsiaTheme="majorEastAsia" w:hAnsiTheme="minorHAnsi"/>
          <w:sz w:val="20"/>
          <w:szCs w:val="20"/>
        </w:rPr>
        <w:t xml:space="preserve">React-Router, </w:t>
      </w:r>
      <w:r w:rsidRPr="002C0496">
        <w:rPr>
          <w:rStyle w:val="Strong"/>
          <w:rFonts w:asciiTheme="minorHAnsi" w:eastAsiaTheme="majorEastAsia" w:hAnsiTheme="minorHAnsi"/>
          <w:sz w:val="20"/>
          <w:szCs w:val="20"/>
        </w:rPr>
        <w:t>Redux/Redux Toolkit</w:t>
      </w:r>
      <w:r w:rsidRPr="001C71BD">
        <w:rPr>
          <w:rStyle w:val="Strong"/>
          <w:rFonts w:asciiTheme="minorHAnsi" w:eastAsiaTheme="majorEastAsia" w:hAnsiTheme="minorHAnsi"/>
          <w:b w:val="0"/>
          <w:bCs w:val="0"/>
          <w:sz w:val="20"/>
          <w:szCs w:val="20"/>
        </w:rPr>
        <w:t xml:space="preserve">, and integrating with </w:t>
      </w:r>
      <w:r w:rsidRPr="00073EE6">
        <w:rPr>
          <w:rStyle w:val="Strong"/>
          <w:rFonts w:asciiTheme="minorHAnsi" w:eastAsiaTheme="majorEastAsia" w:hAnsiTheme="minorHAnsi"/>
          <w:sz w:val="20"/>
          <w:szCs w:val="20"/>
        </w:rPr>
        <w:t>RESTful</w:t>
      </w:r>
      <w:r w:rsidRPr="001C71BD">
        <w:rPr>
          <w:rStyle w:val="Strong"/>
          <w:rFonts w:asciiTheme="minorHAnsi" w:eastAsiaTheme="majorEastAsia" w:hAnsiTheme="minorHAnsi"/>
          <w:b w:val="0"/>
          <w:bCs w:val="0"/>
          <w:sz w:val="20"/>
          <w:szCs w:val="20"/>
        </w:rPr>
        <w:t xml:space="preserve"> and </w:t>
      </w:r>
      <w:proofErr w:type="spellStart"/>
      <w:r w:rsidRPr="00073EE6">
        <w:rPr>
          <w:rStyle w:val="Strong"/>
          <w:rFonts w:asciiTheme="minorHAnsi" w:eastAsiaTheme="majorEastAsia" w:hAnsiTheme="minorHAnsi"/>
          <w:sz w:val="20"/>
          <w:szCs w:val="20"/>
        </w:rPr>
        <w:t>GraphQL</w:t>
      </w:r>
      <w:proofErr w:type="spellEnd"/>
      <w:r w:rsidRPr="001C71BD">
        <w:rPr>
          <w:rStyle w:val="Strong"/>
          <w:rFonts w:asciiTheme="minorHAnsi" w:eastAsiaTheme="majorEastAsia" w:hAnsiTheme="minorHAnsi"/>
          <w:b w:val="0"/>
          <w:bCs w:val="0"/>
          <w:sz w:val="20"/>
          <w:szCs w:val="20"/>
        </w:rPr>
        <w:t xml:space="preserve"> APIs using JavaScript/TypeScript.</w:t>
      </w:r>
    </w:p>
    <w:p w14:paraId="5AFB7D37" w14:textId="405BE2CE" w:rsidR="009C19E3" w:rsidRPr="009C19E3" w:rsidRDefault="009C19E3" w:rsidP="009C19E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Experienced </w:t>
      </w:r>
      <w:r w:rsidRPr="0092243F">
        <w:rPr>
          <w:rFonts w:asciiTheme="minorHAnsi" w:eastAsiaTheme="minorHAnsi" w:hAnsiTheme="minorHAnsi" w:cstheme="minorHAnsi"/>
          <w:sz w:val="20"/>
          <w:szCs w:val="20"/>
        </w:rPr>
        <w:t>with Java versions 8, 11, 17</w:t>
      </w:r>
      <w:r w:rsidRPr="00C66CC3">
        <w:rPr>
          <w:rFonts w:asciiTheme="minorHAnsi" w:eastAsiaTheme="minorHAnsi" w:hAnsiTheme="minorHAnsi" w:cstheme="minorHAnsi"/>
          <w:sz w:val="20"/>
          <w:szCs w:val="20"/>
        </w:rPr>
        <w:t xml:space="preserve">, utilizing features such as </w:t>
      </w:r>
      <w:r w:rsidRPr="00C66CC3">
        <w:rPr>
          <w:rFonts w:asciiTheme="minorHAnsi" w:eastAsiaTheme="minorHAnsi" w:hAnsiTheme="minorHAnsi" w:cstheme="minorHAnsi"/>
          <w:b/>
          <w:bCs/>
          <w:sz w:val="20"/>
          <w:szCs w:val="20"/>
        </w:rPr>
        <w:t>lambda expressions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method references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Stream API</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Sealed Classes</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multithreading</w:t>
      </w:r>
      <w:r w:rsidRPr="00C66CC3">
        <w:rPr>
          <w:rFonts w:asciiTheme="minorHAnsi" w:eastAsiaTheme="minorHAnsi" w:hAnsiTheme="minorHAnsi" w:cstheme="minorHAnsi"/>
          <w:sz w:val="20"/>
          <w:szCs w:val="20"/>
        </w:rPr>
        <w:t xml:space="preserve"> to enhance code readability, performance, and parallel processing.</w:t>
      </w:r>
    </w:p>
    <w:p w14:paraId="5610E70D" w14:textId="085E83B4" w:rsidR="00C66CC3" w:rsidRDefault="00C66CC3" w:rsidP="00C66CC3">
      <w:pPr>
        <w:pStyle w:val="ListParagraph"/>
        <w:numPr>
          <w:ilvl w:val="0"/>
          <w:numId w:val="1"/>
        </w:numPr>
        <w:autoSpaceDE w:val="0"/>
        <w:autoSpaceDN w:val="0"/>
        <w:adjustRightInd w:val="0"/>
        <w:ind w:left="180" w:right="-154"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Leveraged </w:t>
      </w:r>
      <w:proofErr w:type="spellStart"/>
      <w:r w:rsidRPr="00C66CC3">
        <w:rPr>
          <w:rFonts w:asciiTheme="minorHAnsi" w:eastAsiaTheme="minorHAnsi" w:hAnsiTheme="minorHAnsi" w:cstheme="minorHAnsi"/>
          <w:b/>
          <w:bCs/>
          <w:sz w:val="20"/>
          <w:szCs w:val="20"/>
        </w:rPr>
        <w:t>Angular's</w:t>
      </w:r>
      <w:proofErr w:type="spellEnd"/>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two-way databinding</w:t>
      </w:r>
      <w:r w:rsidRPr="00C66CC3">
        <w:rPr>
          <w:rFonts w:asciiTheme="minorHAnsi" w:eastAsiaTheme="minorHAnsi" w:hAnsiTheme="minorHAnsi" w:cstheme="minorHAnsi"/>
          <w:sz w:val="20"/>
          <w:szCs w:val="20"/>
        </w:rPr>
        <w:t xml:space="preserve"> using the </w:t>
      </w:r>
      <w:r w:rsidRPr="00C66CC3">
        <w:rPr>
          <w:rFonts w:asciiTheme="minorHAnsi" w:eastAsiaTheme="minorHAnsi" w:hAnsiTheme="minorHAnsi" w:cstheme="minorHAnsi"/>
          <w:b/>
          <w:bCs/>
          <w:sz w:val="20"/>
          <w:szCs w:val="20"/>
        </w:rPr>
        <w:t>[(</w:t>
      </w:r>
      <w:proofErr w:type="spellStart"/>
      <w:r w:rsidRPr="00C66CC3">
        <w:rPr>
          <w:rFonts w:asciiTheme="minorHAnsi" w:eastAsiaTheme="minorHAnsi" w:hAnsiTheme="minorHAnsi" w:cstheme="minorHAnsi"/>
          <w:b/>
          <w:bCs/>
          <w:sz w:val="20"/>
          <w:szCs w:val="20"/>
        </w:rPr>
        <w:t>ngModel</w:t>
      </w:r>
      <w:proofErr w:type="spellEnd"/>
      <w:r w:rsidRPr="00C66CC3">
        <w:rPr>
          <w:rFonts w:asciiTheme="minorHAnsi" w:eastAsiaTheme="minorHAnsi" w:hAnsiTheme="minorHAnsi" w:cstheme="minorHAnsi"/>
          <w:b/>
          <w:bCs/>
          <w:sz w:val="20"/>
          <w:szCs w:val="20"/>
        </w:rPr>
        <w:t>)]</w:t>
      </w:r>
      <w:r w:rsidRPr="00C66CC3">
        <w:rPr>
          <w:rFonts w:asciiTheme="minorHAnsi" w:eastAsiaTheme="minorHAnsi" w:hAnsiTheme="minorHAnsi" w:cstheme="minorHAnsi"/>
          <w:sz w:val="20"/>
          <w:szCs w:val="20"/>
        </w:rPr>
        <w:t xml:space="preserve"> directive to enable seamless synchronization between components and the view, enhancing performance of data-driven applications and user experience</w:t>
      </w:r>
      <w:r>
        <w:rPr>
          <w:rFonts w:asciiTheme="minorHAnsi" w:eastAsiaTheme="minorHAnsi" w:hAnsiTheme="minorHAnsi" w:cstheme="minorHAnsi"/>
          <w:sz w:val="20"/>
          <w:szCs w:val="20"/>
        </w:rPr>
        <w:t>.</w:t>
      </w:r>
    </w:p>
    <w:p w14:paraId="7372BD27" w14:textId="390DF896" w:rsidR="00C66CC3" w:rsidRDefault="00C66CC3" w:rsidP="00C66CC3">
      <w:pPr>
        <w:pStyle w:val="ListParagraph"/>
        <w:numPr>
          <w:ilvl w:val="0"/>
          <w:numId w:val="1"/>
        </w:numPr>
        <w:autoSpaceDE w:val="0"/>
        <w:autoSpaceDN w:val="0"/>
        <w:adjustRightInd w:val="0"/>
        <w:ind w:left="180" w:right="-154"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Experienced in building dynamic, responsive SPAs using </w:t>
      </w:r>
      <w:r w:rsidRPr="00C66CC3">
        <w:rPr>
          <w:rFonts w:asciiTheme="minorHAnsi" w:eastAsiaTheme="minorHAnsi" w:hAnsiTheme="minorHAnsi" w:cstheme="minorHAnsi"/>
          <w:b/>
          <w:bCs/>
          <w:sz w:val="20"/>
          <w:szCs w:val="20"/>
        </w:rPr>
        <w:t>Angular (2–</w:t>
      </w:r>
      <w:r w:rsidR="007F12EB">
        <w:rPr>
          <w:rFonts w:asciiTheme="minorHAnsi" w:eastAsiaTheme="minorHAnsi" w:hAnsiTheme="minorHAnsi" w:cstheme="minorHAnsi"/>
          <w:b/>
          <w:bCs/>
          <w:sz w:val="20"/>
          <w:szCs w:val="20"/>
        </w:rPr>
        <w:t>11</w:t>
      </w:r>
      <w:r w:rsidRPr="00C66CC3">
        <w:rPr>
          <w:rFonts w:asciiTheme="minorHAnsi" w:eastAsiaTheme="minorHAnsi" w:hAnsiTheme="minorHAnsi" w:cstheme="minorHAnsi"/>
          <w:b/>
          <w:bCs/>
          <w:sz w:val="20"/>
          <w:szCs w:val="20"/>
        </w:rPr>
        <w:t>)</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TypeScript</w:t>
      </w:r>
      <w:r w:rsidRPr="00C66CC3">
        <w:rPr>
          <w:rFonts w:asciiTheme="minorHAnsi" w:eastAsiaTheme="minorHAnsi" w:hAnsiTheme="minorHAnsi" w:cstheme="minorHAnsi"/>
          <w:sz w:val="20"/>
          <w:szCs w:val="20"/>
        </w:rPr>
        <w:t xml:space="preserve">, </w:t>
      </w:r>
      <w:proofErr w:type="spellStart"/>
      <w:r w:rsidRPr="00C66CC3">
        <w:rPr>
          <w:rFonts w:asciiTheme="minorHAnsi" w:eastAsiaTheme="minorHAnsi" w:hAnsiTheme="minorHAnsi" w:cstheme="minorHAnsi"/>
          <w:b/>
          <w:bCs/>
          <w:sz w:val="20"/>
          <w:szCs w:val="20"/>
        </w:rPr>
        <w:t>RxJS</w:t>
      </w:r>
      <w:proofErr w:type="spellEnd"/>
      <w:r w:rsidRPr="00C66CC3">
        <w:rPr>
          <w:rFonts w:asciiTheme="minorHAnsi" w:eastAsiaTheme="minorHAnsi" w:hAnsiTheme="minorHAnsi" w:cstheme="minorHAnsi"/>
          <w:sz w:val="20"/>
          <w:szCs w:val="20"/>
        </w:rPr>
        <w:t xml:space="preserve">, </w:t>
      </w:r>
      <w:proofErr w:type="spellStart"/>
      <w:r w:rsidRPr="00C66CC3">
        <w:rPr>
          <w:rFonts w:asciiTheme="minorHAnsi" w:eastAsiaTheme="minorHAnsi" w:hAnsiTheme="minorHAnsi" w:cstheme="minorHAnsi"/>
          <w:b/>
          <w:bCs/>
          <w:sz w:val="20"/>
          <w:szCs w:val="20"/>
        </w:rPr>
        <w:t>NgRx</w:t>
      </w:r>
      <w:proofErr w:type="spellEnd"/>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Angular CLI</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Angular Material</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Bootstrap</w:t>
      </w:r>
      <w:r w:rsidRPr="00C66CC3">
        <w:rPr>
          <w:rFonts w:asciiTheme="minorHAnsi" w:eastAsiaTheme="minorHAnsi" w:hAnsiTheme="minorHAnsi" w:cstheme="minorHAnsi"/>
          <w:sz w:val="20"/>
          <w:szCs w:val="20"/>
        </w:rPr>
        <w:t>, with a focus on performance, scalability, and clean UI architecture.</w:t>
      </w:r>
    </w:p>
    <w:p w14:paraId="34344638" w14:textId="1F903DE4" w:rsidR="006C0A0E" w:rsidRPr="006C7F9A" w:rsidRDefault="006C0A0E" w:rsidP="006C0A0E">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B57577">
        <w:rPr>
          <w:rFonts w:asciiTheme="minorHAnsi" w:eastAsiaTheme="minorHAnsi" w:hAnsiTheme="minorHAnsi" w:cstheme="minorHAnsi"/>
          <w:sz w:val="20"/>
          <w:szCs w:val="20"/>
        </w:rPr>
        <w:t xml:space="preserve">Skilled in implementing secure, compliant cloud architectures on </w:t>
      </w:r>
      <w:r w:rsidRPr="00B57577">
        <w:rPr>
          <w:rFonts w:asciiTheme="minorHAnsi" w:eastAsiaTheme="minorHAnsi" w:hAnsiTheme="minorHAnsi" w:cstheme="minorHAnsi"/>
          <w:b/>
          <w:bCs/>
          <w:sz w:val="20"/>
          <w:szCs w:val="20"/>
        </w:rPr>
        <w:t>AWS</w:t>
      </w:r>
      <w:r w:rsidRPr="00B57577">
        <w:rPr>
          <w:rFonts w:asciiTheme="minorHAnsi" w:eastAsiaTheme="minorHAnsi" w:hAnsiTheme="minorHAnsi" w:cstheme="minorHAnsi"/>
          <w:sz w:val="20"/>
          <w:szCs w:val="20"/>
        </w:rPr>
        <w:t xml:space="preserve"> and </w:t>
      </w:r>
      <w:r w:rsidRPr="00B57577">
        <w:rPr>
          <w:rFonts w:asciiTheme="minorHAnsi" w:eastAsiaTheme="minorHAnsi" w:hAnsiTheme="minorHAnsi" w:cstheme="minorHAnsi"/>
          <w:b/>
          <w:bCs/>
          <w:sz w:val="20"/>
          <w:szCs w:val="20"/>
        </w:rPr>
        <w:t>Azure</w:t>
      </w:r>
      <w:r w:rsidRPr="00B57577">
        <w:rPr>
          <w:rFonts w:asciiTheme="minorHAnsi" w:eastAsiaTheme="minorHAnsi" w:hAnsiTheme="minorHAnsi" w:cstheme="minorHAnsi"/>
          <w:sz w:val="20"/>
          <w:szCs w:val="20"/>
        </w:rPr>
        <w:t xml:space="preserve">, including IAM, VPC configurations, </w:t>
      </w:r>
      <w:r w:rsidRPr="00B57577">
        <w:rPr>
          <w:rFonts w:asciiTheme="minorHAnsi" w:eastAsiaTheme="minorHAnsi" w:hAnsiTheme="minorHAnsi" w:cstheme="minorHAnsi"/>
          <w:b/>
          <w:bCs/>
          <w:sz w:val="20"/>
          <w:szCs w:val="20"/>
        </w:rPr>
        <w:t>Azure Resource Manager (ARM) templates</w:t>
      </w:r>
      <w:r w:rsidRPr="00B57577">
        <w:rPr>
          <w:rFonts w:asciiTheme="minorHAnsi" w:eastAsiaTheme="minorHAnsi" w:hAnsiTheme="minorHAnsi" w:cstheme="minorHAnsi"/>
          <w:sz w:val="20"/>
          <w:szCs w:val="20"/>
        </w:rPr>
        <w:t xml:space="preserve">, </w:t>
      </w:r>
      <w:r w:rsidRPr="00B57577">
        <w:rPr>
          <w:rFonts w:asciiTheme="minorHAnsi" w:eastAsiaTheme="minorHAnsi" w:hAnsiTheme="minorHAnsi" w:cstheme="minorHAnsi"/>
          <w:b/>
          <w:bCs/>
          <w:sz w:val="20"/>
          <w:szCs w:val="20"/>
        </w:rPr>
        <w:t>Azure Functions</w:t>
      </w:r>
      <w:r w:rsidRPr="00B57577">
        <w:rPr>
          <w:rFonts w:asciiTheme="minorHAnsi" w:eastAsiaTheme="minorHAnsi" w:hAnsiTheme="minorHAnsi" w:cstheme="minorHAnsi"/>
          <w:sz w:val="20"/>
          <w:szCs w:val="20"/>
        </w:rPr>
        <w:t xml:space="preserve">, and adherence to security standards such as </w:t>
      </w:r>
      <w:r w:rsidRPr="006C7F9A">
        <w:rPr>
          <w:rFonts w:asciiTheme="minorHAnsi" w:eastAsiaTheme="minorHAnsi" w:hAnsiTheme="minorHAnsi" w:cstheme="minorHAnsi"/>
          <w:sz w:val="20"/>
          <w:szCs w:val="20"/>
        </w:rPr>
        <w:t>HIPAA, SOC2, and ISO 27001.</w:t>
      </w:r>
    </w:p>
    <w:p w14:paraId="4D1044DE" w14:textId="77777777" w:rsidR="00C66CC3" w:rsidRDefault="00C66CC3" w:rsidP="00C66CC3">
      <w:pPr>
        <w:pStyle w:val="ListParagraph"/>
        <w:numPr>
          <w:ilvl w:val="0"/>
          <w:numId w:val="1"/>
        </w:numPr>
        <w:autoSpaceDE w:val="0"/>
        <w:autoSpaceDN w:val="0"/>
        <w:adjustRightInd w:val="0"/>
        <w:ind w:left="180" w:right="-154"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Proficient in </w:t>
      </w:r>
      <w:r w:rsidRPr="00C66CC3">
        <w:rPr>
          <w:rFonts w:asciiTheme="minorHAnsi" w:eastAsiaTheme="minorHAnsi" w:hAnsiTheme="minorHAnsi" w:cstheme="minorHAnsi"/>
          <w:b/>
          <w:bCs/>
          <w:sz w:val="20"/>
          <w:szCs w:val="20"/>
        </w:rPr>
        <w:t>AWS</w:t>
      </w:r>
      <w:r w:rsidRPr="00C66CC3">
        <w:rPr>
          <w:rFonts w:asciiTheme="minorHAnsi" w:eastAsiaTheme="minorHAnsi" w:hAnsiTheme="minorHAnsi" w:cstheme="minorHAnsi"/>
          <w:sz w:val="20"/>
          <w:szCs w:val="20"/>
        </w:rPr>
        <w:t xml:space="preserve"> cloud services including </w:t>
      </w:r>
      <w:r w:rsidRPr="00C66CC3">
        <w:rPr>
          <w:rFonts w:asciiTheme="minorHAnsi" w:eastAsiaTheme="minorHAnsi" w:hAnsiTheme="minorHAnsi" w:cstheme="minorHAnsi"/>
          <w:b/>
          <w:bCs/>
          <w:sz w:val="20"/>
          <w:szCs w:val="20"/>
        </w:rPr>
        <w:t>EC2</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S3</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RDS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EBS</w:t>
      </w:r>
      <w:r w:rsidRPr="00C66CC3">
        <w:rPr>
          <w:rFonts w:asciiTheme="minorHAnsi" w:eastAsiaTheme="minorHAnsi" w:hAnsiTheme="minorHAnsi" w:cstheme="minorHAnsi"/>
          <w:sz w:val="20"/>
          <w:szCs w:val="20"/>
        </w:rPr>
        <w:t xml:space="preserve">, </w:t>
      </w:r>
      <w:proofErr w:type="spellStart"/>
      <w:r w:rsidRPr="00C66CC3">
        <w:rPr>
          <w:rFonts w:asciiTheme="minorHAnsi" w:eastAsiaTheme="minorHAnsi" w:hAnsiTheme="minorHAnsi" w:cstheme="minorHAnsi"/>
          <w:b/>
          <w:bCs/>
          <w:sz w:val="20"/>
          <w:szCs w:val="20"/>
        </w:rPr>
        <w:t>ElastiCache</w:t>
      </w:r>
      <w:proofErr w:type="spellEnd"/>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SQS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SNS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IAM</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CloudFront</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CloudWatch</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Lambda</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API Gateway</w:t>
      </w:r>
      <w:r w:rsidRPr="00C66CC3">
        <w:rPr>
          <w:rFonts w:asciiTheme="minorHAnsi" w:eastAsiaTheme="minorHAnsi" w:hAnsiTheme="minorHAnsi" w:cstheme="minorHAnsi"/>
          <w:sz w:val="20"/>
          <w:szCs w:val="20"/>
        </w:rPr>
        <w:t>, with experience in deploying, securing, and monitoring scalable cloud-native applications</w:t>
      </w:r>
      <w:r>
        <w:rPr>
          <w:rFonts w:asciiTheme="minorHAnsi" w:eastAsiaTheme="minorHAnsi" w:hAnsiTheme="minorHAnsi" w:cstheme="minorHAnsi"/>
          <w:sz w:val="20"/>
          <w:szCs w:val="20"/>
        </w:rPr>
        <w:t>.</w:t>
      </w:r>
    </w:p>
    <w:p w14:paraId="0297F603" w14:textId="77777777" w:rsidR="00CE4FC7" w:rsidRDefault="00C66CC3" w:rsidP="00CE4FC7">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Experienced in designing and developing robust </w:t>
      </w:r>
      <w:r w:rsidRPr="00C66CC3">
        <w:rPr>
          <w:rFonts w:asciiTheme="minorHAnsi" w:eastAsiaTheme="minorHAnsi" w:hAnsiTheme="minorHAnsi" w:cstheme="minorHAnsi"/>
          <w:b/>
          <w:bCs/>
          <w:sz w:val="20"/>
          <w:szCs w:val="20"/>
        </w:rPr>
        <w:t>REST</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SOAP</w:t>
      </w:r>
      <w:r w:rsidRPr="00C66CC3">
        <w:rPr>
          <w:rFonts w:asciiTheme="minorHAnsi" w:eastAsiaTheme="minorHAnsi" w:hAnsiTheme="minorHAnsi" w:cstheme="minorHAnsi"/>
          <w:sz w:val="20"/>
          <w:szCs w:val="20"/>
        </w:rPr>
        <w:t xml:space="preserve"> APIs, utilizing frameworks such as </w:t>
      </w:r>
      <w:r w:rsidRPr="00C66CC3">
        <w:rPr>
          <w:rFonts w:asciiTheme="minorHAnsi" w:eastAsiaTheme="minorHAnsi" w:hAnsiTheme="minorHAnsi" w:cstheme="minorHAnsi"/>
          <w:b/>
          <w:bCs/>
          <w:sz w:val="20"/>
          <w:szCs w:val="20"/>
        </w:rPr>
        <w:t>JAX-WS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JAX-RS</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JAXB</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Jersey</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Apache CXF</w:t>
      </w:r>
      <w:r w:rsidRPr="00C66CC3">
        <w:rPr>
          <w:rFonts w:asciiTheme="minorHAnsi" w:eastAsiaTheme="minorHAnsi" w:hAnsiTheme="minorHAnsi" w:cstheme="minorHAnsi"/>
          <w:sz w:val="20"/>
          <w:szCs w:val="20"/>
        </w:rPr>
        <w:t xml:space="preserve"> to build scalable, service-oriented architectures (SOA) and microservices.</w:t>
      </w:r>
    </w:p>
    <w:p w14:paraId="5DBDAE7C" w14:textId="6C012291" w:rsidR="00AB3363" w:rsidRPr="00CE4FC7" w:rsidRDefault="00AB3363" w:rsidP="00CE4FC7">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E4FC7">
        <w:rPr>
          <w:rFonts w:asciiTheme="minorHAnsi" w:hAnsiTheme="minorHAnsi"/>
          <w:sz w:val="20"/>
          <w:szCs w:val="20"/>
        </w:rPr>
        <w:t xml:space="preserve">Extensive experience with </w:t>
      </w:r>
      <w:r w:rsidRPr="001F72BE">
        <w:rPr>
          <w:rFonts w:asciiTheme="minorHAnsi" w:hAnsiTheme="minorHAnsi"/>
          <w:sz w:val="20"/>
          <w:szCs w:val="20"/>
        </w:rPr>
        <w:t>the</w:t>
      </w:r>
      <w:r w:rsidRPr="001F72BE">
        <w:rPr>
          <w:rFonts w:asciiTheme="minorHAnsi" w:hAnsiTheme="minorHAnsi"/>
          <w:b/>
          <w:bCs/>
          <w:sz w:val="20"/>
          <w:szCs w:val="20"/>
        </w:rPr>
        <w:t xml:space="preserve"> </w:t>
      </w:r>
      <w:r w:rsidRPr="001F72BE">
        <w:rPr>
          <w:rStyle w:val="Strong"/>
          <w:rFonts w:asciiTheme="minorHAnsi" w:eastAsiaTheme="majorEastAsia" w:hAnsiTheme="minorHAnsi"/>
          <w:b w:val="0"/>
          <w:bCs w:val="0"/>
          <w:sz w:val="20"/>
          <w:szCs w:val="20"/>
        </w:rPr>
        <w:t>Spring Framework</w:t>
      </w:r>
      <w:r w:rsidRPr="001F72BE">
        <w:rPr>
          <w:rFonts w:asciiTheme="minorHAnsi" w:hAnsiTheme="minorHAnsi"/>
          <w:b/>
          <w:bCs/>
          <w:sz w:val="20"/>
          <w:szCs w:val="20"/>
        </w:rPr>
        <w:t>,</w:t>
      </w:r>
      <w:r w:rsidRPr="00CE4FC7">
        <w:rPr>
          <w:rFonts w:asciiTheme="minorHAnsi" w:hAnsiTheme="minorHAnsi"/>
          <w:sz w:val="20"/>
          <w:szCs w:val="20"/>
        </w:rPr>
        <w:t xml:space="preserve"> including </w:t>
      </w:r>
      <w:r w:rsidRPr="00CE4FC7">
        <w:rPr>
          <w:rStyle w:val="Strong"/>
          <w:rFonts w:asciiTheme="minorHAnsi" w:eastAsiaTheme="majorEastAsia" w:hAnsiTheme="minorHAnsi"/>
          <w:sz w:val="20"/>
          <w:szCs w:val="20"/>
        </w:rPr>
        <w:t>Spring MVC</w:t>
      </w:r>
      <w:r w:rsidRPr="00CE4FC7">
        <w:rPr>
          <w:rFonts w:asciiTheme="minorHAnsi" w:hAnsiTheme="minorHAnsi"/>
          <w:sz w:val="20"/>
          <w:szCs w:val="20"/>
        </w:rPr>
        <w:t xml:space="preserve">, </w:t>
      </w:r>
      <w:r w:rsidRPr="00CE4FC7">
        <w:rPr>
          <w:rStyle w:val="Strong"/>
          <w:rFonts w:asciiTheme="minorHAnsi" w:eastAsiaTheme="majorEastAsia" w:hAnsiTheme="minorHAnsi"/>
          <w:sz w:val="20"/>
          <w:szCs w:val="20"/>
        </w:rPr>
        <w:t>Spring Boot</w:t>
      </w:r>
      <w:r w:rsidRPr="00CE4FC7">
        <w:rPr>
          <w:rFonts w:asciiTheme="minorHAnsi" w:hAnsiTheme="minorHAnsi"/>
          <w:sz w:val="20"/>
          <w:szCs w:val="20"/>
        </w:rPr>
        <w:t xml:space="preserve">, </w:t>
      </w:r>
      <w:r w:rsidRPr="00CE4FC7">
        <w:rPr>
          <w:rStyle w:val="Strong"/>
          <w:rFonts w:asciiTheme="minorHAnsi" w:eastAsiaTheme="majorEastAsia" w:hAnsiTheme="minorHAnsi"/>
          <w:sz w:val="20"/>
          <w:szCs w:val="20"/>
        </w:rPr>
        <w:t>Spring Batch</w:t>
      </w:r>
      <w:r w:rsidRPr="00CE4FC7">
        <w:rPr>
          <w:rFonts w:asciiTheme="minorHAnsi" w:hAnsiTheme="minorHAnsi"/>
          <w:sz w:val="20"/>
          <w:szCs w:val="20"/>
        </w:rPr>
        <w:t xml:space="preserve">, and </w:t>
      </w:r>
      <w:r w:rsidRPr="00CE4FC7">
        <w:rPr>
          <w:rStyle w:val="Strong"/>
          <w:rFonts w:asciiTheme="minorHAnsi" w:eastAsiaTheme="majorEastAsia" w:hAnsiTheme="minorHAnsi"/>
          <w:sz w:val="20"/>
          <w:szCs w:val="20"/>
        </w:rPr>
        <w:t>Spring Eureka</w:t>
      </w:r>
      <w:r w:rsidRPr="00CE4FC7">
        <w:rPr>
          <w:rFonts w:asciiTheme="minorHAnsi" w:hAnsiTheme="minorHAnsi"/>
          <w:sz w:val="20"/>
          <w:szCs w:val="20"/>
        </w:rPr>
        <w:t xml:space="preserve">, implementing robust services with </w:t>
      </w:r>
      <w:r w:rsidRPr="00CE4FC7">
        <w:rPr>
          <w:rStyle w:val="Strong"/>
          <w:rFonts w:asciiTheme="minorHAnsi" w:eastAsiaTheme="majorEastAsia" w:hAnsiTheme="minorHAnsi"/>
          <w:sz w:val="20"/>
          <w:szCs w:val="20"/>
        </w:rPr>
        <w:t>REST APIs</w:t>
      </w:r>
      <w:r w:rsidRPr="00CE4FC7">
        <w:rPr>
          <w:rFonts w:asciiTheme="minorHAnsi" w:hAnsiTheme="minorHAnsi"/>
          <w:sz w:val="20"/>
          <w:szCs w:val="20"/>
        </w:rPr>
        <w:t xml:space="preserve">, </w:t>
      </w:r>
      <w:r w:rsidRPr="00CE4FC7">
        <w:rPr>
          <w:rStyle w:val="Strong"/>
          <w:rFonts w:asciiTheme="minorHAnsi" w:eastAsiaTheme="majorEastAsia" w:hAnsiTheme="minorHAnsi"/>
          <w:sz w:val="20"/>
          <w:szCs w:val="20"/>
        </w:rPr>
        <w:t>OAuth 2.0</w:t>
      </w:r>
      <w:r w:rsidRPr="00CE4FC7">
        <w:rPr>
          <w:rFonts w:asciiTheme="minorHAnsi" w:hAnsiTheme="minorHAnsi"/>
          <w:sz w:val="20"/>
          <w:szCs w:val="20"/>
        </w:rPr>
        <w:t xml:space="preserve">, and </w:t>
      </w:r>
      <w:r w:rsidRPr="00CE4FC7">
        <w:rPr>
          <w:rStyle w:val="Strong"/>
          <w:rFonts w:asciiTheme="minorHAnsi" w:eastAsiaTheme="majorEastAsia" w:hAnsiTheme="minorHAnsi"/>
          <w:sz w:val="20"/>
          <w:szCs w:val="20"/>
        </w:rPr>
        <w:t>JWT</w:t>
      </w:r>
      <w:r w:rsidRPr="00CE4FC7">
        <w:rPr>
          <w:rFonts w:asciiTheme="minorHAnsi" w:hAnsiTheme="minorHAnsi"/>
          <w:sz w:val="20"/>
          <w:szCs w:val="20"/>
        </w:rPr>
        <w:t xml:space="preserve"> security standards.</w:t>
      </w:r>
    </w:p>
    <w:p w14:paraId="7A8060CD" w14:textId="77777777" w:rsidR="00C66CC3" w:rsidRDefault="00C66CC3" w:rsidP="00C66CC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Expert in designing scalable </w:t>
      </w:r>
      <w:r w:rsidRPr="00C66CC3">
        <w:rPr>
          <w:rFonts w:asciiTheme="minorHAnsi" w:eastAsiaTheme="minorHAnsi" w:hAnsiTheme="minorHAnsi" w:cstheme="minorHAnsi"/>
          <w:b/>
          <w:bCs/>
          <w:sz w:val="20"/>
          <w:szCs w:val="20"/>
        </w:rPr>
        <w:t>microservices</w:t>
      </w:r>
      <w:r w:rsidRPr="00C66CC3">
        <w:rPr>
          <w:rFonts w:asciiTheme="minorHAnsi" w:eastAsiaTheme="minorHAnsi" w:hAnsiTheme="minorHAnsi" w:cstheme="minorHAnsi"/>
          <w:sz w:val="20"/>
          <w:szCs w:val="20"/>
        </w:rPr>
        <w:t xml:space="preserve"> with </w:t>
      </w:r>
      <w:r w:rsidRPr="00C66CC3">
        <w:rPr>
          <w:rFonts w:asciiTheme="minorHAnsi" w:eastAsiaTheme="minorHAnsi" w:hAnsiTheme="minorHAnsi" w:cstheme="minorHAnsi"/>
          <w:b/>
          <w:bCs/>
          <w:sz w:val="20"/>
          <w:szCs w:val="20"/>
        </w:rPr>
        <w:t>Spring Boot</w:t>
      </w:r>
      <w:r w:rsidRPr="00C66CC3">
        <w:rPr>
          <w:rFonts w:asciiTheme="minorHAnsi" w:eastAsiaTheme="minorHAnsi" w:hAnsiTheme="minorHAnsi" w:cstheme="minorHAnsi"/>
          <w:sz w:val="20"/>
          <w:szCs w:val="20"/>
        </w:rPr>
        <w:t xml:space="preserve">, leveraging </w:t>
      </w:r>
      <w:r w:rsidRPr="00C66CC3">
        <w:rPr>
          <w:rFonts w:asciiTheme="minorHAnsi" w:eastAsiaTheme="minorHAnsi" w:hAnsiTheme="minorHAnsi" w:cstheme="minorHAnsi"/>
          <w:b/>
          <w:bCs/>
          <w:sz w:val="20"/>
          <w:szCs w:val="20"/>
        </w:rPr>
        <w:t>REST APIs</w:t>
      </w:r>
      <w:r w:rsidRPr="00C66CC3">
        <w:rPr>
          <w:rFonts w:asciiTheme="minorHAnsi" w:eastAsiaTheme="minorHAnsi" w:hAnsiTheme="minorHAnsi" w:cstheme="minorHAnsi"/>
          <w:sz w:val="20"/>
          <w:szCs w:val="20"/>
        </w:rPr>
        <w:t xml:space="preserve"> for communication, integrating with databases, and deploying on </w:t>
      </w:r>
      <w:r w:rsidRPr="00C66CC3">
        <w:rPr>
          <w:rFonts w:asciiTheme="minorHAnsi" w:eastAsiaTheme="minorHAnsi" w:hAnsiTheme="minorHAnsi" w:cstheme="minorHAnsi"/>
          <w:b/>
          <w:bCs/>
          <w:sz w:val="20"/>
          <w:szCs w:val="20"/>
        </w:rPr>
        <w:t>AWS ECS/EKS</w:t>
      </w:r>
      <w:r w:rsidRPr="00C66CC3">
        <w:rPr>
          <w:rFonts w:asciiTheme="minorHAnsi" w:eastAsiaTheme="minorHAnsi" w:hAnsiTheme="minorHAnsi" w:cstheme="minorHAnsi"/>
          <w:sz w:val="20"/>
          <w:szCs w:val="20"/>
        </w:rPr>
        <w:t xml:space="preserve">, with a focus on </w:t>
      </w:r>
      <w:r w:rsidRPr="00C66CC3">
        <w:rPr>
          <w:rFonts w:asciiTheme="minorHAnsi" w:eastAsiaTheme="minorHAnsi" w:hAnsiTheme="minorHAnsi" w:cstheme="minorHAnsi"/>
          <w:b/>
          <w:bCs/>
          <w:sz w:val="20"/>
          <w:szCs w:val="20"/>
        </w:rPr>
        <w:t>security</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performance</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maintainability</w:t>
      </w:r>
      <w:r w:rsidRPr="00C66CC3">
        <w:rPr>
          <w:rFonts w:asciiTheme="minorHAnsi" w:eastAsiaTheme="minorHAnsi" w:hAnsiTheme="minorHAnsi" w:cstheme="minorHAnsi"/>
          <w:sz w:val="20"/>
          <w:szCs w:val="20"/>
        </w:rPr>
        <w:t>.</w:t>
      </w:r>
    </w:p>
    <w:p w14:paraId="6300E3A3" w14:textId="77777777" w:rsidR="00C66CC3" w:rsidRDefault="00C66CC3" w:rsidP="00C66CC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Proficient in </w:t>
      </w:r>
      <w:r w:rsidRPr="00542749">
        <w:rPr>
          <w:rFonts w:asciiTheme="minorHAnsi" w:eastAsiaTheme="minorHAnsi" w:hAnsiTheme="minorHAnsi" w:cstheme="minorHAnsi"/>
          <w:sz w:val="20"/>
          <w:szCs w:val="20"/>
        </w:rPr>
        <w:t>applying design patterns</w:t>
      </w:r>
      <w:r w:rsidRPr="00C66CC3">
        <w:rPr>
          <w:rFonts w:asciiTheme="minorHAnsi" w:eastAsiaTheme="minorHAnsi" w:hAnsiTheme="minorHAnsi" w:cstheme="minorHAnsi"/>
          <w:sz w:val="20"/>
          <w:szCs w:val="20"/>
        </w:rPr>
        <w:t xml:space="preserve"> like </w:t>
      </w:r>
      <w:r w:rsidRPr="00C66CC3">
        <w:rPr>
          <w:rFonts w:asciiTheme="minorHAnsi" w:eastAsiaTheme="minorHAnsi" w:hAnsiTheme="minorHAnsi" w:cstheme="minorHAnsi"/>
          <w:b/>
          <w:bCs/>
          <w:sz w:val="20"/>
          <w:szCs w:val="20"/>
        </w:rPr>
        <w:t>Singleton</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DAO</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DTO</w:t>
      </w:r>
      <w:r w:rsidRPr="00C66CC3">
        <w:rPr>
          <w:rFonts w:asciiTheme="minorHAnsi" w:eastAsiaTheme="minorHAnsi" w:hAnsiTheme="minorHAnsi" w:cstheme="minorHAnsi"/>
          <w:sz w:val="20"/>
          <w:szCs w:val="20"/>
        </w:rPr>
        <w:t xml:space="preserve">, </w:t>
      </w:r>
      <w:r w:rsidRPr="00C66CC3">
        <w:rPr>
          <w:rFonts w:asciiTheme="minorHAnsi" w:eastAsiaTheme="minorHAnsi" w:hAnsiTheme="minorHAnsi" w:cstheme="minorHAnsi"/>
          <w:b/>
          <w:bCs/>
          <w:sz w:val="20"/>
          <w:szCs w:val="20"/>
        </w:rPr>
        <w:t>MVC</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Template</w:t>
      </w:r>
      <w:r w:rsidRPr="00C66CC3">
        <w:rPr>
          <w:rFonts w:asciiTheme="minorHAnsi" w:eastAsiaTheme="minorHAnsi" w:hAnsiTheme="minorHAnsi" w:cstheme="minorHAnsi"/>
          <w:sz w:val="20"/>
          <w:szCs w:val="20"/>
        </w:rPr>
        <w:t xml:space="preserve"> in </w:t>
      </w:r>
      <w:r w:rsidRPr="00C66CC3">
        <w:rPr>
          <w:rFonts w:asciiTheme="minorHAnsi" w:eastAsiaTheme="minorHAnsi" w:hAnsiTheme="minorHAnsi" w:cstheme="minorHAnsi"/>
          <w:b/>
          <w:bCs/>
          <w:sz w:val="20"/>
          <w:szCs w:val="20"/>
        </w:rPr>
        <w:t>Java microservices</w:t>
      </w:r>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Spring Framework applications</w:t>
      </w:r>
      <w:r w:rsidRPr="00C66CC3">
        <w:rPr>
          <w:rFonts w:asciiTheme="minorHAnsi" w:eastAsiaTheme="minorHAnsi" w:hAnsiTheme="minorHAnsi" w:cstheme="minorHAnsi"/>
          <w:sz w:val="20"/>
          <w:szCs w:val="20"/>
        </w:rPr>
        <w:t xml:space="preserve"> to build scalable, maintainable enterprise solutions.</w:t>
      </w:r>
    </w:p>
    <w:p w14:paraId="1DA84098" w14:textId="77777777" w:rsidR="00C66CC3" w:rsidRDefault="00C66CC3" w:rsidP="00C66CC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66CC3">
        <w:rPr>
          <w:rFonts w:asciiTheme="minorHAnsi" w:eastAsiaTheme="minorHAnsi" w:hAnsiTheme="minorHAnsi" w:cstheme="minorHAnsi"/>
          <w:sz w:val="20"/>
          <w:szCs w:val="20"/>
        </w:rPr>
        <w:t xml:space="preserve">Experienced in implementing </w:t>
      </w:r>
      <w:r w:rsidRPr="00C66CC3">
        <w:rPr>
          <w:rFonts w:asciiTheme="minorHAnsi" w:eastAsiaTheme="minorHAnsi" w:hAnsiTheme="minorHAnsi" w:cstheme="minorHAnsi"/>
          <w:b/>
          <w:bCs/>
          <w:sz w:val="20"/>
          <w:szCs w:val="20"/>
        </w:rPr>
        <w:t>SLF4J</w:t>
      </w:r>
      <w:r w:rsidRPr="00C66CC3">
        <w:rPr>
          <w:rFonts w:asciiTheme="minorHAnsi" w:eastAsiaTheme="minorHAnsi" w:hAnsiTheme="minorHAnsi" w:cstheme="minorHAnsi"/>
          <w:sz w:val="20"/>
          <w:szCs w:val="20"/>
        </w:rPr>
        <w:t xml:space="preserve">, </w:t>
      </w:r>
      <w:proofErr w:type="spellStart"/>
      <w:r w:rsidRPr="00C66CC3">
        <w:rPr>
          <w:rFonts w:asciiTheme="minorHAnsi" w:eastAsiaTheme="minorHAnsi" w:hAnsiTheme="minorHAnsi" w:cstheme="minorHAnsi"/>
          <w:b/>
          <w:bCs/>
          <w:sz w:val="20"/>
          <w:szCs w:val="20"/>
        </w:rPr>
        <w:t>Logback</w:t>
      </w:r>
      <w:proofErr w:type="spellEnd"/>
      <w:r w:rsidRPr="00C66CC3">
        <w:rPr>
          <w:rFonts w:asciiTheme="minorHAnsi" w:eastAsiaTheme="minorHAnsi" w:hAnsiTheme="minorHAnsi" w:cstheme="minorHAnsi"/>
          <w:sz w:val="20"/>
          <w:szCs w:val="20"/>
        </w:rPr>
        <w:t xml:space="preserve">, and </w:t>
      </w:r>
      <w:r w:rsidRPr="00C66CC3">
        <w:rPr>
          <w:rFonts w:asciiTheme="minorHAnsi" w:eastAsiaTheme="minorHAnsi" w:hAnsiTheme="minorHAnsi" w:cstheme="minorHAnsi"/>
          <w:b/>
          <w:bCs/>
          <w:sz w:val="20"/>
          <w:szCs w:val="20"/>
        </w:rPr>
        <w:t>Log4j</w:t>
      </w:r>
      <w:r w:rsidRPr="00C66CC3">
        <w:rPr>
          <w:rFonts w:asciiTheme="minorHAnsi" w:eastAsiaTheme="minorHAnsi" w:hAnsiTheme="minorHAnsi" w:cstheme="minorHAnsi"/>
          <w:sz w:val="20"/>
          <w:szCs w:val="20"/>
        </w:rPr>
        <w:t xml:space="preserve"> logging frameworks for structured, configurable, and efficient logging </w:t>
      </w:r>
      <w:r w:rsidRPr="00542749">
        <w:rPr>
          <w:rFonts w:asciiTheme="minorHAnsi" w:eastAsiaTheme="minorHAnsi" w:hAnsiTheme="minorHAnsi" w:cstheme="minorHAnsi"/>
          <w:sz w:val="20"/>
          <w:szCs w:val="20"/>
        </w:rPr>
        <w:t>in Java microservices</w:t>
      </w:r>
      <w:r w:rsidRPr="00C66CC3">
        <w:rPr>
          <w:rFonts w:asciiTheme="minorHAnsi" w:eastAsiaTheme="minorHAnsi" w:hAnsiTheme="minorHAnsi" w:cstheme="minorHAnsi"/>
          <w:sz w:val="20"/>
          <w:szCs w:val="20"/>
        </w:rPr>
        <w:t>, enhancing monitoring and troubleshooting capabilities.</w:t>
      </w:r>
    </w:p>
    <w:p w14:paraId="5AADD823" w14:textId="43E904B9" w:rsidR="00AF13E6" w:rsidRDefault="00B52234" w:rsidP="00C5299E">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B52234">
        <w:rPr>
          <w:rFonts w:asciiTheme="minorHAnsi" w:eastAsiaTheme="minorHAnsi" w:hAnsiTheme="minorHAnsi" w:cstheme="minorHAnsi"/>
          <w:sz w:val="20"/>
          <w:szCs w:val="20"/>
        </w:rPr>
        <w:t xml:space="preserve">Implemented structured and asynchronous messaging with </w:t>
      </w:r>
      <w:r w:rsidRPr="00B52234">
        <w:rPr>
          <w:rFonts w:asciiTheme="minorHAnsi" w:eastAsiaTheme="minorHAnsi" w:hAnsiTheme="minorHAnsi" w:cstheme="minorHAnsi"/>
          <w:b/>
          <w:bCs/>
          <w:sz w:val="20"/>
          <w:szCs w:val="20"/>
        </w:rPr>
        <w:t>Kafka</w:t>
      </w:r>
      <w:r w:rsidRPr="00B52234">
        <w:rPr>
          <w:rFonts w:asciiTheme="minorHAnsi" w:eastAsiaTheme="minorHAnsi" w:hAnsiTheme="minorHAnsi" w:cstheme="minorHAnsi"/>
          <w:sz w:val="20"/>
          <w:szCs w:val="20"/>
        </w:rPr>
        <w:t xml:space="preserve">, </w:t>
      </w:r>
      <w:r w:rsidRPr="00B52234">
        <w:rPr>
          <w:rFonts w:asciiTheme="minorHAnsi" w:eastAsiaTheme="minorHAnsi" w:hAnsiTheme="minorHAnsi" w:cstheme="minorHAnsi"/>
          <w:b/>
          <w:bCs/>
          <w:sz w:val="20"/>
          <w:szCs w:val="20"/>
        </w:rPr>
        <w:t>RabbitMQ</w:t>
      </w:r>
      <w:r w:rsidRPr="00B52234">
        <w:rPr>
          <w:rFonts w:asciiTheme="minorHAnsi" w:eastAsiaTheme="minorHAnsi" w:hAnsiTheme="minorHAnsi" w:cstheme="minorHAnsi"/>
          <w:sz w:val="20"/>
          <w:szCs w:val="20"/>
        </w:rPr>
        <w:t xml:space="preserve">, </w:t>
      </w:r>
      <w:r w:rsidRPr="00B52234">
        <w:rPr>
          <w:rFonts w:asciiTheme="minorHAnsi" w:eastAsiaTheme="minorHAnsi" w:hAnsiTheme="minorHAnsi" w:cstheme="minorHAnsi"/>
          <w:b/>
          <w:bCs/>
          <w:sz w:val="20"/>
          <w:szCs w:val="20"/>
        </w:rPr>
        <w:t>Apache Camel</w:t>
      </w:r>
      <w:r w:rsidRPr="00B52234">
        <w:rPr>
          <w:rFonts w:asciiTheme="minorHAnsi" w:eastAsiaTheme="minorHAnsi" w:hAnsiTheme="minorHAnsi" w:cstheme="minorHAnsi"/>
          <w:sz w:val="20"/>
          <w:szCs w:val="20"/>
        </w:rPr>
        <w:t xml:space="preserve">, and </w:t>
      </w:r>
      <w:r w:rsidRPr="00B52234">
        <w:rPr>
          <w:rFonts w:asciiTheme="minorHAnsi" w:eastAsiaTheme="minorHAnsi" w:hAnsiTheme="minorHAnsi" w:cstheme="minorHAnsi"/>
          <w:b/>
          <w:bCs/>
          <w:sz w:val="20"/>
          <w:szCs w:val="20"/>
        </w:rPr>
        <w:t>ActiveMQ</w:t>
      </w:r>
      <w:r w:rsidRPr="00B52234">
        <w:rPr>
          <w:rFonts w:asciiTheme="minorHAnsi" w:eastAsiaTheme="minorHAnsi" w:hAnsiTheme="minorHAnsi" w:cstheme="minorHAnsi"/>
          <w:sz w:val="20"/>
          <w:szCs w:val="20"/>
        </w:rPr>
        <w:t xml:space="preserve">, integrated with backend services in both </w:t>
      </w:r>
      <w:r w:rsidRPr="00B52234">
        <w:rPr>
          <w:rFonts w:asciiTheme="minorHAnsi" w:eastAsiaTheme="minorHAnsi" w:hAnsiTheme="minorHAnsi" w:cstheme="minorHAnsi"/>
          <w:b/>
          <w:bCs/>
          <w:sz w:val="20"/>
          <w:szCs w:val="20"/>
        </w:rPr>
        <w:t>Java</w:t>
      </w:r>
      <w:r w:rsidRPr="00B52234">
        <w:rPr>
          <w:rFonts w:asciiTheme="minorHAnsi" w:eastAsiaTheme="minorHAnsi" w:hAnsiTheme="minorHAnsi" w:cstheme="minorHAnsi"/>
          <w:sz w:val="20"/>
          <w:szCs w:val="20"/>
        </w:rPr>
        <w:t xml:space="preserve"> and </w:t>
      </w:r>
      <w:r w:rsidRPr="00B52234">
        <w:rPr>
          <w:rFonts w:asciiTheme="minorHAnsi" w:eastAsiaTheme="minorHAnsi" w:hAnsiTheme="minorHAnsi" w:cstheme="minorHAnsi"/>
          <w:b/>
          <w:bCs/>
          <w:sz w:val="20"/>
          <w:szCs w:val="20"/>
        </w:rPr>
        <w:t>Python</w:t>
      </w:r>
      <w:r w:rsidRPr="00B52234">
        <w:rPr>
          <w:rFonts w:asciiTheme="minorHAnsi" w:eastAsiaTheme="minorHAnsi" w:hAnsiTheme="minorHAnsi" w:cstheme="minorHAnsi"/>
          <w:sz w:val="20"/>
          <w:szCs w:val="20"/>
        </w:rPr>
        <w:t>, ensuring decoupled, resilient communication</w:t>
      </w:r>
      <w:r w:rsidR="00AF13E6" w:rsidRPr="00AF13E6">
        <w:rPr>
          <w:rFonts w:asciiTheme="minorHAnsi" w:eastAsiaTheme="minorHAnsi" w:hAnsiTheme="minorHAnsi" w:cstheme="minorHAnsi"/>
          <w:sz w:val="20"/>
          <w:szCs w:val="20"/>
        </w:rPr>
        <w:t>.</w:t>
      </w:r>
    </w:p>
    <w:p w14:paraId="5C8576DF" w14:textId="48EEC907" w:rsidR="007E5FE8" w:rsidRDefault="007E5FE8" w:rsidP="00940246">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7E5FE8">
        <w:rPr>
          <w:rFonts w:asciiTheme="minorHAnsi" w:eastAsiaTheme="minorHAnsi" w:hAnsiTheme="minorHAnsi" w:cstheme="minorHAnsi"/>
          <w:sz w:val="20"/>
          <w:szCs w:val="20"/>
        </w:rPr>
        <w:t>Expertise in relational (</w:t>
      </w:r>
      <w:r w:rsidRPr="005A7890">
        <w:rPr>
          <w:rFonts w:asciiTheme="minorHAnsi" w:eastAsiaTheme="minorHAnsi" w:hAnsiTheme="minorHAnsi" w:cstheme="minorHAnsi"/>
          <w:b/>
          <w:bCs/>
          <w:sz w:val="20"/>
          <w:szCs w:val="20"/>
        </w:rPr>
        <w:t>Oracle, MySQL, SQL Server, DB2</w:t>
      </w:r>
      <w:r w:rsidRPr="007E5FE8">
        <w:rPr>
          <w:rFonts w:asciiTheme="minorHAnsi" w:eastAsiaTheme="minorHAnsi" w:hAnsiTheme="minorHAnsi" w:cstheme="minorHAnsi"/>
          <w:sz w:val="20"/>
          <w:szCs w:val="20"/>
        </w:rPr>
        <w:t>) and NoSQL databases (</w:t>
      </w:r>
      <w:r w:rsidRPr="00940246">
        <w:rPr>
          <w:rFonts w:asciiTheme="minorHAnsi" w:eastAsiaTheme="minorHAnsi" w:hAnsiTheme="minorHAnsi" w:cstheme="minorHAnsi"/>
          <w:b/>
          <w:bCs/>
          <w:sz w:val="20"/>
          <w:szCs w:val="20"/>
        </w:rPr>
        <w:t>MongoDB, Cassandra</w:t>
      </w:r>
      <w:r w:rsidRPr="007E5FE8">
        <w:rPr>
          <w:rFonts w:asciiTheme="minorHAnsi" w:eastAsiaTheme="minorHAnsi" w:hAnsiTheme="minorHAnsi" w:cstheme="minorHAnsi"/>
          <w:sz w:val="20"/>
          <w:szCs w:val="20"/>
        </w:rPr>
        <w:t xml:space="preserve">); developed complex SQL queries, triggers, views, and stored procedures. </w:t>
      </w:r>
    </w:p>
    <w:p w14:paraId="28E3DAFA" w14:textId="77777777" w:rsidR="00BF4D5A" w:rsidRPr="00BF4D5A" w:rsidRDefault="00BF4D5A" w:rsidP="008A5825">
      <w:pPr>
        <w:pStyle w:val="ListParagraph"/>
        <w:numPr>
          <w:ilvl w:val="0"/>
          <w:numId w:val="1"/>
        </w:numPr>
        <w:spacing w:before="100" w:beforeAutospacing="1" w:after="100" w:afterAutospacing="1"/>
        <w:ind w:left="180" w:hanging="180"/>
        <w:rPr>
          <w:rFonts w:asciiTheme="minorHAnsi" w:hAnsiTheme="minorHAnsi"/>
          <w:b/>
          <w:bCs/>
          <w:sz w:val="20"/>
          <w:szCs w:val="20"/>
        </w:rPr>
      </w:pPr>
      <w:r w:rsidRPr="00BF4D5A">
        <w:rPr>
          <w:rFonts w:asciiTheme="minorHAnsi" w:eastAsiaTheme="minorHAnsi" w:hAnsiTheme="minorHAnsi" w:cstheme="minorHAnsi"/>
          <w:sz w:val="20"/>
          <w:szCs w:val="20"/>
        </w:rPr>
        <w:t xml:space="preserve">Leveraged </w:t>
      </w:r>
      <w:r w:rsidRPr="00BF4D5A">
        <w:rPr>
          <w:rFonts w:asciiTheme="minorHAnsi" w:eastAsiaTheme="minorHAnsi" w:hAnsiTheme="minorHAnsi" w:cstheme="minorHAnsi"/>
          <w:b/>
          <w:bCs/>
          <w:sz w:val="20"/>
          <w:szCs w:val="20"/>
        </w:rPr>
        <w:t>Python libraries</w:t>
      </w:r>
      <w:r w:rsidRPr="00BF4D5A">
        <w:rPr>
          <w:rFonts w:asciiTheme="minorHAnsi" w:eastAsiaTheme="minorHAnsi" w:hAnsiTheme="minorHAnsi" w:cstheme="minorHAnsi"/>
          <w:sz w:val="20"/>
          <w:szCs w:val="20"/>
        </w:rPr>
        <w:t xml:space="preserve"> (Pandas, NumPy, Matplotlib, Seaborn) and </w:t>
      </w:r>
      <w:r w:rsidRPr="00BF4D5A">
        <w:rPr>
          <w:rFonts w:asciiTheme="minorHAnsi" w:eastAsiaTheme="minorHAnsi" w:hAnsiTheme="minorHAnsi" w:cstheme="minorHAnsi"/>
          <w:b/>
          <w:bCs/>
          <w:sz w:val="20"/>
          <w:szCs w:val="20"/>
        </w:rPr>
        <w:t>Apache</w:t>
      </w:r>
      <w:r w:rsidRPr="00BF4D5A">
        <w:rPr>
          <w:rFonts w:asciiTheme="minorHAnsi" w:eastAsiaTheme="minorHAnsi" w:hAnsiTheme="minorHAnsi" w:cstheme="minorHAnsi"/>
          <w:sz w:val="20"/>
          <w:szCs w:val="20"/>
        </w:rPr>
        <w:t xml:space="preserve"> </w:t>
      </w:r>
      <w:r w:rsidRPr="00BF4D5A">
        <w:rPr>
          <w:rFonts w:asciiTheme="minorHAnsi" w:eastAsiaTheme="minorHAnsi" w:hAnsiTheme="minorHAnsi" w:cstheme="minorHAnsi"/>
          <w:b/>
          <w:bCs/>
          <w:sz w:val="20"/>
          <w:szCs w:val="20"/>
        </w:rPr>
        <w:t>Spark</w:t>
      </w:r>
      <w:r w:rsidRPr="00BF4D5A">
        <w:rPr>
          <w:rFonts w:asciiTheme="minorHAnsi" w:eastAsiaTheme="minorHAnsi" w:hAnsiTheme="minorHAnsi" w:cstheme="minorHAnsi"/>
          <w:sz w:val="20"/>
          <w:szCs w:val="20"/>
        </w:rPr>
        <w:t xml:space="preserve"> (</w:t>
      </w:r>
      <w:proofErr w:type="spellStart"/>
      <w:r w:rsidRPr="00BF4D5A">
        <w:rPr>
          <w:rFonts w:asciiTheme="minorHAnsi" w:eastAsiaTheme="minorHAnsi" w:hAnsiTheme="minorHAnsi" w:cstheme="minorHAnsi"/>
          <w:sz w:val="20"/>
          <w:szCs w:val="20"/>
        </w:rPr>
        <w:t>PySpark</w:t>
      </w:r>
      <w:proofErr w:type="spellEnd"/>
      <w:r w:rsidRPr="00BF4D5A">
        <w:rPr>
          <w:rFonts w:asciiTheme="minorHAnsi" w:eastAsiaTheme="minorHAnsi" w:hAnsiTheme="minorHAnsi" w:cstheme="minorHAnsi"/>
          <w:sz w:val="20"/>
          <w:szCs w:val="20"/>
        </w:rPr>
        <w:t>) for distributed data processing, real-time analytics, and data-driven decision-making.</w:t>
      </w:r>
      <w:r w:rsidRPr="00BF4D5A">
        <w:rPr>
          <w:rFonts w:asciiTheme="minorHAnsi" w:eastAsiaTheme="minorHAnsi" w:hAnsiTheme="minorHAnsi" w:cstheme="minorHAnsi"/>
          <w:sz w:val="20"/>
          <w:szCs w:val="20"/>
        </w:rPr>
        <w:t xml:space="preserve"> </w:t>
      </w:r>
    </w:p>
    <w:p w14:paraId="3D3E9443" w14:textId="309D982E" w:rsidR="008A5825" w:rsidRPr="008A5825" w:rsidRDefault="008A5825" w:rsidP="008A5825">
      <w:pPr>
        <w:pStyle w:val="ListParagraph"/>
        <w:numPr>
          <w:ilvl w:val="0"/>
          <w:numId w:val="1"/>
        </w:numPr>
        <w:spacing w:before="100" w:beforeAutospacing="1" w:after="100" w:afterAutospacing="1"/>
        <w:ind w:left="180" w:hanging="180"/>
        <w:rPr>
          <w:rFonts w:asciiTheme="minorHAnsi" w:hAnsiTheme="minorHAnsi"/>
          <w:b/>
          <w:bCs/>
          <w:sz w:val="20"/>
          <w:szCs w:val="20"/>
        </w:rPr>
      </w:pPr>
      <w:r w:rsidRPr="008A5825">
        <w:rPr>
          <w:rStyle w:val="Strong"/>
          <w:rFonts w:asciiTheme="minorHAnsi" w:eastAsiaTheme="majorEastAsia" w:hAnsiTheme="minorHAnsi"/>
          <w:b w:val="0"/>
          <w:bCs w:val="0"/>
          <w:sz w:val="20"/>
          <w:szCs w:val="20"/>
        </w:rPr>
        <w:t xml:space="preserve">Proficient in Jackson for </w:t>
      </w:r>
      <w:r w:rsidRPr="008A5825">
        <w:rPr>
          <w:rStyle w:val="Strong"/>
          <w:rFonts w:asciiTheme="minorHAnsi" w:eastAsiaTheme="majorEastAsia" w:hAnsiTheme="minorHAnsi"/>
          <w:sz w:val="20"/>
          <w:szCs w:val="20"/>
        </w:rPr>
        <w:t>JSON</w:t>
      </w:r>
      <w:r w:rsidRPr="008A5825">
        <w:rPr>
          <w:rStyle w:val="Strong"/>
          <w:rFonts w:asciiTheme="minorHAnsi" w:eastAsiaTheme="majorEastAsia" w:hAnsiTheme="minorHAnsi"/>
          <w:b w:val="0"/>
          <w:bCs w:val="0"/>
          <w:sz w:val="20"/>
          <w:szCs w:val="20"/>
        </w:rPr>
        <w:t xml:space="preserve"> serialization/deserialization in Java applications, enabling seamless integration across RESTful microservices and front-end clients. Experienced in securing APIs with </w:t>
      </w:r>
      <w:r w:rsidRPr="008A5825">
        <w:rPr>
          <w:rStyle w:val="Strong"/>
          <w:rFonts w:asciiTheme="minorHAnsi" w:eastAsiaTheme="majorEastAsia" w:hAnsiTheme="minorHAnsi"/>
          <w:sz w:val="20"/>
          <w:szCs w:val="20"/>
        </w:rPr>
        <w:t xml:space="preserve">OAuth 2.0 </w:t>
      </w:r>
      <w:r w:rsidRPr="008A5825">
        <w:rPr>
          <w:rStyle w:val="Strong"/>
          <w:rFonts w:asciiTheme="minorHAnsi" w:eastAsiaTheme="majorEastAsia" w:hAnsiTheme="minorHAnsi"/>
          <w:b w:val="0"/>
          <w:bCs w:val="0"/>
          <w:sz w:val="20"/>
          <w:szCs w:val="20"/>
        </w:rPr>
        <w:t>and</w:t>
      </w:r>
      <w:r w:rsidRPr="008A5825">
        <w:rPr>
          <w:rStyle w:val="Strong"/>
          <w:rFonts w:asciiTheme="minorHAnsi" w:eastAsiaTheme="majorEastAsia" w:hAnsiTheme="minorHAnsi"/>
          <w:sz w:val="20"/>
          <w:szCs w:val="20"/>
        </w:rPr>
        <w:t xml:space="preserve"> JWT</w:t>
      </w:r>
      <w:r w:rsidRPr="008A5825">
        <w:rPr>
          <w:rStyle w:val="Strong"/>
          <w:rFonts w:asciiTheme="minorHAnsi" w:eastAsiaTheme="majorEastAsia" w:hAnsiTheme="minorHAnsi"/>
          <w:b w:val="0"/>
          <w:bCs w:val="0"/>
          <w:sz w:val="20"/>
          <w:szCs w:val="20"/>
        </w:rPr>
        <w:t xml:space="preserve"> for robust authentication and authorization.</w:t>
      </w:r>
    </w:p>
    <w:p w14:paraId="2930D6AC" w14:textId="266F9B58" w:rsidR="007A5854" w:rsidRPr="00075106" w:rsidRDefault="007A5854" w:rsidP="00641581">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961841">
        <w:rPr>
          <w:rFonts w:asciiTheme="minorHAnsi" w:eastAsiaTheme="minorHAnsi" w:hAnsiTheme="minorHAnsi" w:cstheme="minorHAnsi"/>
          <w:b/>
          <w:bCs/>
          <w:sz w:val="20"/>
          <w:szCs w:val="20"/>
        </w:rPr>
        <w:t>Prometheus</w:t>
      </w:r>
      <w:r w:rsidRPr="00075106">
        <w:rPr>
          <w:rFonts w:asciiTheme="minorHAnsi" w:eastAsiaTheme="minorHAnsi" w:hAnsiTheme="minorHAnsi" w:cstheme="minorHAnsi"/>
          <w:sz w:val="20"/>
          <w:szCs w:val="20"/>
        </w:rPr>
        <w:t xml:space="preserve"> and </w:t>
      </w:r>
      <w:r w:rsidRPr="00961841">
        <w:rPr>
          <w:rFonts w:asciiTheme="minorHAnsi" w:eastAsiaTheme="minorHAnsi" w:hAnsiTheme="minorHAnsi" w:cstheme="minorHAnsi"/>
          <w:b/>
          <w:bCs/>
          <w:sz w:val="20"/>
          <w:szCs w:val="20"/>
        </w:rPr>
        <w:t>Grafana</w:t>
      </w:r>
      <w:r w:rsidRPr="00075106">
        <w:rPr>
          <w:rFonts w:asciiTheme="minorHAnsi" w:eastAsiaTheme="minorHAnsi" w:hAnsiTheme="minorHAnsi" w:cstheme="minorHAnsi"/>
          <w:sz w:val="20"/>
          <w:szCs w:val="20"/>
        </w:rPr>
        <w:t xml:space="preserve"> for real-time monitoring of Java microservices, collecting key metrics such as request latency and error rates, and visualizing performance via </w:t>
      </w:r>
      <w:r w:rsidRPr="00961841">
        <w:rPr>
          <w:rFonts w:asciiTheme="minorHAnsi" w:eastAsiaTheme="minorHAnsi" w:hAnsiTheme="minorHAnsi" w:cstheme="minorHAnsi"/>
          <w:b/>
          <w:bCs/>
          <w:sz w:val="20"/>
          <w:szCs w:val="20"/>
        </w:rPr>
        <w:t>Grafana dashboards</w:t>
      </w:r>
      <w:r w:rsidRPr="00075106">
        <w:rPr>
          <w:rFonts w:asciiTheme="minorHAnsi" w:eastAsiaTheme="minorHAnsi" w:hAnsiTheme="minorHAnsi" w:cstheme="minorHAnsi"/>
          <w:sz w:val="20"/>
          <w:szCs w:val="20"/>
        </w:rPr>
        <w:t xml:space="preserve"> to enable proactive issue detection and resolution.</w:t>
      </w:r>
    </w:p>
    <w:p w14:paraId="0D18DD5D" w14:textId="36B17E09" w:rsidR="00E10C77" w:rsidRPr="00075106" w:rsidRDefault="00E10C77" w:rsidP="00641581">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E10C77">
        <w:rPr>
          <w:rFonts w:asciiTheme="minorHAnsi" w:eastAsiaTheme="minorHAnsi" w:hAnsiTheme="minorHAnsi" w:cstheme="minorHAnsi"/>
          <w:sz w:val="20"/>
          <w:szCs w:val="20"/>
        </w:rPr>
        <w:t xml:space="preserve">Architected and deployed secure, scalable applications on Microsoft </w:t>
      </w:r>
      <w:r w:rsidRPr="00EB5138">
        <w:rPr>
          <w:rFonts w:asciiTheme="minorHAnsi" w:eastAsiaTheme="minorHAnsi" w:hAnsiTheme="minorHAnsi" w:cstheme="minorHAnsi"/>
          <w:b/>
          <w:bCs/>
          <w:sz w:val="20"/>
          <w:szCs w:val="20"/>
        </w:rPr>
        <w:t>Azure</w:t>
      </w:r>
      <w:r w:rsidRPr="00E10C77">
        <w:rPr>
          <w:rFonts w:asciiTheme="minorHAnsi" w:eastAsiaTheme="minorHAnsi" w:hAnsiTheme="minorHAnsi" w:cstheme="minorHAnsi"/>
          <w:sz w:val="20"/>
          <w:szCs w:val="20"/>
        </w:rPr>
        <w:t xml:space="preserve">, leveraging </w:t>
      </w:r>
      <w:r w:rsidRPr="00EB5138">
        <w:rPr>
          <w:rFonts w:asciiTheme="minorHAnsi" w:eastAsiaTheme="minorHAnsi" w:hAnsiTheme="minorHAnsi" w:cstheme="minorHAnsi"/>
          <w:b/>
          <w:bCs/>
          <w:sz w:val="20"/>
          <w:szCs w:val="20"/>
        </w:rPr>
        <w:t>Azure Kubernetes Service (AKS)</w:t>
      </w:r>
      <w:r w:rsidRPr="00E10C77">
        <w:rPr>
          <w:rFonts w:asciiTheme="minorHAnsi" w:eastAsiaTheme="minorHAnsi" w:hAnsiTheme="minorHAnsi" w:cstheme="minorHAnsi"/>
          <w:sz w:val="20"/>
          <w:szCs w:val="20"/>
        </w:rPr>
        <w:t xml:space="preserve"> for container orchestration, </w:t>
      </w:r>
      <w:r w:rsidRPr="00EB5138">
        <w:rPr>
          <w:rFonts w:asciiTheme="minorHAnsi" w:eastAsiaTheme="minorHAnsi" w:hAnsiTheme="minorHAnsi" w:cstheme="minorHAnsi"/>
          <w:b/>
          <w:bCs/>
          <w:sz w:val="20"/>
          <w:szCs w:val="20"/>
        </w:rPr>
        <w:t>Azure Blob Storage</w:t>
      </w:r>
      <w:r w:rsidRPr="00E10C77">
        <w:rPr>
          <w:rFonts w:asciiTheme="minorHAnsi" w:eastAsiaTheme="minorHAnsi" w:hAnsiTheme="minorHAnsi" w:cstheme="minorHAnsi"/>
          <w:sz w:val="20"/>
          <w:szCs w:val="20"/>
        </w:rPr>
        <w:t xml:space="preserve"> for distributed file management, and </w:t>
      </w:r>
      <w:r w:rsidRPr="00EB5138">
        <w:rPr>
          <w:rFonts w:asciiTheme="minorHAnsi" w:eastAsiaTheme="minorHAnsi" w:hAnsiTheme="minorHAnsi" w:cstheme="minorHAnsi"/>
          <w:b/>
          <w:bCs/>
          <w:sz w:val="20"/>
          <w:szCs w:val="20"/>
        </w:rPr>
        <w:t>Azure</w:t>
      </w:r>
      <w:r w:rsidRPr="00E10C77">
        <w:rPr>
          <w:rFonts w:asciiTheme="minorHAnsi" w:eastAsiaTheme="minorHAnsi" w:hAnsiTheme="minorHAnsi" w:cstheme="minorHAnsi"/>
          <w:sz w:val="20"/>
          <w:szCs w:val="20"/>
        </w:rPr>
        <w:t xml:space="preserve"> </w:t>
      </w:r>
      <w:r w:rsidRPr="00EB5138">
        <w:rPr>
          <w:rFonts w:asciiTheme="minorHAnsi" w:eastAsiaTheme="minorHAnsi" w:hAnsiTheme="minorHAnsi" w:cstheme="minorHAnsi"/>
          <w:b/>
          <w:bCs/>
          <w:sz w:val="20"/>
          <w:szCs w:val="20"/>
        </w:rPr>
        <w:t>SQL</w:t>
      </w:r>
      <w:r w:rsidRPr="00E10C77">
        <w:rPr>
          <w:rFonts w:asciiTheme="minorHAnsi" w:eastAsiaTheme="minorHAnsi" w:hAnsiTheme="minorHAnsi" w:cstheme="minorHAnsi"/>
          <w:sz w:val="20"/>
          <w:szCs w:val="20"/>
        </w:rPr>
        <w:t xml:space="preserve"> for relational data storage. </w:t>
      </w:r>
    </w:p>
    <w:p w14:paraId="2AF7018D" w14:textId="77777777" w:rsidR="007F316A" w:rsidRPr="007F316A" w:rsidRDefault="002F7807" w:rsidP="00C05CA1">
      <w:pPr>
        <w:pStyle w:val="ListParagraph"/>
        <w:numPr>
          <w:ilvl w:val="0"/>
          <w:numId w:val="1"/>
        </w:numPr>
        <w:spacing w:before="100" w:beforeAutospacing="1" w:after="100" w:afterAutospacing="1"/>
        <w:ind w:left="180" w:hanging="180"/>
        <w:rPr>
          <w:rFonts w:asciiTheme="minorHAnsi" w:hAnsiTheme="minorHAnsi"/>
          <w:b/>
          <w:bCs/>
          <w:sz w:val="20"/>
          <w:szCs w:val="20"/>
        </w:rPr>
      </w:pPr>
      <w:r w:rsidRPr="002F7807">
        <w:rPr>
          <w:rFonts w:asciiTheme="minorHAnsi" w:eastAsiaTheme="majorEastAsia" w:hAnsiTheme="minorHAnsi"/>
          <w:sz w:val="20"/>
          <w:szCs w:val="20"/>
        </w:rPr>
        <w:t xml:space="preserve">Implemented automated testing frameworks including </w:t>
      </w:r>
      <w:r w:rsidRPr="002F7807">
        <w:rPr>
          <w:rFonts w:asciiTheme="minorHAnsi" w:eastAsiaTheme="majorEastAsia" w:hAnsiTheme="minorHAnsi"/>
          <w:b/>
          <w:bCs/>
          <w:sz w:val="20"/>
          <w:szCs w:val="20"/>
        </w:rPr>
        <w:t>Cucumber</w:t>
      </w:r>
      <w:r w:rsidRPr="002F7807">
        <w:rPr>
          <w:rFonts w:asciiTheme="minorHAnsi" w:eastAsiaTheme="majorEastAsia" w:hAnsiTheme="minorHAnsi"/>
          <w:sz w:val="20"/>
          <w:szCs w:val="20"/>
        </w:rPr>
        <w:t xml:space="preserve">, </w:t>
      </w:r>
      <w:r w:rsidRPr="002F7807">
        <w:rPr>
          <w:rFonts w:asciiTheme="minorHAnsi" w:eastAsiaTheme="majorEastAsia" w:hAnsiTheme="minorHAnsi"/>
          <w:b/>
          <w:bCs/>
          <w:sz w:val="20"/>
          <w:szCs w:val="20"/>
        </w:rPr>
        <w:t>JUnit</w:t>
      </w:r>
      <w:r w:rsidRPr="002F7807">
        <w:rPr>
          <w:rFonts w:asciiTheme="minorHAnsi" w:eastAsiaTheme="majorEastAsia" w:hAnsiTheme="minorHAnsi"/>
          <w:sz w:val="20"/>
          <w:szCs w:val="20"/>
        </w:rPr>
        <w:t xml:space="preserve">, </w:t>
      </w:r>
      <w:r w:rsidRPr="002F7807">
        <w:rPr>
          <w:rFonts w:asciiTheme="minorHAnsi" w:eastAsiaTheme="majorEastAsia" w:hAnsiTheme="minorHAnsi"/>
          <w:b/>
          <w:bCs/>
          <w:sz w:val="20"/>
          <w:szCs w:val="20"/>
        </w:rPr>
        <w:t>TestNG</w:t>
      </w:r>
      <w:r w:rsidRPr="002F7807">
        <w:rPr>
          <w:rFonts w:asciiTheme="minorHAnsi" w:eastAsiaTheme="majorEastAsia" w:hAnsiTheme="minorHAnsi"/>
          <w:sz w:val="20"/>
          <w:szCs w:val="20"/>
        </w:rPr>
        <w:t xml:space="preserve">, and </w:t>
      </w:r>
      <w:proofErr w:type="spellStart"/>
      <w:r w:rsidRPr="002F7807">
        <w:rPr>
          <w:rFonts w:asciiTheme="minorHAnsi" w:eastAsiaTheme="majorEastAsia" w:hAnsiTheme="minorHAnsi"/>
          <w:b/>
          <w:bCs/>
          <w:sz w:val="20"/>
          <w:szCs w:val="20"/>
        </w:rPr>
        <w:t>PyTest</w:t>
      </w:r>
      <w:proofErr w:type="spellEnd"/>
      <w:r w:rsidRPr="002F7807">
        <w:rPr>
          <w:rFonts w:asciiTheme="minorHAnsi" w:eastAsiaTheme="majorEastAsia" w:hAnsiTheme="minorHAnsi"/>
          <w:sz w:val="20"/>
          <w:szCs w:val="20"/>
        </w:rPr>
        <w:t xml:space="preserve"> for unit, integration, and BDD testing across Java and Python codebases. Utilized </w:t>
      </w:r>
      <w:r w:rsidRPr="002F7807">
        <w:rPr>
          <w:rFonts w:asciiTheme="minorHAnsi" w:eastAsiaTheme="majorEastAsia" w:hAnsiTheme="minorHAnsi"/>
          <w:b/>
          <w:bCs/>
          <w:sz w:val="20"/>
          <w:szCs w:val="20"/>
        </w:rPr>
        <w:t>Mockito</w:t>
      </w:r>
      <w:r w:rsidRPr="002F7807">
        <w:rPr>
          <w:rFonts w:asciiTheme="minorHAnsi" w:eastAsiaTheme="majorEastAsia" w:hAnsiTheme="minorHAnsi"/>
          <w:sz w:val="20"/>
          <w:szCs w:val="20"/>
        </w:rPr>
        <w:t xml:space="preserve">, </w:t>
      </w:r>
      <w:proofErr w:type="spellStart"/>
      <w:r w:rsidRPr="002F7807">
        <w:rPr>
          <w:rFonts w:asciiTheme="minorHAnsi" w:eastAsiaTheme="majorEastAsia" w:hAnsiTheme="minorHAnsi"/>
          <w:b/>
          <w:bCs/>
          <w:sz w:val="20"/>
          <w:szCs w:val="20"/>
        </w:rPr>
        <w:t>PowerMockito</w:t>
      </w:r>
      <w:proofErr w:type="spellEnd"/>
      <w:r w:rsidRPr="002F7807">
        <w:rPr>
          <w:rFonts w:asciiTheme="minorHAnsi" w:eastAsiaTheme="majorEastAsia" w:hAnsiTheme="minorHAnsi"/>
          <w:sz w:val="20"/>
          <w:szCs w:val="20"/>
        </w:rPr>
        <w:t xml:space="preserve">, </w:t>
      </w:r>
      <w:r w:rsidRPr="002F7807">
        <w:rPr>
          <w:rFonts w:asciiTheme="minorHAnsi" w:eastAsiaTheme="majorEastAsia" w:hAnsiTheme="minorHAnsi"/>
          <w:b/>
          <w:bCs/>
          <w:sz w:val="20"/>
          <w:szCs w:val="20"/>
        </w:rPr>
        <w:t>Jasmine</w:t>
      </w:r>
      <w:r w:rsidRPr="002F7807">
        <w:rPr>
          <w:rFonts w:asciiTheme="minorHAnsi" w:eastAsiaTheme="majorEastAsia" w:hAnsiTheme="minorHAnsi"/>
          <w:sz w:val="20"/>
          <w:szCs w:val="20"/>
        </w:rPr>
        <w:t xml:space="preserve">, </w:t>
      </w:r>
      <w:r w:rsidRPr="002F7807">
        <w:rPr>
          <w:rFonts w:asciiTheme="minorHAnsi" w:eastAsiaTheme="majorEastAsia" w:hAnsiTheme="minorHAnsi"/>
          <w:b/>
          <w:bCs/>
          <w:sz w:val="20"/>
          <w:szCs w:val="20"/>
        </w:rPr>
        <w:t>Protractor</w:t>
      </w:r>
      <w:r w:rsidRPr="002F7807">
        <w:rPr>
          <w:rFonts w:asciiTheme="minorHAnsi" w:eastAsiaTheme="majorEastAsia" w:hAnsiTheme="minorHAnsi"/>
          <w:sz w:val="20"/>
          <w:szCs w:val="20"/>
        </w:rPr>
        <w:t xml:space="preserve">, and </w:t>
      </w:r>
      <w:r w:rsidRPr="002F7807">
        <w:rPr>
          <w:rFonts w:asciiTheme="minorHAnsi" w:eastAsiaTheme="majorEastAsia" w:hAnsiTheme="minorHAnsi"/>
          <w:b/>
          <w:bCs/>
          <w:sz w:val="20"/>
          <w:szCs w:val="20"/>
        </w:rPr>
        <w:t>Karma</w:t>
      </w:r>
      <w:r w:rsidRPr="002F7807">
        <w:rPr>
          <w:rFonts w:asciiTheme="minorHAnsi" w:eastAsiaTheme="majorEastAsia" w:hAnsiTheme="minorHAnsi"/>
          <w:sz w:val="20"/>
          <w:szCs w:val="20"/>
        </w:rPr>
        <w:t xml:space="preserve"> for full-stack coverage.</w:t>
      </w:r>
    </w:p>
    <w:p w14:paraId="30F876CD" w14:textId="5A989773" w:rsidR="00C05CA1" w:rsidRPr="00C05CA1" w:rsidRDefault="00C05CA1" w:rsidP="00C05CA1">
      <w:pPr>
        <w:pStyle w:val="ListParagraph"/>
        <w:numPr>
          <w:ilvl w:val="0"/>
          <w:numId w:val="1"/>
        </w:numPr>
        <w:spacing w:before="100" w:beforeAutospacing="1" w:after="100" w:afterAutospacing="1"/>
        <w:ind w:left="180" w:hanging="180"/>
        <w:rPr>
          <w:rFonts w:asciiTheme="minorHAnsi" w:hAnsiTheme="minorHAnsi"/>
          <w:b/>
          <w:bCs/>
          <w:sz w:val="20"/>
          <w:szCs w:val="20"/>
        </w:rPr>
      </w:pPr>
      <w:r>
        <w:rPr>
          <w:rStyle w:val="Strong"/>
          <w:rFonts w:asciiTheme="minorHAnsi" w:eastAsiaTheme="majorEastAsia" w:hAnsiTheme="minorHAnsi"/>
          <w:b w:val="0"/>
          <w:bCs w:val="0"/>
          <w:sz w:val="20"/>
          <w:szCs w:val="20"/>
        </w:rPr>
        <w:t xml:space="preserve"> </w:t>
      </w:r>
      <w:r w:rsidRPr="00C05CA1">
        <w:rPr>
          <w:rFonts w:asciiTheme="minorHAnsi" w:hAnsiTheme="minorHAnsi"/>
          <w:sz w:val="20"/>
          <w:szCs w:val="20"/>
        </w:rPr>
        <w:t xml:space="preserve">Used </w:t>
      </w:r>
      <w:r w:rsidRPr="00C05CA1">
        <w:rPr>
          <w:rStyle w:val="Strong"/>
          <w:rFonts w:asciiTheme="minorHAnsi" w:eastAsiaTheme="majorEastAsia" w:hAnsiTheme="minorHAnsi"/>
          <w:sz w:val="20"/>
          <w:szCs w:val="20"/>
        </w:rPr>
        <w:t>JIRA</w:t>
      </w:r>
      <w:r w:rsidRPr="00C05CA1">
        <w:rPr>
          <w:rFonts w:asciiTheme="minorHAnsi" w:hAnsiTheme="minorHAnsi"/>
          <w:sz w:val="20"/>
          <w:szCs w:val="20"/>
        </w:rPr>
        <w:t xml:space="preserve">, </w:t>
      </w:r>
      <w:r w:rsidRPr="00C05CA1">
        <w:rPr>
          <w:rStyle w:val="Strong"/>
          <w:rFonts w:asciiTheme="minorHAnsi" w:eastAsiaTheme="majorEastAsia" w:hAnsiTheme="minorHAnsi"/>
          <w:sz w:val="20"/>
          <w:szCs w:val="20"/>
        </w:rPr>
        <w:t>Rally</w:t>
      </w:r>
      <w:r w:rsidRPr="00C05CA1">
        <w:rPr>
          <w:rFonts w:asciiTheme="minorHAnsi" w:hAnsiTheme="minorHAnsi"/>
          <w:sz w:val="20"/>
          <w:szCs w:val="20"/>
        </w:rPr>
        <w:t xml:space="preserve">, and </w:t>
      </w:r>
      <w:r w:rsidRPr="00C05CA1">
        <w:rPr>
          <w:rStyle w:val="Strong"/>
          <w:rFonts w:asciiTheme="minorHAnsi" w:eastAsiaTheme="majorEastAsia" w:hAnsiTheme="minorHAnsi"/>
          <w:sz w:val="20"/>
          <w:szCs w:val="20"/>
        </w:rPr>
        <w:t>Azure Boards</w:t>
      </w:r>
      <w:r w:rsidRPr="00C05CA1">
        <w:rPr>
          <w:rFonts w:asciiTheme="minorHAnsi" w:hAnsiTheme="minorHAnsi"/>
          <w:sz w:val="20"/>
          <w:szCs w:val="20"/>
        </w:rPr>
        <w:t xml:space="preserve"> for agile project tracking. Applied </w:t>
      </w:r>
      <w:r w:rsidRPr="008A5825">
        <w:rPr>
          <w:rFonts w:asciiTheme="minorHAnsi" w:hAnsiTheme="minorHAnsi"/>
          <w:b/>
          <w:bCs/>
          <w:sz w:val="20"/>
          <w:szCs w:val="20"/>
        </w:rPr>
        <w:t>Scrum methodologies</w:t>
      </w:r>
      <w:r w:rsidRPr="00C05CA1">
        <w:rPr>
          <w:rFonts w:asciiTheme="minorHAnsi" w:hAnsiTheme="minorHAnsi"/>
          <w:sz w:val="20"/>
          <w:szCs w:val="20"/>
        </w:rPr>
        <w:t xml:space="preserve"> in DevOps-enabled teams.</w:t>
      </w:r>
    </w:p>
    <w:p w14:paraId="1679BA62" w14:textId="77777777" w:rsidR="001A3965" w:rsidRDefault="001A3965" w:rsidP="00A537CE">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1A3965">
        <w:rPr>
          <w:rFonts w:asciiTheme="minorHAnsi" w:eastAsiaTheme="minorHAnsi" w:hAnsiTheme="minorHAnsi" w:cstheme="minorHAnsi"/>
          <w:sz w:val="20"/>
          <w:szCs w:val="20"/>
        </w:rPr>
        <w:t xml:space="preserve">Skilled in </w:t>
      </w:r>
      <w:r w:rsidRPr="001A3965">
        <w:rPr>
          <w:rFonts w:asciiTheme="minorHAnsi" w:eastAsiaTheme="minorHAnsi" w:hAnsiTheme="minorHAnsi" w:cstheme="minorHAnsi"/>
          <w:b/>
          <w:bCs/>
          <w:sz w:val="20"/>
          <w:szCs w:val="20"/>
        </w:rPr>
        <w:t>Git</w:t>
      </w:r>
      <w:r w:rsidRPr="001A3965">
        <w:rPr>
          <w:rFonts w:asciiTheme="minorHAnsi" w:eastAsiaTheme="minorHAnsi" w:hAnsiTheme="minorHAnsi" w:cstheme="minorHAnsi"/>
          <w:sz w:val="20"/>
          <w:szCs w:val="20"/>
        </w:rPr>
        <w:t xml:space="preserve">, </w:t>
      </w:r>
      <w:r w:rsidRPr="001A3965">
        <w:rPr>
          <w:rFonts w:asciiTheme="minorHAnsi" w:eastAsiaTheme="minorHAnsi" w:hAnsiTheme="minorHAnsi" w:cstheme="minorHAnsi"/>
          <w:b/>
          <w:bCs/>
          <w:sz w:val="20"/>
          <w:szCs w:val="20"/>
        </w:rPr>
        <w:t>GitHub</w:t>
      </w:r>
      <w:r w:rsidRPr="001A3965">
        <w:rPr>
          <w:rFonts w:asciiTheme="minorHAnsi" w:eastAsiaTheme="minorHAnsi" w:hAnsiTheme="minorHAnsi" w:cstheme="minorHAnsi"/>
          <w:sz w:val="20"/>
          <w:szCs w:val="20"/>
        </w:rPr>
        <w:t xml:space="preserve">, </w:t>
      </w:r>
      <w:r w:rsidRPr="001A3965">
        <w:rPr>
          <w:rFonts w:asciiTheme="minorHAnsi" w:eastAsiaTheme="minorHAnsi" w:hAnsiTheme="minorHAnsi" w:cstheme="minorHAnsi"/>
          <w:b/>
          <w:bCs/>
          <w:sz w:val="20"/>
          <w:szCs w:val="20"/>
        </w:rPr>
        <w:t>Bitbucket</w:t>
      </w:r>
      <w:r w:rsidRPr="001A3965">
        <w:rPr>
          <w:rFonts w:asciiTheme="minorHAnsi" w:eastAsiaTheme="minorHAnsi" w:hAnsiTheme="minorHAnsi" w:cstheme="minorHAnsi"/>
          <w:sz w:val="20"/>
          <w:szCs w:val="20"/>
        </w:rPr>
        <w:t xml:space="preserve">, and experienced in CI/CD using </w:t>
      </w:r>
      <w:r w:rsidRPr="001A3965">
        <w:rPr>
          <w:rFonts w:asciiTheme="minorHAnsi" w:eastAsiaTheme="minorHAnsi" w:hAnsiTheme="minorHAnsi" w:cstheme="minorHAnsi"/>
          <w:b/>
          <w:bCs/>
          <w:sz w:val="20"/>
          <w:szCs w:val="20"/>
        </w:rPr>
        <w:t>Jenkins</w:t>
      </w:r>
      <w:r w:rsidRPr="001A3965">
        <w:rPr>
          <w:rFonts w:asciiTheme="minorHAnsi" w:eastAsiaTheme="minorHAnsi" w:hAnsiTheme="minorHAnsi" w:cstheme="minorHAnsi"/>
          <w:sz w:val="20"/>
          <w:szCs w:val="20"/>
        </w:rPr>
        <w:t xml:space="preserve">, </w:t>
      </w:r>
      <w:r w:rsidRPr="001A3965">
        <w:rPr>
          <w:rFonts w:asciiTheme="minorHAnsi" w:eastAsiaTheme="minorHAnsi" w:hAnsiTheme="minorHAnsi" w:cstheme="minorHAnsi"/>
          <w:b/>
          <w:bCs/>
          <w:sz w:val="20"/>
          <w:szCs w:val="20"/>
        </w:rPr>
        <w:t>Azure DevOps</w:t>
      </w:r>
      <w:r w:rsidRPr="001A3965">
        <w:rPr>
          <w:rFonts w:asciiTheme="minorHAnsi" w:eastAsiaTheme="minorHAnsi" w:hAnsiTheme="minorHAnsi" w:cstheme="minorHAnsi"/>
          <w:sz w:val="20"/>
          <w:szCs w:val="20"/>
        </w:rPr>
        <w:t xml:space="preserve">, </w:t>
      </w:r>
      <w:r w:rsidRPr="001A3965">
        <w:rPr>
          <w:rFonts w:asciiTheme="minorHAnsi" w:eastAsiaTheme="minorHAnsi" w:hAnsiTheme="minorHAnsi" w:cstheme="minorHAnsi"/>
          <w:b/>
          <w:bCs/>
          <w:sz w:val="20"/>
          <w:szCs w:val="20"/>
        </w:rPr>
        <w:t>Maven</w:t>
      </w:r>
      <w:r w:rsidRPr="001A3965">
        <w:rPr>
          <w:rFonts w:asciiTheme="minorHAnsi" w:eastAsiaTheme="minorHAnsi" w:hAnsiTheme="minorHAnsi" w:cstheme="minorHAnsi"/>
          <w:sz w:val="20"/>
          <w:szCs w:val="20"/>
        </w:rPr>
        <w:t xml:space="preserve">, </w:t>
      </w:r>
      <w:r w:rsidRPr="001A3965">
        <w:rPr>
          <w:rFonts w:asciiTheme="minorHAnsi" w:eastAsiaTheme="minorHAnsi" w:hAnsiTheme="minorHAnsi" w:cstheme="minorHAnsi"/>
          <w:b/>
          <w:bCs/>
          <w:sz w:val="20"/>
          <w:szCs w:val="20"/>
        </w:rPr>
        <w:t>Ant</w:t>
      </w:r>
      <w:r w:rsidRPr="001A3965">
        <w:rPr>
          <w:rFonts w:asciiTheme="minorHAnsi" w:eastAsiaTheme="minorHAnsi" w:hAnsiTheme="minorHAnsi" w:cstheme="minorHAnsi"/>
          <w:sz w:val="20"/>
          <w:szCs w:val="20"/>
        </w:rPr>
        <w:t xml:space="preserve">, and </w:t>
      </w:r>
      <w:r w:rsidRPr="001A3965">
        <w:rPr>
          <w:rFonts w:asciiTheme="minorHAnsi" w:eastAsiaTheme="minorHAnsi" w:hAnsiTheme="minorHAnsi" w:cstheme="minorHAnsi"/>
          <w:b/>
          <w:bCs/>
          <w:sz w:val="20"/>
          <w:szCs w:val="20"/>
        </w:rPr>
        <w:t>Docker</w:t>
      </w:r>
      <w:r w:rsidRPr="001A3965">
        <w:rPr>
          <w:rFonts w:asciiTheme="minorHAnsi" w:eastAsiaTheme="minorHAnsi" w:hAnsiTheme="minorHAnsi" w:cstheme="minorHAnsi"/>
          <w:sz w:val="20"/>
          <w:szCs w:val="20"/>
        </w:rPr>
        <w:t xml:space="preserve">, automating tests and deployments of Java, JavaScript, and Python-based services. </w:t>
      </w:r>
    </w:p>
    <w:p w14:paraId="095912D1" w14:textId="3B03A911" w:rsidR="00A537CE" w:rsidRPr="00A537CE" w:rsidRDefault="00A537CE" w:rsidP="00A537CE">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A537CE">
        <w:rPr>
          <w:rFonts w:asciiTheme="minorHAnsi" w:hAnsiTheme="minorHAnsi"/>
          <w:sz w:val="20"/>
          <w:szCs w:val="20"/>
        </w:rPr>
        <w:t xml:space="preserve">Orchestrated containerized microservices on </w:t>
      </w:r>
      <w:r w:rsidRPr="00A537CE">
        <w:rPr>
          <w:rStyle w:val="Strong"/>
          <w:rFonts w:asciiTheme="minorHAnsi" w:eastAsiaTheme="majorEastAsia" w:hAnsiTheme="minorHAnsi"/>
          <w:sz w:val="20"/>
          <w:szCs w:val="20"/>
        </w:rPr>
        <w:t>Kubernetes</w:t>
      </w:r>
      <w:r w:rsidRPr="00A537CE">
        <w:rPr>
          <w:rFonts w:asciiTheme="minorHAnsi" w:hAnsiTheme="minorHAnsi"/>
          <w:sz w:val="20"/>
          <w:szCs w:val="20"/>
        </w:rPr>
        <w:t xml:space="preserve">, with </w:t>
      </w:r>
      <w:r w:rsidRPr="008A5825">
        <w:rPr>
          <w:rFonts w:asciiTheme="minorHAnsi" w:hAnsiTheme="minorHAnsi"/>
          <w:b/>
          <w:bCs/>
          <w:sz w:val="20"/>
          <w:szCs w:val="20"/>
        </w:rPr>
        <w:t>Helm charts</w:t>
      </w:r>
      <w:r w:rsidRPr="00A537CE">
        <w:rPr>
          <w:rFonts w:asciiTheme="minorHAnsi" w:hAnsiTheme="minorHAnsi"/>
          <w:sz w:val="20"/>
          <w:szCs w:val="20"/>
        </w:rPr>
        <w:t xml:space="preserve"> for service templating and lifecycle management, enabling fault isolation, health checks, and robust service discovery strategies.</w:t>
      </w:r>
    </w:p>
    <w:p w14:paraId="4EC8018B" w14:textId="1442890F" w:rsidR="001313B0" w:rsidRPr="001313B0" w:rsidRDefault="001313B0" w:rsidP="00641581">
      <w:pPr>
        <w:pStyle w:val="ListParagraph"/>
        <w:numPr>
          <w:ilvl w:val="0"/>
          <w:numId w:val="1"/>
        </w:numPr>
        <w:spacing w:before="100" w:beforeAutospacing="1" w:after="100" w:afterAutospacing="1"/>
        <w:ind w:left="180" w:hanging="180"/>
        <w:rPr>
          <w:rFonts w:asciiTheme="minorHAnsi" w:hAnsiTheme="minorHAnsi"/>
          <w:b/>
          <w:bCs/>
          <w:sz w:val="20"/>
          <w:szCs w:val="20"/>
        </w:rPr>
      </w:pPr>
      <w:r w:rsidRPr="00C93929">
        <w:rPr>
          <w:rStyle w:val="Strong"/>
          <w:rFonts w:asciiTheme="minorHAnsi" w:eastAsiaTheme="majorEastAsia" w:hAnsiTheme="minorHAnsi"/>
          <w:b w:val="0"/>
          <w:bCs w:val="0"/>
          <w:sz w:val="20"/>
          <w:szCs w:val="20"/>
        </w:rPr>
        <w:t xml:space="preserve">Extensive hands-on experience with </w:t>
      </w:r>
      <w:r w:rsidRPr="00C93929">
        <w:rPr>
          <w:rStyle w:val="Strong"/>
          <w:rFonts w:asciiTheme="minorHAnsi" w:eastAsiaTheme="majorEastAsia" w:hAnsiTheme="minorHAnsi"/>
          <w:sz w:val="20"/>
          <w:szCs w:val="20"/>
        </w:rPr>
        <w:t>Docker</w:t>
      </w:r>
      <w:r w:rsidRPr="00C93929">
        <w:rPr>
          <w:rStyle w:val="Strong"/>
          <w:rFonts w:asciiTheme="minorHAnsi" w:eastAsiaTheme="majorEastAsia" w:hAnsiTheme="minorHAnsi"/>
          <w:b w:val="0"/>
          <w:bCs w:val="0"/>
          <w:sz w:val="20"/>
          <w:szCs w:val="20"/>
        </w:rPr>
        <w:t xml:space="preserve"> for containerization, managing </w:t>
      </w:r>
      <w:r w:rsidRPr="00C93929">
        <w:rPr>
          <w:rStyle w:val="Strong"/>
          <w:rFonts w:asciiTheme="minorHAnsi" w:eastAsiaTheme="majorEastAsia" w:hAnsiTheme="minorHAnsi"/>
          <w:sz w:val="20"/>
          <w:szCs w:val="20"/>
        </w:rPr>
        <w:t>Docker images</w:t>
      </w:r>
      <w:r w:rsidRPr="00C93929">
        <w:rPr>
          <w:rStyle w:val="Strong"/>
          <w:rFonts w:asciiTheme="minorHAnsi" w:eastAsiaTheme="majorEastAsia" w:hAnsiTheme="minorHAnsi"/>
          <w:b w:val="0"/>
          <w:bCs w:val="0"/>
          <w:sz w:val="20"/>
          <w:szCs w:val="20"/>
        </w:rPr>
        <w:t xml:space="preserve">, and optimizing push/pull operations with </w:t>
      </w:r>
      <w:r w:rsidRPr="00C93929">
        <w:rPr>
          <w:rStyle w:val="Strong"/>
          <w:rFonts w:asciiTheme="minorHAnsi" w:eastAsiaTheme="majorEastAsia" w:hAnsiTheme="minorHAnsi"/>
          <w:sz w:val="20"/>
          <w:szCs w:val="20"/>
        </w:rPr>
        <w:t>Spring Boot</w:t>
      </w:r>
      <w:r w:rsidRPr="00C93929">
        <w:rPr>
          <w:rStyle w:val="Strong"/>
          <w:rFonts w:asciiTheme="minorHAnsi" w:eastAsiaTheme="majorEastAsia" w:hAnsiTheme="minorHAnsi"/>
          <w:b w:val="0"/>
          <w:bCs w:val="0"/>
          <w:sz w:val="20"/>
          <w:szCs w:val="20"/>
        </w:rPr>
        <w:t xml:space="preserve">. Integrated Docker into </w:t>
      </w:r>
      <w:r w:rsidRPr="00C93929">
        <w:rPr>
          <w:rStyle w:val="Strong"/>
          <w:rFonts w:asciiTheme="minorHAnsi" w:eastAsiaTheme="majorEastAsia" w:hAnsiTheme="minorHAnsi"/>
          <w:sz w:val="20"/>
          <w:szCs w:val="20"/>
        </w:rPr>
        <w:t>CI/CD pipelines</w:t>
      </w:r>
      <w:r w:rsidRPr="00C93929">
        <w:rPr>
          <w:rStyle w:val="Strong"/>
          <w:rFonts w:asciiTheme="minorHAnsi" w:eastAsiaTheme="majorEastAsia" w:hAnsiTheme="minorHAnsi"/>
          <w:b w:val="0"/>
          <w:bCs w:val="0"/>
          <w:sz w:val="20"/>
          <w:szCs w:val="20"/>
        </w:rPr>
        <w:t xml:space="preserve"> using </w:t>
      </w:r>
      <w:r w:rsidRPr="00F96447">
        <w:rPr>
          <w:rStyle w:val="Strong"/>
          <w:rFonts w:asciiTheme="minorHAnsi" w:eastAsiaTheme="majorEastAsia" w:hAnsiTheme="minorHAnsi"/>
          <w:sz w:val="20"/>
          <w:szCs w:val="20"/>
        </w:rPr>
        <w:t>Jenkins</w:t>
      </w:r>
      <w:r w:rsidRPr="00C93929">
        <w:rPr>
          <w:rStyle w:val="Strong"/>
          <w:rFonts w:asciiTheme="minorHAnsi" w:eastAsiaTheme="majorEastAsia" w:hAnsiTheme="minorHAnsi"/>
          <w:b w:val="0"/>
          <w:bCs w:val="0"/>
          <w:sz w:val="20"/>
          <w:szCs w:val="20"/>
        </w:rPr>
        <w:t xml:space="preserve"> to streamline deployment and ensure consistent application delivery.</w:t>
      </w:r>
    </w:p>
    <w:p w14:paraId="39F4CC07" w14:textId="77777777" w:rsidR="00462B89" w:rsidRPr="007912FF" w:rsidRDefault="00462B89" w:rsidP="00462B89">
      <w:pPr>
        <w:spacing w:line="276" w:lineRule="auto"/>
        <w:rPr>
          <w:rFonts w:asciiTheme="minorHAnsi" w:hAnsiTheme="minorHAnsi"/>
          <w:sz w:val="2"/>
          <w:szCs w:val="2"/>
        </w:rPr>
      </w:pPr>
    </w:p>
    <w:p w14:paraId="34A2900F" w14:textId="374FEC49" w:rsidR="00A074B9" w:rsidRPr="00075106"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TECHNICAL SKILLS</w:t>
      </w:r>
    </w:p>
    <w:p w14:paraId="01E8DB5A" w14:textId="77777777" w:rsidR="00462B89" w:rsidRPr="00590C86" w:rsidRDefault="00462B89" w:rsidP="00462B89">
      <w:pPr>
        <w:pStyle w:val="NoSpacing"/>
        <w:spacing w:line="276" w:lineRule="auto"/>
        <w:rPr>
          <w:rFonts w:asciiTheme="minorHAnsi" w:eastAsia="Yu Gothic" w:hAnsiTheme="minorHAnsi" w:cstheme="minorHAnsi"/>
          <w:b/>
          <w:sz w:val="2"/>
          <w:szCs w:val="2"/>
        </w:rPr>
      </w:pPr>
    </w:p>
    <w:tbl>
      <w:tblPr>
        <w:tblW w:w="0" w:type="auto"/>
        <w:tblInd w:w="-100"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2880"/>
        <w:gridCol w:w="7158"/>
      </w:tblGrid>
      <w:tr w:rsidR="00462B89" w:rsidRPr="00075106" w14:paraId="007EB150"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D33B5A7" w14:textId="77777777" w:rsidR="00462B89" w:rsidRPr="00075106" w:rsidRDefault="00462B89"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Category</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3CCBD16" w14:textId="77777777" w:rsidR="00462B89" w:rsidRPr="00075106" w:rsidRDefault="00462B89"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Technologies</w:t>
            </w:r>
          </w:p>
        </w:tc>
      </w:tr>
      <w:tr w:rsidR="00462B89" w:rsidRPr="00075106" w14:paraId="4C59495F"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7650602" w14:textId="77777777" w:rsidR="00462B89" w:rsidRPr="00075106" w:rsidRDefault="00462B89"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Cloud Technologies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A4A8A6A" w14:textId="1E372F03" w:rsidR="00462B89" w:rsidRPr="00075106" w:rsidRDefault="00F267B1" w:rsidP="00A074B9">
            <w:pPr>
              <w:rPr>
                <w:rFonts w:asciiTheme="minorHAnsi" w:hAnsiTheme="minorHAnsi"/>
                <w:sz w:val="20"/>
                <w:szCs w:val="20"/>
              </w:rPr>
            </w:pPr>
            <w:r w:rsidRPr="00075106">
              <w:rPr>
                <w:rFonts w:asciiTheme="minorHAnsi" w:hAnsiTheme="minorHAnsi"/>
                <w:sz w:val="20"/>
                <w:szCs w:val="20"/>
              </w:rPr>
              <w:t>AWS (EC2, S3, Lambda, RDS, API Gateway, CloudWatch, IAM, ECS, SNS, SQS, DynamoDB, Elastic Beanstalk), Azure (App Services, Cosmos DB, AKS, Functions, Azure Pipelines), Google Cloud Platform (GCP)</w:t>
            </w:r>
            <w:r w:rsidR="00A074B9" w:rsidRPr="00075106">
              <w:rPr>
                <w:rFonts w:asciiTheme="minorHAnsi" w:hAnsiTheme="minorHAnsi"/>
                <w:sz w:val="20"/>
                <w:szCs w:val="20"/>
              </w:rPr>
              <w:t>)</w:t>
            </w:r>
          </w:p>
          <w:p w14:paraId="19A43A32" w14:textId="4BAE707C" w:rsidR="00A074B9" w:rsidRPr="00F1359E" w:rsidRDefault="00A074B9" w:rsidP="00A074B9">
            <w:pPr>
              <w:rPr>
                <w:rFonts w:asciiTheme="minorHAnsi" w:hAnsiTheme="minorHAnsi"/>
                <w:sz w:val="10"/>
                <w:szCs w:val="10"/>
              </w:rPr>
            </w:pPr>
          </w:p>
        </w:tc>
      </w:tr>
      <w:tr w:rsidR="00462B89" w:rsidRPr="00075106" w14:paraId="3D3F1540"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860A25C" w14:textId="2F1397DD"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Java &amp; Backend Frameworks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4E416150" w14:textId="42BA847C" w:rsidR="00BE3B7E"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Java EE (Servlets, JSP, JDBC, JMS, JNDI, EJB, JPA), Spring Framework (Spring Boot, Spring MVC, Spring Cloud, </w:t>
            </w:r>
            <w:r w:rsidR="00CF3B7E" w:rsidRPr="00075106">
              <w:rPr>
                <w:rFonts w:asciiTheme="minorHAnsi" w:eastAsia="Yu Gothic" w:hAnsiTheme="minorHAnsi" w:cstheme="minorHAnsi"/>
                <w:sz w:val="20"/>
                <w:szCs w:val="20"/>
              </w:rPr>
              <w:t xml:space="preserve">Spring </w:t>
            </w:r>
            <w:proofErr w:type="spellStart"/>
            <w:r w:rsidR="00CF3B7E" w:rsidRPr="00075106">
              <w:rPr>
                <w:rFonts w:asciiTheme="minorHAnsi" w:eastAsia="Yu Gothic" w:hAnsiTheme="minorHAnsi" w:cstheme="minorHAnsi"/>
                <w:sz w:val="20"/>
                <w:szCs w:val="20"/>
              </w:rPr>
              <w:t>Ioc</w:t>
            </w:r>
            <w:proofErr w:type="spellEnd"/>
            <w:r w:rsidR="00CF3B7E" w:rsidRPr="00075106">
              <w:rPr>
                <w:rFonts w:asciiTheme="minorHAnsi" w:eastAsia="Yu Gothic" w:hAnsiTheme="minorHAnsi" w:cstheme="minorHAnsi"/>
                <w:sz w:val="20"/>
                <w:szCs w:val="20"/>
              </w:rPr>
              <w:t xml:space="preserve">, </w:t>
            </w:r>
            <w:proofErr w:type="spellStart"/>
            <w:r w:rsidR="00CF3B7E" w:rsidRPr="00075106">
              <w:rPr>
                <w:rFonts w:asciiTheme="minorHAnsi" w:eastAsia="Yu Gothic" w:hAnsiTheme="minorHAnsi" w:cstheme="minorHAnsi"/>
                <w:sz w:val="20"/>
                <w:szCs w:val="20"/>
              </w:rPr>
              <w:t>kuber</w:t>
            </w:r>
            <w:r w:rsidRPr="00075106">
              <w:rPr>
                <w:rFonts w:asciiTheme="minorHAnsi" w:eastAsia="Yu Gothic" w:hAnsiTheme="minorHAnsi" w:cstheme="minorHAnsi"/>
                <w:sz w:val="20"/>
                <w:szCs w:val="20"/>
              </w:rPr>
              <w:t>Spring</w:t>
            </w:r>
            <w:proofErr w:type="spellEnd"/>
            <w:r w:rsidRPr="00075106">
              <w:rPr>
                <w:rFonts w:asciiTheme="minorHAnsi" w:eastAsia="Yu Gothic" w:hAnsiTheme="minorHAnsi" w:cstheme="minorHAnsi"/>
                <w:sz w:val="20"/>
                <w:szCs w:val="20"/>
              </w:rPr>
              <w:t xml:space="preserve"> Security, Spring Batch), Hibernate, Micronaut, </w:t>
            </w:r>
            <w:proofErr w:type="spellStart"/>
            <w:r w:rsidRPr="00075106">
              <w:rPr>
                <w:rFonts w:asciiTheme="minorHAnsi" w:eastAsia="Yu Gothic" w:hAnsiTheme="minorHAnsi" w:cstheme="minorHAnsi"/>
                <w:sz w:val="20"/>
                <w:szCs w:val="20"/>
              </w:rPr>
              <w:t>Quarkus</w:t>
            </w:r>
            <w:proofErr w:type="spellEnd"/>
            <w:r w:rsidRPr="00075106">
              <w:rPr>
                <w:rFonts w:asciiTheme="minorHAnsi" w:eastAsia="Yu Gothic" w:hAnsiTheme="minorHAnsi" w:cstheme="minorHAnsi"/>
                <w:sz w:val="20"/>
                <w:szCs w:val="20"/>
              </w:rPr>
              <w:t>, Apache Spark</w:t>
            </w:r>
          </w:p>
        </w:tc>
      </w:tr>
      <w:tr w:rsidR="00462B89" w:rsidRPr="00075106" w14:paraId="46B7BAC3"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81F1443" w14:textId="77777777" w:rsidR="00462B89" w:rsidRPr="00075106" w:rsidRDefault="00462B89"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Programming Languages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B592A48" w14:textId="72CCB6A9" w:rsidR="00462B89" w:rsidRPr="00F1359E" w:rsidRDefault="00F267B1" w:rsidP="002534E0">
            <w:pPr>
              <w:pStyle w:val="NoSpacing"/>
              <w:spacing w:line="276" w:lineRule="auto"/>
              <w:rPr>
                <w:rFonts w:asciiTheme="minorHAnsi" w:eastAsia="Yu Gothic" w:hAnsiTheme="minorHAnsi" w:cstheme="minorHAnsi"/>
                <w:sz w:val="14"/>
                <w:szCs w:val="14"/>
              </w:rPr>
            </w:pPr>
            <w:r w:rsidRPr="00075106">
              <w:rPr>
                <w:rFonts w:asciiTheme="minorHAnsi" w:eastAsia="Yu Gothic" w:hAnsiTheme="minorHAnsi" w:cstheme="minorHAnsi"/>
                <w:sz w:val="20"/>
                <w:szCs w:val="20"/>
              </w:rPr>
              <w:t>Java 8</w:t>
            </w:r>
            <w:r w:rsidR="00E13AD6">
              <w:rPr>
                <w:rFonts w:asciiTheme="minorHAnsi" w:eastAsia="Yu Gothic" w:hAnsiTheme="minorHAnsi" w:cstheme="minorHAnsi"/>
                <w:sz w:val="20"/>
                <w:szCs w:val="20"/>
              </w:rPr>
              <w:t>,</w:t>
            </w:r>
            <w:r w:rsidRPr="00075106">
              <w:rPr>
                <w:rFonts w:asciiTheme="minorHAnsi" w:eastAsia="Yu Gothic" w:hAnsiTheme="minorHAnsi" w:cstheme="minorHAnsi"/>
                <w:sz w:val="20"/>
                <w:szCs w:val="20"/>
              </w:rPr>
              <w:t xml:space="preserve"> 11, 17, Kotlin, Python, Scala, Go, Node.js, Shell Scripting, PL/SQL</w:t>
            </w:r>
          </w:p>
        </w:tc>
      </w:tr>
      <w:tr w:rsidR="00F267B1" w:rsidRPr="00075106" w14:paraId="3CFBE493"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8D7D3D2" w14:textId="16ECA424" w:rsidR="00F267B1" w:rsidRPr="00075106" w:rsidRDefault="00F267B1"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Frontend Technologies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AE5CD25" w14:textId="5B3E24F1" w:rsidR="00F267B1"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JavaScript (ES6+), TypeScript, React.js, Redux, Angular (</w:t>
            </w:r>
            <w:proofErr w:type="spellStart"/>
            <w:r w:rsidRPr="00075106">
              <w:rPr>
                <w:rFonts w:asciiTheme="minorHAnsi" w:eastAsia="Yu Gothic" w:hAnsiTheme="minorHAnsi" w:cstheme="minorHAnsi"/>
                <w:sz w:val="20"/>
                <w:szCs w:val="20"/>
              </w:rPr>
              <w:t>NgRx</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RxJS</w:t>
            </w:r>
            <w:proofErr w:type="spellEnd"/>
            <w:r w:rsidRPr="00075106">
              <w:rPr>
                <w:rFonts w:asciiTheme="minorHAnsi" w:eastAsia="Yu Gothic" w:hAnsiTheme="minorHAnsi" w:cstheme="minorHAnsi"/>
                <w:sz w:val="20"/>
                <w:szCs w:val="20"/>
              </w:rPr>
              <w:t xml:space="preserve">), HTML5, CSS3, Bootstrap, </w:t>
            </w:r>
            <w:proofErr w:type="spellStart"/>
            <w:r w:rsidRPr="00075106">
              <w:rPr>
                <w:rFonts w:asciiTheme="minorHAnsi" w:eastAsia="Yu Gothic" w:hAnsiTheme="minorHAnsi" w:cstheme="minorHAnsi"/>
                <w:sz w:val="20"/>
                <w:szCs w:val="20"/>
              </w:rPr>
              <w:t>WebSockets</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GraphQL</w:t>
            </w:r>
            <w:proofErr w:type="spellEnd"/>
          </w:p>
        </w:tc>
      </w:tr>
      <w:tr w:rsidR="00462B89" w:rsidRPr="00075106" w14:paraId="79A02C95"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184A3EF" w14:textId="677F52A6"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Microservices &amp; API</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891BA2E" w14:textId="7AE1456A"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RESTful APIs, </w:t>
            </w:r>
            <w:proofErr w:type="spellStart"/>
            <w:r w:rsidRPr="00075106">
              <w:rPr>
                <w:rFonts w:asciiTheme="minorHAnsi" w:eastAsia="Yu Gothic" w:hAnsiTheme="minorHAnsi" w:cstheme="minorHAnsi"/>
                <w:sz w:val="20"/>
                <w:szCs w:val="20"/>
              </w:rPr>
              <w:t>GraphQL</w:t>
            </w:r>
            <w:proofErr w:type="spellEnd"/>
            <w:r w:rsidRPr="00075106">
              <w:rPr>
                <w:rFonts w:asciiTheme="minorHAnsi" w:eastAsia="Yu Gothic" w:hAnsiTheme="minorHAnsi" w:cstheme="minorHAnsi"/>
                <w:sz w:val="20"/>
                <w:szCs w:val="20"/>
              </w:rPr>
              <w:t xml:space="preserve">, JAX-RS, JAX-WS, JSON Web Tokens (JWT), OAuth2, API Gateway, </w:t>
            </w:r>
            <w:proofErr w:type="spellStart"/>
            <w:r w:rsidRPr="00075106">
              <w:rPr>
                <w:rFonts w:asciiTheme="minorHAnsi" w:eastAsia="Yu Gothic" w:hAnsiTheme="minorHAnsi" w:cstheme="minorHAnsi"/>
                <w:sz w:val="20"/>
                <w:szCs w:val="20"/>
              </w:rPr>
              <w:t>WebSockets</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gRPC</w:t>
            </w:r>
            <w:proofErr w:type="spellEnd"/>
          </w:p>
        </w:tc>
      </w:tr>
      <w:tr w:rsidR="00462B89" w:rsidRPr="00075106" w14:paraId="466354C4" w14:textId="77777777" w:rsidTr="00F267B1">
        <w:tblPrEx>
          <w:tblBorders>
            <w:top w:val="none" w:sz="0" w:space="0" w:color="auto"/>
          </w:tblBorders>
        </w:tblPrEx>
        <w:trPr>
          <w:trHeight w:val="637"/>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0DB40F9" w14:textId="23313E7A"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Message Brokers &amp; Event Streaming</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46585936" w14:textId="7F2D2848"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Apache Kafka, RabbitMQ, ActiveMQ, Apache Camel</w:t>
            </w:r>
          </w:p>
        </w:tc>
      </w:tr>
      <w:tr w:rsidR="00462B89" w:rsidRPr="00075106" w14:paraId="4987DA9D" w14:textId="77777777" w:rsidTr="00F267B1">
        <w:tblPrEx>
          <w:tblBorders>
            <w:top w:val="none" w:sz="0" w:space="0" w:color="auto"/>
          </w:tblBorders>
        </w:tblPrEx>
        <w:trPr>
          <w:trHeight w:val="42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6BB7CF79" w14:textId="322B3256"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Databases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4DF8FFC" w14:textId="77777777"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Relational: Oracle, MySQL, PostgreSQL, SQL Server, DB2</w:t>
            </w:r>
          </w:p>
          <w:p w14:paraId="059F40DC" w14:textId="26A23A71" w:rsidR="00320B1A" w:rsidRPr="00075106" w:rsidRDefault="00320B1A"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Non-relational: </w:t>
            </w:r>
            <w:r w:rsidR="006C0A45" w:rsidRPr="00075106">
              <w:rPr>
                <w:rFonts w:asciiTheme="minorHAnsi" w:eastAsia="Yu Gothic" w:hAnsiTheme="minorHAnsi" w:cstheme="minorHAnsi"/>
                <w:sz w:val="20"/>
                <w:szCs w:val="20"/>
              </w:rPr>
              <w:t xml:space="preserve">MongoDB, </w:t>
            </w:r>
            <w:r w:rsidR="006C0A45" w:rsidRPr="006C0A45">
              <w:rPr>
                <w:rFonts w:asciiTheme="minorHAnsi" w:eastAsia="Yu Gothic" w:hAnsiTheme="minorHAnsi" w:cstheme="minorHAnsi"/>
                <w:sz w:val="20"/>
                <w:szCs w:val="20"/>
              </w:rPr>
              <w:t>Cassandra</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DynamoDB</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Couchbase</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CouchDB</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Redis</w:t>
            </w:r>
          </w:p>
        </w:tc>
      </w:tr>
      <w:tr w:rsidR="00462B89" w:rsidRPr="00075106" w14:paraId="6008573F" w14:textId="77777777" w:rsidTr="002534E0">
        <w:tblPrEx>
          <w:tblBorders>
            <w:top w:val="none" w:sz="0" w:space="0" w:color="auto"/>
          </w:tblBorders>
        </w:tblPrEx>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7BDA96B1" w14:textId="66A54759"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Containerization &amp; Orchestration</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BD40674" w14:textId="54DB3039"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Docker, Kubernetes (AWS EKS, Azure AKS, OpenShift), Helm, </w:t>
            </w:r>
            <w:proofErr w:type="spellStart"/>
            <w:r w:rsidRPr="00075106">
              <w:rPr>
                <w:rFonts w:asciiTheme="minorHAnsi" w:eastAsia="Yu Gothic" w:hAnsiTheme="minorHAnsi" w:cstheme="minorHAnsi"/>
                <w:sz w:val="20"/>
                <w:szCs w:val="20"/>
              </w:rPr>
              <w:t>Podman</w:t>
            </w:r>
            <w:proofErr w:type="spellEnd"/>
          </w:p>
        </w:tc>
      </w:tr>
      <w:tr w:rsidR="00462B89" w:rsidRPr="00075106" w14:paraId="2E7E12D0"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B07F430" w14:textId="0D8BF092"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CI/CD &amp; DevOps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B2FA948" w14:textId="1FFF52F5"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Jenkins, GitLab CI/CD, Bitbucket Pipelines, GitHub Actions, SonarQube, AWS </w:t>
            </w:r>
            <w:proofErr w:type="spellStart"/>
            <w:r w:rsidRPr="00075106">
              <w:rPr>
                <w:rFonts w:asciiTheme="minorHAnsi" w:eastAsia="Yu Gothic" w:hAnsiTheme="minorHAnsi" w:cstheme="minorHAnsi"/>
                <w:sz w:val="20"/>
                <w:szCs w:val="20"/>
              </w:rPr>
              <w:t>CodePipeline</w:t>
            </w:r>
            <w:proofErr w:type="spellEnd"/>
            <w:r w:rsidRPr="00075106">
              <w:rPr>
                <w:rFonts w:asciiTheme="minorHAnsi" w:eastAsia="Yu Gothic" w:hAnsiTheme="minorHAnsi" w:cstheme="minorHAnsi"/>
                <w:sz w:val="20"/>
                <w:szCs w:val="20"/>
              </w:rPr>
              <w:t>, Terraform, CloudFormation</w:t>
            </w:r>
            <w:r w:rsidR="00590C86">
              <w:rPr>
                <w:rFonts w:asciiTheme="minorHAnsi" w:eastAsia="Yu Gothic" w:hAnsiTheme="minorHAnsi" w:cstheme="minorHAnsi"/>
                <w:sz w:val="20"/>
                <w:szCs w:val="20"/>
              </w:rPr>
              <w:t>.</w:t>
            </w:r>
          </w:p>
        </w:tc>
      </w:tr>
      <w:tr w:rsidR="00462B89" w:rsidRPr="00075106" w14:paraId="43E4AB25"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5A47F5E" w14:textId="69E8AE83"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Security &amp; Authentication</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2B70FC5" w14:textId="50A6D494" w:rsidR="00462B89" w:rsidRPr="00F1359E" w:rsidRDefault="00F267B1" w:rsidP="002534E0">
            <w:pPr>
              <w:pStyle w:val="NoSpacing"/>
              <w:spacing w:line="276" w:lineRule="auto"/>
              <w:rPr>
                <w:rFonts w:asciiTheme="minorHAnsi" w:eastAsia="Yu Gothic" w:hAnsiTheme="minorHAnsi" w:cstheme="minorHAnsi"/>
                <w:sz w:val="16"/>
                <w:szCs w:val="16"/>
              </w:rPr>
            </w:pPr>
            <w:r w:rsidRPr="00075106">
              <w:rPr>
                <w:rFonts w:asciiTheme="minorHAnsi" w:eastAsia="Yu Gothic" w:hAnsiTheme="minorHAnsi" w:cstheme="minorHAnsi"/>
                <w:sz w:val="20"/>
                <w:szCs w:val="20"/>
              </w:rPr>
              <w:t xml:space="preserve">Spring Security, OAuth2, JWT, </w:t>
            </w:r>
            <w:proofErr w:type="spellStart"/>
            <w:r w:rsidRPr="00075106">
              <w:rPr>
                <w:rFonts w:asciiTheme="minorHAnsi" w:eastAsia="Yu Gothic" w:hAnsiTheme="minorHAnsi" w:cstheme="minorHAnsi"/>
                <w:sz w:val="20"/>
                <w:szCs w:val="20"/>
              </w:rPr>
              <w:t>Keycloak</w:t>
            </w:r>
            <w:proofErr w:type="spellEnd"/>
            <w:r w:rsidRPr="00075106">
              <w:rPr>
                <w:rFonts w:asciiTheme="minorHAnsi" w:eastAsia="Yu Gothic" w:hAnsiTheme="minorHAnsi" w:cstheme="minorHAnsi"/>
                <w:sz w:val="20"/>
                <w:szCs w:val="20"/>
              </w:rPr>
              <w:t>, LDAP, Role-Based Access Control (RBAC), CSRF protection</w:t>
            </w:r>
          </w:p>
        </w:tc>
      </w:tr>
      <w:tr w:rsidR="00462B89" w:rsidRPr="00075106" w14:paraId="7CFCE5AD"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6867539" w14:textId="52FE1690" w:rsidR="00462B89" w:rsidRPr="00075106" w:rsidRDefault="00132698"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Monitoring &amp; Logging</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F4BE0D3" w14:textId="39C0F7FB" w:rsidR="00462B89"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ELK Stack (Elasticsearch, Logstash, Kibana), Prometheus, Grafana, App Insights</w:t>
            </w:r>
          </w:p>
        </w:tc>
      </w:tr>
      <w:tr w:rsidR="00132698" w:rsidRPr="00075106" w14:paraId="64FB29E5"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69042C1" w14:textId="3C699E1C" w:rsidR="00132698" w:rsidRPr="00075106" w:rsidRDefault="00132698"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Testing Frameworks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775DCFD6" w14:textId="394F31F3" w:rsidR="00132698"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JUnit, Mockito, </w:t>
            </w:r>
            <w:proofErr w:type="spellStart"/>
            <w:r w:rsidRPr="00075106">
              <w:rPr>
                <w:rFonts w:asciiTheme="minorHAnsi" w:eastAsia="Yu Gothic" w:hAnsiTheme="minorHAnsi" w:cstheme="minorHAnsi"/>
                <w:sz w:val="20"/>
                <w:szCs w:val="20"/>
              </w:rPr>
              <w:t>PowerMockito</w:t>
            </w:r>
            <w:proofErr w:type="spellEnd"/>
            <w:r w:rsidRPr="00075106">
              <w:rPr>
                <w:rFonts w:asciiTheme="minorHAnsi" w:eastAsia="Yu Gothic" w:hAnsiTheme="minorHAnsi" w:cstheme="minorHAnsi"/>
                <w:sz w:val="20"/>
                <w:szCs w:val="20"/>
              </w:rPr>
              <w:t>, Jasmine, Karma, Jest, Selenium, TestNG, Cucumber, JMeter, Postman</w:t>
            </w:r>
          </w:p>
        </w:tc>
      </w:tr>
      <w:tr w:rsidR="00132698" w:rsidRPr="00075106" w14:paraId="14EC2402" w14:textId="77777777" w:rsidTr="00040C7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DB518BE" w14:textId="1D2F3431" w:rsidR="00132698" w:rsidRPr="00075106" w:rsidRDefault="00132698" w:rsidP="00040C7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Version Control &amp; Build Tools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782EDDE" w14:textId="6E8500BE" w:rsidR="00132698" w:rsidRPr="00075106" w:rsidRDefault="00132698" w:rsidP="00040C7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Git (GitHub, Bitbucket, GitLab), SVN, Maven, Gradle, ANT</w:t>
            </w:r>
          </w:p>
        </w:tc>
      </w:tr>
      <w:tr w:rsidR="00132698" w:rsidRPr="00075106" w14:paraId="7B2ED812"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CF609D5" w14:textId="287ED04B" w:rsidR="00132698" w:rsidRPr="00075106" w:rsidRDefault="00132698"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Methodologies &amp; Best Practices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65E41CB9" w14:textId="7159FA16" w:rsidR="00132698"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Agile (Scrum, Kanban), TDD (Test-Driven Development), BDD (Behavior-Driven Development), SDLC, UML, OOAD</w:t>
            </w:r>
          </w:p>
        </w:tc>
      </w:tr>
    </w:tbl>
    <w:p w14:paraId="0D0414B0" w14:textId="77777777" w:rsidR="00462B89" w:rsidRPr="00E13AD6" w:rsidRDefault="00462B89" w:rsidP="00462B89">
      <w:pPr>
        <w:pStyle w:val="NoSpacing"/>
        <w:spacing w:line="276" w:lineRule="auto"/>
        <w:rPr>
          <w:rFonts w:asciiTheme="minorHAnsi" w:eastAsia="Yu Gothic" w:hAnsiTheme="minorHAnsi" w:cstheme="minorHAnsi"/>
          <w:b/>
          <w:sz w:val="10"/>
          <w:szCs w:val="10"/>
        </w:rPr>
      </w:pPr>
    </w:p>
    <w:p w14:paraId="709A5AB5" w14:textId="77777777" w:rsidR="00462B89" w:rsidRPr="00590C86" w:rsidRDefault="00462B89" w:rsidP="00462B89">
      <w:pPr>
        <w:pStyle w:val="NoSpacing"/>
        <w:spacing w:line="276" w:lineRule="auto"/>
        <w:rPr>
          <w:rFonts w:asciiTheme="minorHAnsi" w:eastAsia="Yu Gothic" w:hAnsiTheme="minorHAnsi" w:cstheme="minorHAnsi"/>
          <w:b/>
          <w:sz w:val="2"/>
          <w:szCs w:val="2"/>
        </w:rPr>
      </w:pPr>
    </w:p>
    <w:p w14:paraId="6C96C97D" w14:textId="77777777" w:rsidR="00462B89"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PROFESSIONAL EXPERIENCE</w:t>
      </w:r>
    </w:p>
    <w:p w14:paraId="0397E708" w14:textId="77777777" w:rsidR="0021536D" w:rsidRPr="0021536D" w:rsidRDefault="0021536D" w:rsidP="00462B89">
      <w:pPr>
        <w:pStyle w:val="NoSpacing"/>
        <w:spacing w:line="276" w:lineRule="auto"/>
        <w:rPr>
          <w:rFonts w:asciiTheme="minorHAnsi" w:eastAsia="Yu Gothic" w:hAnsiTheme="minorHAnsi" w:cstheme="minorHAnsi"/>
          <w:b/>
          <w:sz w:val="6"/>
          <w:szCs w:val="6"/>
          <w:u w:val="single"/>
        </w:rPr>
      </w:pPr>
    </w:p>
    <w:p w14:paraId="6FBCA470" w14:textId="77777777" w:rsidR="00462B89" w:rsidRPr="00B43563" w:rsidRDefault="00462B89" w:rsidP="00462B89">
      <w:pPr>
        <w:pStyle w:val="NoSpacing"/>
        <w:spacing w:line="276" w:lineRule="auto"/>
        <w:rPr>
          <w:rFonts w:asciiTheme="minorHAnsi" w:eastAsia="Yu Gothic" w:hAnsiTheme="minorHAnsi" w:cstheme="minorHAnsi"/>
          <w:b/>
          <w:sz w:val="2"/>
          <w:szCs w:val="2"/>
          <w:u w:val="single"/>
        </w:rPr>
      </w:pPr>
    </w:p>
    <w:p w14:paraId="32FD4969" w14:textId="390BC1B2"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w:t>
      </w:r>
      <w:r w:rsidRPr="00075106">
        <w:rPr>
          <w:rFonts w:asciiTheme="minorHAnsi" w:eastAsia="Yu Gothic" w:hAnsiTheme="minorHAnsi" w:cstheme="minorHAnsi"/>
          <w:b/>
          <w:color w:val="002060"/>
          <w:sz w:val="20"/>
          <w:szCs w:val="20"/>
        </w:rPr>
        <w:tab/>
      </w:r>
      <w:r w:rsidR="00FE4545" w:rsidRPr="00075106">
        <w:rPr>
          <w:rFonts w:asciiTheme="minorHAnsi" w:eastAsia="Yu Gothic" w:hAnsiTheme="minorHAnsi" w:cstheme="minorHAnsi"/>
          <w:b/>
          <w:color w:val="002060"/>
          <w:sz w:val="20"/>
          <w:szCs w:val="20"/>
        </w:rPr>
        <w:t>Charles Schwab</w:t>
      </w:r>
      <w:r w:rsidRPr="00075106">
        <w:rPr>
          <w:rFonts w:asciiTheme="minorHAnsi" w:eastAsia="Yu Gothic" w:hAnsiTheme="minorHAnsi" w:cstheme="minorHAnsi"/>
          <w:b/>
          <w:color w:val="002060"/>
          <w:sz w:val="20"/>
          <w:szCs w:val="20"/>
        </w:rPr>
        <w:t>, Phoenix, AZ</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222C03">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w:t>
      </w:r>
      <w:r w:rsidR="00590C8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w:t>
      </w:r>
      <w:r w:rsidR="00BE3B7E" w:rsidRPr="00075106">
        <w:rPr>
          <w:rFonts w:asciiTheme="minorHAnsi" w:eastAsia="Yu Gothic" w:hAnsiTheme="minorHAnsi" w:cstheme="minorHAnsi"/>
          <w:b/>
          <w:color w:val="002060"/>
          <w:sz w:val="20"/>
          <w:szCs w:val="20"/>
        </w:rPr>
        <w:t xml:space="preserve"> </w:t>
      </w:r>
      <w:r w:rsidR="007F6972" w:rsidRPr="00075106">
        <w:rPr>
          <w:rFonts w:asciiTheme="minorHAnsi" w:eastAsia="Yu Gothic" w:hAnsiTheme="minorHAnsi" w:cstheme="minorHAnsi"/>
          <w:b/>
          <w:color w:val="002060"/>
          <w:sz w:val="20"/>
          <w:szCs w:val="20"/>
        </w:rPr>
        <w:t xml:space="preserve">Nov </w:t>
      </w:r>
      <w:r w:rsidRPr="00075106">
        <w:rPr>
          <w:rFonts w:asciiTheme="minorHAnsi" w:eastAsia="Yu Gothic" w:hAnsiTheme="minorHAnsi" w:cstheme="minorHAnsi"/>
          <w:b/>
          <w:color w:val="002060"/>
          <w:sz w:val="20"/>
          <w:szCs w:val="20"/>
        </w:rPr>
        <w:t>2023 to Present</w:t>
      </w:r>
    </w:p>
    <w:p w14:paraId="16D3D735" w14:textId="5C5C6AC9" w:rsidR="002D4EE1" w:rsidRPr="00B006E0" w:rsidRDefault="00462B89" w:rsidP="002D4EE1">
      <w:pPr>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 xml:space="preserve">Role: </w:t>
      </w:r>
      <w:r w:rsidR="007F6972" w:rsidRPr="00075106">
        <w:rPr>
          <w:rFonts w:asciiTheme="minorHAnsi" w:eastAsia="Yu Gothic" w:hAnsiTheme="minorHAnsi" w:cstheme="minorHAnsi"/>
          <w:b/>
          <w:color w:val="002060"/>
          <w:sz w:val="20"/>
          <w:szCs w:val="20"/>
        </w:rPr>
        <w:t xml:space="preserve">Sr. </w:t>
      </w:r>
      <w:r w:rsidRPr="00075106">
        <w:rPr>
          <w:rFonts w:asciiTheme="minorHAnsi" w:eastAsia="Yu Gothic" w:hAnsiTheme="minorHAnsi" w:cstheme="minorHAnsi"/>
          <w:b/>
          <w:color w:val="002060"/>
          <w:sz w:val="20"/>
          <w:szCs w:val="20"/>
        </w:rPr>
        <w:t>Java Full Stack Developer</w:t>
      </w:r>
      <w:r w:rsidR="0059368D" w:rsidRPr="00075106">
        <w:rPr>
          <w:rFonts w:asciiTheme="minorHAnsi" w:eastAsia="Yu Gothic" w:hAnsiTheme="minorHAnsi" w:cstheme="minorHAnsi"/>
          <w:b/>
          <w:color w:val="002060"/>
          <w:sz w:val="20"/>
          <w:szCs w:val="20"/>
        </w:rPr>
        <w:br/>
      </w:r>
      <w:r w:rsidR="002D4EE1" w:rsidRPr="00075106">
        <w:rPr>
          <w:rFonts w:asciiTheme="minorHAnsi" w:hAnsiTheme="minorHAnsi"/>
          <w:b/>
          <w:bCs/>
          <w:color w:val="002060"/>
          <w:sz w:val="20"/>
          <w:szCs w:val="20"/>
        </w:rPr>
        <w:t>Project Title:</w:t>
      </w:r>
      <w:r w:rsidR="002D4EE1" w:rsidRPr="00075106">
        <w:rPr>
          <w:rFonts w:asciiTheme="minorHAnsi" w:hAnsiTheme="minorHAnsi"/>
          <w:color w:val="002060"/>
          <w:sz w:val="20"/>
          <w:szCs w:val="20"/>
        </w:rPr>
        <w:t xml:space="preserve"> </w:t>
      </w:r>
      <w:r w:rsidR="002D4EE1" w:rsidRPr="00075106">
        <w:rPr>
          <w:rFonts w:asciiTheme="minorHAnsi" w:hAnsiTheme="minorHAnsi"/>
          <w:b/>
          <w:bCs/>
          <w:color w:val="002060"/>
          <w:sz w:val="20"/>
          <w:szCs w:val="20"/>
        </w:rPr>
        <w:t>Schwab Digital Advisory System Transformation</w:t>
      </w:r>
    </w:p>
    <w:p w14:paraId="39F60A33" w14:textId="4BF757EE" w:rsidR="00462B89" w:rsidRPr="00515DEB" w:rsidRDefault="002D4EE1" w:rsidP="002A2D33">
      <w:pPr>
        <w:rPr>
          <w:rFonts w:asciiTheme="minorHAnsi" w:hAnsiTheme="minorHAnsi"/>
          <w:sz w:val="20"/>
          <w:szCs w:val="20"/>
        </w:rPr>
      </w:pPr>
      <w:r w:rsidRPr="00075106">
        <w:rPr>
          <w:rFonts w:asciiTheme="minorHAnsi" w:hAnsiTheme="minorHAnsi"/>
          <w:b/>
          <w:bCs/>
          <w:color w:val="002060"/>
          <w:sz w:val="20"/>
          <w:szCs w:val="20"/>
        </w:rPr>
        <w:t>Description:</w:t>
      </w:r>
      <w:r w:rsidRPr="00075106">
        <w:rPr>
          <w:rFonts w:asciiTheme="minorHAnsi" w:hAnsiTheme="minorHAnsi"/>
          <w:color w:val="002060"/>
          <w:sz w:val="20"/>
          <w:szCs w:val="20"/>
        </w:rPr>
        <w:t xml:space="preserve"> </w:t>
      </w:r>
      <w:r w:rsidR="00885A91" w:rsidRPr="00885A91">
        <w:rPr>
          <w:rFonts w:asciiTheme="minorHAnsi" w:hAnsiTheme="minorHAnsi"/>
          <w:sz w:val="20"/>
          <w:szCs w:val="20"/>
        </w:rPr>
        <w:t xml:space="preserve">Transformed Schwab’s legacy Java EE/WebSphere advisory system into a scalable, cloud-native application using Java 17, Spring Boot, and React. Implemented secure REST and </w:t>
      </w:r>
      <w:proofErr w:type="spellStart"/>
      <w:r w:rsidR="00885A91" w:rsidRPr="00885A91">
        <w:rPr>
          <w:rFonts w:asciiTheme="minorHAnsi" w:hAnsiTheme="minorHAnsi"/>
          <w:sz w:val="20"/>
          <w:szCs w:val="20"/>
        </w:rPr>
        <w:t>GraphQL</w:t>
      </w:r>
      <w:proofErr w:type="spellEnd"/>
      <w:r w:rsidR="00885A91" w:rsidRPr="00885A91">
        <w:rPr>
          <w:rFonts w:asciiTheme="minorHAnsi" w:hAnsiTheme="minorHAnsi"/>
          <w:sz w:val="20"/>
          <w:szCs w:val="20"/>
        </w:rPr>
        <w:t xml:space="preserve"> APIs with OAuth2 and JWT, and integrated state management with Redux. Deployed microservices on AWS EKS with </w:t>
      </w:r>
      <w:proofErr w:type="spellStart"/>
      <w:r w:rsidR="00885A91" w:rsidRPr="00885A91">
        <w:rPr>
          <w:rFonts w:asciiTheme="minorHAnsi" w:hAnsiTheme="minorHAnsi"/>
          <w:sz w:val="20"/>
          <w:szCs w:val="20"/>
        </w:rPr>
        <w:t>Fargate</w:t>
      </w:r>
      <w:proofErr w:type="spellEnd"/>
      <w:r w:rsidR="00885A91" w:rsidRPr="00885A91">
        <w:rPr>
          <w:rFonts w:asciiTheme="minorHAnsi" w:hAnsiTheme="minorHAnsi"/>
          <w:sz w:val="20"/>
          <w:szCs w:val="20"/>
        </w:rPr>
        <w:t xml:space="preserve">, using MongoDB and DynamoDB for scalable data storage. Enhanced real-time data processing with Kafka, Redis, and </w:t>
      </w:r>
      <w:proofErr w:type="spellStart"/>
      <w:r w:rsidR="00885A91" w:rsidRPr="00885A91">
        <w:rPr>
          <w:rFonts w:asciiTheme="minorHAnsi" w:hAnsiTheme="minorHAnsi"/>
          <w:sz w:val="20"/>
          <w:szCs w:val="20"/>
        </w:rPr>
        <w:t>WebSockets</w:t>
      </w:r>
      <w:proofErr w:type="spellEnd"/>
      <w:r w:rsidR="00885A91" w:rsidRPr="00885A91">
        <w:rPr>
          <w:rFonts w:asciiTheme="minorHAnsi" w:hAnsiTheme="minorHAnsi"/>
          <w:sz w:val="20"/>
          <w:szCs w:val="20"/>
        </w:rPr>
        <w:t xml:space="preserve">. Automated CI/CD with GitHub Actions and AWS </w:t>
      </w:r>
      <w:proofErr w:type="spellStart"/>
      <w:r w:rsidR="00885A91" w:rsidRPr="00885A91">
        <w:rPr>
          <w:rFonts w:asciiTheme="minorHAnsi" w:hAnsiTheme="minorHAnsi"/>
          <w:sz w:val="20"/>
          <w:szCs w:val="20"/>
        </w:rPr>
        <w:t>CodePipeline</w:t>
      </w:r>
      <w:proofErr w:type="spellEnd"/>
      <w:r w:rsidR="00885A91" w:rsidRPr="00885A91">
        <w:rPr>
          <w:rFonts w:asciiTheme="minorHAnsi" w:hAnsiTheme="minorHAnsi"/>
          <w:sz w:val="20"/>
          <w:szCs w:val="20"/>
        </w:rPr>
        <w:t>, ensuring high availability and compliance.</w:t>
      </w:r>
    </w:p>
    <w:p w14:paraId="14AD394D" w14:textId="77777777" w:rsidR="007E00A8" w:rsidRDefault="007E00A8" w:rsidP="002A2D33">
      <w:pPr>
        <w:rPr>
          <w:rFonts w:asciiTheme="minorHAnsi" w:eastAsia="Yu Gothic" w:hAnsiTheme="minorHAnsi" w:cstheme="minorHAnsi"/>
          <w:color w:val="002060"/>
          <w:sz w:val="2"/>
          <w:szCs w:val="2"/>
        </w:rPr>
      </w:pPr>
    </w:p>
    <w:p w14:paraId="384CEC1E" w14:textId="77777777" w:rsidR="005E13EE" w:rsidRPr="0057701B" w:rsidRDefault="005E13EE" w:rsidP="002A2D33">
      <w:pPr>
        <w:rPr>
          <w:rFonts w:asciiTheme="minorHAnsi" w:eastAsia="Yu Gothic" w:hAnsiTheme="minorHAnsi" w:cstheme="minorHAnsi"/>
          <w:color w:val="002060"/>
          <w:sz w:val="2"/>
          <w:szCs w:val="2"/>
        </w:rPr>
      </w:pPr>
    </w:p>
    <w:p w14:paraId="178058D1" w14:textId="77777777" w:rsidR="005E13EE" w:rsidRPr="005A0B3D" w:rsidRDefault="005E13EE" w:rsidP="002A2D33">
      <w:pPr>
        <w:rPr>
          <w:rFonts w:asciiTheme="minorHAnsi" w:eastAsia="Yu Gothic" w:hAnsiTheme="minorHAnsi" w:cstheme="minorHAnsi"/>
          <w:color w:val="002060"/>
          <w:sz w:val="2"/>
          <w:szCs w:val="2"/>
        </w:rPr>
      </w:pPr>
    </w:p>
    <w:p w14:paraId="656C041F" w14:textId="08223699" w:rsidR="00EA303C" w:rsidRDefault="00EA303C"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r w:rsidR="0059368D" w:rsidRPr="00075106">
        <w:rPr>
          <w:rFonts w:asciiTheme="minorHAnsi" w:eastAsia="Yu Gothic" w:hAnsiTheme="minorHAnsi" w:cstheme="minorHAnsi"/>
          <w:b/>
          <w:color w:val="002060"/>
          <w:sz w:val="20"/>
          <w:szCs w:val="20"/>
        </w:rPr>
        <w:t>:</w:t>
      </w:r>
    </w:p>
    <w:p w14:paraId="33EB421D" w14:textId="2AFB814E" w:rsidR="007E00A8" w:rsidRPr="0057701B" w:rsidRDefault="007E00A8" w:rsidP="00462B89">
      <w:pPr>
        <w:spacing w:line="276" w:lineRule="auto"/>
        <w:rPr>
          <w:rFonts w:asciiTheme="minorHAnsi" w:eastAsia="Yu Gothic" w:hAnsiTheme="minorHAnsi" w:cstheme="minorHAnsi"/>
          <w:b/>
          <w:color w:val="002060"/>
          <w:sz w:val="2"/>
          <w:szCs w:val="2"/>
        </w:rPr>
      </w:pPr>
    </w:p>
    <w:p w14:paraId="748C1B8D" w14:textId="6E0ADF8C"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maintained </w:t>
      </w:r>
      <w:r w:rsidR="00D40939">
        <w:rPr>
          <w:rFonts w:asciiTheme="minorHAnsi" w:eastAsiaTheme="minorHAnsi" w:hAnsiTheme="minorHAnsi" w:cstheme="minorHAnsi"/>
          <w:sz w:val="20"/>
          <w:szCs w:val="20"/>
        </w:rPr>
        <w:t xml:space="preserve">scalable </w:t>
      </w:r>
      <w:r w:rsidRPr="00075106">
        <w:rPr>
          <w:rFonts w:asciiTheme="minorHAnsi" w:eastAsiaTheme="minorHAnsi" w:hAnsiTheme="minorHAnsi" w:cstheme="minorHAnsi"/>
          <w:sz w:val="20"/>
          <w:szCs w:val="20"/>
        </w:rPr>
        <w:t xml:space="preserve">full-stack applications using </w:t>
      </w:r>
      <w:r w:rsidRPr="00075106">
        <w:rPr>
          <w:rFonts w:asciiTheme="minorHAnsi" w:eastAsiaTheme="minorHAnsi" w:hAnsiTheme="minorHAnsi" w:cstheme="minorHAnsi"/>
          <w:b/>
          <w:bCs/>
          <w:sz w:val="20"/>
          <w:szCs w:val="20"/>
        </w:rPr>
        <w:t xml:space="preserve">Java </w:t>
      </w:r>
      <w:r w:rsidR="002A2D33">
        <w:rPr>
          <w:rFonts w:asciiTheme="minorHAnsi" w:eastAsiaTheme="minorHAnsi" w:hAnsiTheme="minorHAnsi" w:cstheme="minorHAnsi"/>
          <w:b/>
          <w:bCs/>
          <w:sz w:val="20"/>
          <w:szCs w:val="20"/>
        </w:rPr>
        <w:t>17</w:t>
      </w:r>
      <w:r w:rsidR="00AD51B5" w:rsidRPr="00075106">
        <w:rPr>
          <w:rFonts w:asciiTheme="minorHAnsi" w:eastAsiaTheme="minorHAnsi" w:hAnsiTheme="minorHAnsi" w:cstheme="minorHAnsi"/>
          <w:b/>
          <w:bCs/>
          <w:sz w:val="20"/>
          <w:szCs w:val="20"/>
        </w:rPr>
        <w:t>,</w:t>
      </w:r>
      <w:r w:rsidR="00F95D92">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b/>
          <w:bCs/>
          <w:sz w:val="20"/>
          <w:szCs w:val="20"/>
        </w:rPr>
        <w:t xml:space="preserve">Spring Boot,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React</w:t>
      </w:r>
      <w:r w:rsidRPr="00075106">
        <w:rPr>
          <w:rFonts w:asciiTheme="minorHAnsi" w:eastAsiaTheme="minorHAnsi" w:hAnsiTheme="minorHAnsi" w:cstheme="minorHAnsi"/>
          <w:sz w:val="20"/>
          <w:szCs w:val="20"/>
        </w:rPr>
        <w:t>, ensuring seamless integration and high performance.</w:t>
      </w:r>
    </w:p>
    <w:p w14:paraId="3E09EEA1" w14:textId="2222C0D6" w:rsidR="00A074B9"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Leveraged </w:t>
      </w:r>
      <w:r w:rsidRPr="00EB112A">
        <w:rPr>
          <w:rFonts w:asciiTheme="minorHAnsi" w:eastAsiaTheme="minorHAnsi" w:hAnsiTheme="minorHAnsi" w:cstheme="minorHAnsi"/>
          <w:sz w:val="20"/>
          <w:szCs w:val="20"/>
        </w:rPr>
        <w:t xml:space="preserve">Java </w:t>
      </w:r>
      <w:r w:rsidR="007A5854" w:rsidRPr="00EB112A">
        <w:rPr>
          <w:rFonts w:asciiTheme="minorHAnsi" w:eastAsiaTheme="minorHAnsi" w:hAnsiTheme="minorHAnsi" w:cstheme="minorHAnsi"/>
          <w:sz w:val="20"/>
          <w:szCs w:val="20"/>
        </w:rPr>
        <w:t>1</w:t>
      </w:r>
      <w:r w:rsidR="00E13AD6" w:rsidRPr="00EB112A">
        <w:rPr>
          <w:rFonts w:asciiTheme="minorHAnsi" w:eastAsiaTheme="minorHAnsi" w:hAnsiTheme="minorHAnsi" w:cstheme="minorHAnsi"/>
          <w:sz w:val="20"/>
          <w:szCs w:val="20"/>
        </w:rPr>
        <w:t>7</w:t>
      </w:r>
      <w:r w:rsidRPr="00EB112A">
        <w:rPr>
          <w:rFonts w:asciiTheme="minorHAnsi" w:eastAsiaTheme="minorHAnsi" w:hAnsiTheme="minorHAnsi" w:cstheme="minorHAnsi"/>
          <w:sz w:val="20"/>
          <w:szCs w:val="20"/>
        </w:rPr>
        <w:t xml:space="preserve"> features</w:t>
      </w:r>
      <w:r w:rsidRPr="00075106">
        <w:rPr>
          <w:rFonts w:asciiTheme="minorHAnsi" w:eastAsiaTheme="minorHAnsi" w:hAnsiTheme="minorHAnsi" w:cstheme="minorHAnsi"/>
          <w:sz w:val="20"/>
          <w:szCs w:val="20"/>
        </w:rPr>
        <w:t xml:space="preserve"> like </w:t>
      </w:r>
      <w:r w:rsidRPr="00EB112A">
        <w:rPr>
          <w:rFonts w:asciiTheme="minorHAnsi" w:eastAsiaTheme="minorHAnsi" w:hAnsiTheme="minorHAnsi" w:cstheme="minorHAnsi"/>
          <w:b/>
          <w:bCs/>
          <w:sz w:val="20"/>
          <w:szCs w:val="20"/>
        </w:rPr>
        <w:t xml:space="preserve">Sealed Classes, Records, Pattern Matching, </w:t>
      </w:r>
      <w:r w:rsidRPr="00EB112A">
        <w:rPr>
          <w:rFonts w:asciiTheme="minorHAnsi" w:eastAsiaTheme="minorHAnsi" w:hAnsiTheme="minorHAnsi" w:cstheme="minorHAnsi"/>
          <w:sz w:val="20"/>
          <w:szCs w:val="20"/>
        </w:rPr>
        <w:t>and</w:t>
      </w:r>
      <w:r w:rsidRPr="00EB112A">
        <w:rPr>
          <w:rFonts w:asciiTheme="minorHAnsi" w:eastAsiaTheme="minorHAnsi" w:hAnsiTheme="minorHAnsi" w:cstheme="minorHAnsi"/>
          <w:b/>
          <w:bCs/>
          <w:sz w:val="20"/>
          <w:szCs w:val="20"/>
        </w:rPr>
        <w:t xml:space="preserve"> Text Blocks</w:t>
      </w:r>
      <w:r w:rsidRPr="00075106">
        <w:rPr>
          <w:rFonts w:asciiTheme="minorHAnsi" w:eastAsiaTheme="minorHAnsi" w:hAnsiTheme="minorHAnsi" w:cstheme="minorHAnsi"/>
          <w:sz w:val="20"/>
          <w:szCs w:val="20"/>
        </w:rPr>
        <w:t xml:space="preserve"> to improve code readability and maintainability</w:t>
      </w:r>
      <w:r w:rsidR="00CC7F50" w:rsidRPr="00CC7F50">
        <w:rPr>
          <w:rFonts w:asciiTheme="minorHAnsi" w:eastAsiaTheme="minorHAnsi" w:hAnsiTheme="minorHAnsi" w:cstheme="minorHAnsi"/>
          <w:sz w:val="20"/>
          <w:szCs w:val="20"/>
        </w:rPr>
        <w:t>.</w:t>
      </w:r>
    </w:p>
    <w:p w14:paraId="4E7F6B78" w14:textId="7FB521C5" w:rsidR="00081D52" w:rsidRPr="00081D52" w:rsidRDefault="00081D52" w:rsidP="00A62023">
      <w:pPr>
        <w:pStyle w:val="ListParagraph"/>
        <w:numPr>
          <w:ilvl w:val="0"/>
          <w:numId w:val="1"/>
        </w:numPr>
        <w:spacing w:line="276" w:lineRule="auto"/>
        <w:ind w:left="180" w:hanging="180"/>
        <w:rPr>
          <w:rFonts w:asciiTheme="minorHAnsi" w:eastAsia="Yu Gothic" w:hAnsiTheme="minorHAnsi" w:cstheme="minorHAnsi"/>
          <w:color w:val="000000" w:themeColor="text1"/>
          <w:sz w:val="20"/>
          <w:szCs w:val="20"/>
        </w:rPr>
      </w:pPr>
      <w:r w:rsidRPr="00081D52">
        <w:rPr>
          <w:rFonts w:asciiTheme="minorHAnsi" w:eastAsia="Yu Gothic" w:hAnsiTheme="minorHAnsi" w:cstheme="minorHAnsi"/>
          <w:color w:val="000000" w:themeColor="text1"/>
          <w:sz w:val="20"/>
          <w:szCs w:val="20"/>
        </w:rPr>
        <w:t xml:space="preserve">Enhanced UI interactivity in </w:t>
      </w:r>
      <w:r w:rsidRPr="00397B53">
        <w:rPr>
          <w:rFonts w:asciiTheme="minorHAnsi" w:eastAsia="Yu Gothic" w:hAnsiTheme="minorHAnsi" w:cstheme="minorHAnsi"/>
          <w:b/>
          <w:bCs/>
          <w:color w:val="000000" w:themeColor="text1"/>
          <w:sz w:val="20"/>
          <w:szCs w:val="20"/>
        </w:rPr>
        <w:t>React</w:t>
      </w:r>
      <w:r w:rsidRPr="00081D52">
        <w:rPr>
          <w:rFonts w:asciiTheme="minorHAnsi" w:eastAsia="Yu Gothic" w:hAnsiTheme="minorHAnsi" w:cstheme="minorHAnsi"/>
          <w:color w:val="000000" w:themeColor="text1"/>
          <w:sz w:val="20"/>
          <w:szCs w:val="20"/>
        </w:rPr>
        <w:t xml:space="preserve"> </w:t>
      </w:r>
      <w:r w:rsidRPr="00397B53">
        <w:rPr>
          <w:rFonts w:asciiTheme="minorHAnsi" w:eastAsia="Yu Gothic" w:hAnsiTheme="minorHAnsi" w:cstheme="minorHAnsi"/>
          <w:b/>
          <w:bCs/>
          <w:color w:val="000000" w:themeColor="text1"/>
          <w:sz w:val="20"/>
          <w:szCs w:val="20"/>
        </w:rPr>
        <w:t>applications</w:t>
      </w:r>
      <w:r w:rsidRPr="00081D52">
        <w:rPr>
          <w:rFonts w:asciiTheme="minorHAnsi" w:eastAsia="Yu Gothic" w:hAnsiTheme="minorHAnsi" w:cstheme="minorHAnsi"/>
          <w:color w:val="000000" w:themeColor="text1"/>
          <w:sz w:val="20"/>
          <w:szCs w:val="20"/>
        </w:rPr>
        <w:t xml:space="preserve"> using </w:t>
      </w:r>
      <w:r w:rsidRPr="00081D52">
        <w:rPr>
          <w:rFonts w:asciiTheme="minorHAnsi" w:eastAsia="Yu Gothic" w:hAnsiTheme="minorHAnsi" w:cstheme="minorHAnsi"/>
          <w:b/>
          <w:bCs/>
          <w:color w:val="000000" w:themeColor="text1"/>
          <w:sz w:val="20"/>
          <w:szCs w:val="20"/>
        </w:rPr>
        <w:t>jQuery</w:t>
      </w:r>
      <w:r w:rsidRPr="00081D52">
        <w:rPr>
          <w:rFonts w:asciiTheme="minorHAnsi" w:eastAsia="Yu Gothic" w:hAnsiTheme="minorHAnsi" w:cstheme="minorHAnsi"/>
          <w:color w:val="000000" w:themeColor="text1"/>
          <w:sz w:val="20"/>
          <w:szCs w:val="20"/>
        </w:rPr>
        <w:t xml:space="preserve"> for dynamic DOM manipulation and </w:t>
      </w:r>
      <w:r w:rsidRPr="00EB112A">
        <w:rPr>
          <w:rFonts w:asciiTheme="minorHAnsi" w:eastAsia="Yu Gothic" w:hAnsiTheme="minorHAnsi" w:cstheme="minorHAnsi"/>
          <w:b/>
          <w:bCs/>
          <w:color w:val="000000" w:themeColor="text1"/>
          <w:sz w:val="20"/>
          <w:szCs w:val="20"/>
        </w:rPr>
        <w:t>AJAX</w:t>
      </w:r>
      <w:r w:rsidRPr="009A582D">
        <w:rPr>
          <w:rFonts w:asciiTheme="minorHAnsi" w:eastAsia="Yu Gothic" w:hAnsiTheme="minorHAnsi" w:cstheme="minorHAnsi"/>
          <w:b/>
          <w:bCs/>
          <w:color w:val="000000" w:themeColor="text1"/>
          <w:sz w:val="20"/>
          <w:szCs w:val="20"/>
        </w:rPr>
        <w:t>-based data fetching</w:t>
      </w:r>
      <w:r w:rsidRPr="009A582D">
        <w:rPr>
          <w:rFonts w:asciiTheme="minorHAnsi" w:eastAsia="Yu Gothic" w:hAnsiTheme="minorHAnsi" w:cstheme="minorHAnsi"/>
          <w:color w:val="000000" w:themeColor="text1"/>
          <w:sz w:val="20"/>
          <w:szCs w:val="20"/>
        </w:rPr>
        <w:t>,</w:t>
      </w:r>
      <w:r w:rsidRPr="00081D52">
        <w:rPr>
          <w:rFonts w:asciiTheme="minorHAnsi" w:eastAsia="Yu Gothic" w:hAnsiTheme="minorHAnsi" w:cstheme="minorHAnsi"/>
          <w:color w:val="000000" w:themeColor="text1"/>
          <w:sz w:val="20"/>
          <w:szCs w:val="20"/>
        </w:rPr>
        <w:t xml:space="preserve"> improving user experience and responsiveness.</w:t>
      </w:r>
    </w:p>
    <w:p w14:paraId="0DDEBDF4" w14:textId="77D491D1"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optimized </w:t>
      </w:r>
      <w:r w:rsidRPr="00075106">
        <w:rPr>
          <w:rFonts w:asciiTheme="minorHAnsi" w:eastAsiaTheme="minorHAnsi" w:hAnsiTheme="minorHAnsi" w:cstheme="minorHAnsi"/>
          <w:b/>
          <w:bCs/>
          <w:sz w:val="20"/>
          <w:szCs w:val="20"/>
        </w:rPr>
        <w:t>RESTful</w:t>
      </w:r>
      <w:r w:rsidRPr="00075106">
        <w:rPr>
          <w:rFonts w:asciiTheme="minorHAnsi" w:eastAsiaTheme="minorHAnsi" w:hAnsiTheme="minorHAnsi" w:cstheme="minorHAnsi"/>
          <w:sz w:val="20"/>
          <w:szCs w:val="20"/>
        </w:rPr>
        <w:t xml:space="preserve"> and </w:t>
      </w:r>
      <w:proofErr w:type="spellStart"/>
      <w:r w:rsidRPr="00075106">
        <w:rPr>
          <w:rFonts w:asciiTheme="minorHAnsi" w:eastAsiaTheme="minorHAnsi" w:hAnsiTheme="minorHAnsi" w:cstheme="minorHAnsi"/>
          <w:b/>
          <w:bCs/>
          <w:sz w:val="20"/>
          <w:szCs w:val="20"/>
        </w:rPr>
        <w:t>GraphQL</w:t>
      </w:r>
      <w:proofErr w:type="spellEnd"/>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APIs</w:t>
      </w:r>
      <w:r w:rsidRPr="00075106">
        <w:rPr>
          <w:rFonts w:asciiTheme="minorHAnsi" w:eastAsiaTheme="minorHAnsi" w:hAnsiTheme="minorHAnsi" w:cstheme="minorHAnsi"/>
          <w:sz w:val="20"/>
          <w:szCs w:val="20"/>
        </w:rPr>
        <w:t xml:space="preserve"> with React applications, handling data fetching, caching, and real-time updates using </w:t>
      </w:r>
      <w:r w:rsidRPr="009A582D">
        <w:rPr>
          <w:rFonts w:asciiTheme="minorHAnsi" w:eastAsiaTheme="minorHAnsi" w:hAnsiTheme="minorHAnsi" w:cstheme="minorHAnsi"/>
          <w:b/>
          <w:bCs/>
          <w:sz w:val="20"/>
          <w:szCs w:val="20"/>
        </w:rPr>
        <w:t xml:space="preserve">Axios, Fetch API, </w:t>
      </w:r>
      <w:r w:rsidRPr="009A582D">
        <w:rPr>
          <w:rFonts w:asciiTheme="minorHAnsi" w:eastAsiaTheme="minorHAnsi" w:hAnsiTheme="minorHAnsi" w:cstheme="minorHAnsi"/>
          <w:sz w:val="20"/>
          <w:szCs w:val="20"/>
        </w:rPr>
        <w:t>and</w:t>
      </w:r>
      <w:r w:rsidRPr="009A582D">
        <w:rPr>
          <w:rFonts w:asciiTheme="minorHAnsi" w:eastAsiaTheme="minorHAnsi" w:hAnsiTheme="minorHAnsi" w:cstheme="minorHAnsi"/>
          <w:b/>
          <w:bCs/>
          <w:sz w:val="20"/>
          <w:szCs w:val="20"/>
        </w:rPr>
        <w:t xml:space="preserve"> Apollo Client</w:t>
      </w:r>
      <w:r w:rsidRPr="00075106">
        <w:rPr>
          <w:rFonts w:asciiTheme="minorHAnsi" w:eastAsiaTheme="minorHAnsi" w:hAnsiTheme="minorHAnsi" w:cstheme="minorHAnsi"/>
          <w:sz w:val="20"/>
          <w:szCs w:val="20"/>
        </w:rPr>
        <w:t>, reducing API response times by 30%.</w:t>
      </w:r>
    </w:p>
    <w:p w14:paraId="0E82E721" w14:textId="71B3F2C3" w:rsidR="00245E45" w:rsidRDefault="00245E45"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245E45">
        <w:rPr>
          <w:rFonts w:asciiTheme="minorHAnsi" w:eastAsiaTheme="minorHAnsi" w:hAnsiTheme="minorHAnsi" w:cstheme="minorHAnsi"/>
          <w:sz w:val="20"/>
          <w:szCs w:val="20"/>
        </w:rPr>
        <w:t xml:space="preserve">Integrated </w:t>
      </w:r>
      <w:r w:rsidRPr="00245E45">
        <w:rPr>
          <w:rFonts w:asciiTheme="minorHAnsi" w:eastAsiaTheme="minorHAnsi" w:hAnsiTheme="minorHAnsi" w:cstheme="minorHAnsi"/>
          <w:b/>
          <w:bCs/>
          <w:sz w:val="20"/>
          <w:szCs w:val="20"/>
        </w:rPr>
        <w:t>React</w:t>
      </w:r>
      <w:r w:rsidRPr="00245E45">
        <w:rPr>
          <w:rFonts w:asciiTheme="minorHAnsi" w:eastAsiaTheme="minorHAnsi" w:hAnsiTheme="minorHAnsi" w:cstheme="minorHAnsi"/>
          <w:sz w:val="20"/>
          <w:szCs w:val="20"/>
        </w:rPr>
        <w:t xml:space="preserve"> with </w:t>
      </w:r>
      <w:r w:rsidRPr="00245E45">
        <w:rPr>
          <w:rFonts w:asciiTheme="minorHAnsi" w:eastAsiaTheme="minorHAnsi" w:hAnsiTheme="minorHAnsi" w:cstheme="minorHAnsi"/>
          <w:b/>
          <w:bCs/>
          <w:sz w:val="20"/>
          <w:szCs w:val="20"/>
        </w:rPr>
        <w:t>Redux</w:t>
      </w:r>
      <w:r w:rsidRPr="00245E45">
        <w:rPr>
          <w:rFonts w:asciiTheme="minorHAnsi" w:eastAsiaTheme="minorHAnsi" w:hAnsiTheme="minorHAnsi" w:cstheme="minorHAnsi"/>
          <w:sz w:val="20"/>
          <w:szCs w:val="20"/>
        </w:rPr>
        <w:t xml:space="preserve"> for state management, optimizing performance and ensuring predictable state updates in complex UI workflows.</w:t>
      </w:r>
    </w:p>
    <w:p w14:paraId="26859209" w14:textId="1FB56F7E"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real-time features using </w:t>
      </w:r>
      <w:proofErr w:type="spellStart"/>
      <w:r w:rsidRPr="00081D52">
        <w:rPr>
          <w:rFonts w:asciiTheme="minorHAnsi" w:eastAsiaTheme="minorHAnsi" w:hAnsiTheme="minorHAnsi" w:cstheme="minorHAnsi"/>
          <w:b/>
          <w:bCs/>
          <w:sz w:val="20"/>
          <w:szCs w:val="20"/>
        </w:rPr>
        <w:t>WebSockets</w:t>
      </w:r>
      <w:proofErr w:type="spellEnd"/>
      <w:r w:rsidRPr="00075106">
        <w:rPr>
          <w:rFonts w:asciiTheme="minorHAnsi" w:eastAsiaTheme="minorHAnsi" w:hAnsiTheme="minorHAnsi" w:cstheme="minorHAnsi"/>
          <w:sz w:val="20"/>
          <w:szCs w:val="20"/>
        </w:rPr>
        <w:t>, ensuring consistent application state across multiple users.</w:t>
      </w:r>
    </w:p>
    <w:p w14:paraId="69B4215D" w14:textId="77777777" w:rsidR="00C27B65" w:rsidRDefault="00C27B65"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Pr>
          <w:rFonts w:asciiTheme="minorHAnsi" w:eastAsiaTheme="minorHAnsi" w:hAnsiTheme="minorHAnsi" w:cstheme="minorHAnsi"/>
          <w:sz w:val="20"/>
          <w:szCs w:val="20"/>
        </w:rPr>
        <w:lastRenderedPageBreak/>
        <w:t xml:space="preserve">Implemented </w:t>
      </w:r>
      <w:r w:rsidRPr="00143070">
        <w:rPr>
          <w:rFonts w:asciiTheme="minorHAnsi" w:eastAsiaTheme="minorHAnsi" w:hAnsiTheme="minorHAnsi" w:cstheme="minorHAnsi"/>
          <w:b/>
          <w:bCs/>
          <w:sz w:val="20"/>
          <w:szCs w:val="20"/>
        </w:rPr>
        <w:t>lazy</w:t>
      </w:r>
      <w:r>
        <w:rPr>
          <w:rFonts w:asciiTheme="minorHAnsi" w:eastAsiaTheme="minorHAnsi" w:hAnsiTheme="minorHAnsi" w:cstheme="minorHAnsi"/>
          <w:b/>
          <w:bCs/>
          <w:sz w:val="20"/>
          <w:szCs w:val="20"/>
        </w:rPr>
        <w:t xml:space="preserve"> </w:t>
      </w:r>
      <w:r w:rsidRPr="00143070">
        <w:rPr>
          <w:rFonts w:asciiTheme="minorHAnsi" w:eastAsiaTheme="minorHAnsi" w:hAnsiTheme="minorHAnsi" w:cstheme="minorHAnsi"/>
          <w:b/>
          <w:bCs/>
          <w:sz w:val="20"/>
          <w:szCs w:val="20"/>
        </w:rPr>
        <w:t>loading</w:t>
      </w:r>
      <w:r>
        <w:rPr>
          <w:rFonts w:asciiTheme="minorHAnsi" w:eastAsiaTheme="minorHAnsi" w:hAnsiTheme="minorHAnsi" w:cstheme="minorHAnsi"/>
          <w:sz w:val="20"/>
          <w:szCs w:val="20"/>
        </w:rPr>
        <w:t xml:space="preserve"> in React using </w:t>
      </w:r>
      <w:proofErr w:type="spellStart"/>
      <w:r>
        <w:rPr>
          <w:rFonts w:asciiTheme="minorHAnsi" w:eastAsiaTheme="minorHAnsi" w:hAnsiTheme="minorHAnsi" w:cstheme="minorHAnsi"/>
          <w:b/>
          <w:bCs/>
          <w:sz w:val="20"/>
          <w:szCs w:val="20"/>
        </w:rPr>
        <w:t>React.lazy</w:t>
      </w:r>
      <w:proofErr w:type="spellEnd"/>
      <w:r>
        <w:rPr>
          <w:rFonts w:asciiTheme="minorHAnsi" w:eastAsiaTheme="minorHAnsi" w:hAnsiTheme="minorHAnsi" w:cstheme="minorHAnsi"/>
          <w:sz w:val="20"/>
          <w:szCs w:val="20"/>
        </w:rPr>
        <w:t xml:space="preserve"> and Suspense, improving code splitting and reducing page load times by 25%.</w:t>
      </w:r>
    </w:p>
    <w:p w14:paraId="677381F7" w14:textId="77777777" w:rsidR="00C27B65" w:rsidRPr="00C27B65" w:rsidRDefault="00C27B65" w:rsidP="00A62023">
      <w:pPr>
        <w:pStyle w:val="ListParagraph"/>
        <w:numPr>
          <w:ilvl w:val="0"/>
          <w:numId w:val="1"/>
        </w:numPr>
        <w:spacing w:before="100" w:beforeAutospacing="1" w:after="100" w:afterAutospacing="1"/>
        <w:ind w:left="180" w:hanging="180"/>
        <w:rPr>
          <w:rFonts w:asciiTheme="minorHAnsi" w:hAnsiTheme="minorHAnsi"/>
          <w:b/>
          <w:bCs/>
          <w:sz w:val="20"/>
          <w:szCs w:val="20"/>
        </w:rPr>
      </w:pPr>
      <w:r w:rsidRPr="00C27B65">
        <w:rPr>
          <w:rStyle w:val="Strong"/>
          <w:rFonts w:asciiTheme="minorHAnsi" w:eastAsiaTheme="majorEastAsia" w:hAnsiTheme="minorHAnsi"/>
          <w:b w:val="0"/>
          <w:bCs w:val="0"/>
          <w:sz w:val="20"/>
          <w:szCs w:val="20"/>
        </w:rPr>
        <w:t xml:space="preserve">Designed and implemented scalable microservices using </w:t>
      </w:r>
      <w:r w:rsidRPr="00C27B65">
        <w:rPr>
          <w:rStyle w:val="Strong"/>
          <w:rFonts w:asciiTheme="minorHAnsi" w:eastAsiaTheme="majorEastAsia" w:hAnsiTheme="minorHAnsi"/>
          <w:sz w:val="20"/>
          <w:szCs w:val="20"/>
        </w:rPr>
        <w:t>Python</w:t>
      </w:r>
      <w:r w:rsidRPr="00C27B65">
        <w:rPr>
          <w:rStyle w:val="Strong"/>
          <w:rFonts w:asciiTheme="minorHAnsi" w:eastAsiaTheme="majorEastAsia" w:hAnsiTheme="minorHAnsi"/>
          <w:b w:val="0"/>
          <w:bCs w:val="0"/>
          <w:sz w:val="20"/>
          <w:szCs w:val="20"/>
        </w:rPr>
        <w:t xml:space="preserve"> (</w:t>
      </w:r>
      <w:proofErr w:type="spellStart"/>
      <w:r w:rsidRPr="00C27B65">
        <w:rPr>
          <w:rStyle w:val="Strong"/>
          <w:rFonts w:asciiTheme="minorHAnsi" w:eastAsiaTheme="majorEastAsia" w:hAnsiTheme="minorHAnsi"/>
          <w:b w:val="0"/>
          <w:bCs w:val="0"/>
          <w:sz w:val="20"/>
          <w:szCs w:val="20"/>
        </w:rPr>
        <w:t>FastAPI</w:t>
      </w:r>
      <w:proofErr w:type="spellEnd"/>
      <w:r w:rsidRPr="00C27B65">
        <w:rPr>
          <w:rStyle w:val="Strong"/>
          <w:rFonts w:asciiTheme="minorHAnsi" w:eastAsiaTheme="majorEastAsia" w:hAnsiTheme="minorHAnsi"/>
          <w:b w:val="0"/>
          <w:bCs w:val="0"/>
          <w:sz w:val="20"/>
          <w:szCs w:val="20"/>
        </w:rPr>
        <w:t>, Flask) with asynchronous processing, reducing API response times by 40% and improving system efficiency.</w:t>
      </w:r>
    </w:p>
    <w:p w14:paraId="4E6335B3" w14:textId="77777777" w:rsidR="00560A47" w:rsidRPr="00560A47" w:rsidRDefault="00560A47"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560A47">
        <w:rPr>
          <w:rFonts w:asciiTheme="minorHAnsi" w:eastAsiaTheme="majorEastAsia" w:hAnsiTheme="minorHAnsi"/>
          <w:sz w:val="20"/>
          <w:szCs w:val="20"/>
        </w:rPr>
        <w:t xml:space="preserve">Developed and optimized distributed data pipelines using </w:t>
      </w:r>
      <w:r w:rsidRPr="00560A47">
        <w:rPr>
          <w:rFonts w:asciiTheme="minorHAnsi" w:eastAsiaTheme="majorEastAsia" w:hAnsiTheme="minorHAnsi"/>
          <w:b/>
          <w:bCs/>
          <w:sz w:val="20"/>
          <w:szCs w:val="20"/>
        </w:rPr>
        <w:t>Python</w:t>
      </w:r>
      <w:r w:rsidRPr="00560A47">
        <w:rPr>
          <w:rFonts w:asciiTheme="minorHAnsi" w:eastAsiaTheme="majorEastAsia" w:hAnsiTheme="minorHAnsi"/>
          <w:sz w:val="20"/>
          <w:szCs w:val="20"/>
        </w:rPr>
        <w:t xml:space="preserve">, </w:t>
      </w:r>
      <w:r w:rsidRPr="00560A47">
        <w:rPr>
          <w:rFonts w:asciiTheme="minorHAnsi" w:eastAsiaTheme="majorEastAsia" w:hAnsiTheme="minorHAnsi"/>
          <w:b/>
          <w:bCs/>
          <w:sz w:val="20"/>
          <w:szCs w:val="20"/>
        </w:rPr>
        <w:t>Apache</w:t>
      </w:r>
      <w:r w:rsidRPr="00560A47">
        <w:rPr>
          <w:rFonts w:asciiTheme="minorHAnsi" w:eastAsiaTheme="majorEastAsia" w:hAnsiTheme="minorHAnsi"/>
          <w:sz w:val="20"/>
          <w:szCs w:val="20"/>
        </w:rPr>
        <w:t xml:space="preserve"> </w:t>
      </w:r>
      <w:r w:rsidRPr="00560A47">
        <w:rPr>
          <w:rFonts w:asciiTheme="minorHAnsi" w:eastAsiaTheme="majorEastAsia" w:hAnsiTheme="minorHAnsi"/>
          <w:b/>
          <w:bCs/>
          <w:sz w:val="20"/>
          <w:szCs w:val="20"/>
        </w:rPr>
        <w:t>Spark</w:t>
      </w:r>
      <w:r w:rsidRPr="00560A47">
        <w:rPr>
          <w:rFonts w:asciiTheme="minorHAnsi" w:eastAsiaTheme="majorEastAsia" w:hAnsiTheme="minorHAnsi"/>
          <w:sz w:val="20"/>
          <w:szCs w:val="20"/>
        </w:rPr>
        <w:t xml:space="preserve"> (</w:t>
      </w:r>
      <w:proofErr w:type="spellStart"/>
      <w:r w:rsidRPr="00560A47">
        <w:rPr>
          <w:rFonts w:asciiTheme="minorHAnsi" w:eastAsiaTheme="majorEastAsia" w:hAnsiTheme="minorHAnsi"/>
          <w:sz w:val="20"/>
          <w:szCs w:val="20"/>
        </w:rPr>
        <w:t>PySpark</w:t>
      </w:r>
      <w:proofErr w:type="spellEnd"/>
      <w:r w:rsidRPr="00560A47">
        <w:rPr>
          <w:rFonts w:asciiTheme="minorHAnsi" w:eastAsiaTheme="majorEastAsia" w:hAnsiTheme="minorHAnsi"/>
          <w:sz w:val="20"/>
          <w:szCs w:val="20"/>
        </w:rPr>
        <w:t xml:space="preserve">), </w:t>
      </w:r>
      <w:r w:rsidRPr="00560A47">
        <w:rPr>
          <w:rFonts w:asciiTheme="minorHAnsi" w:eastAsiaTheme="majorEastAsia" w:hAnsiTheme="minorHAnsi"/>
          <w:b/>
          <w:bCs/>
          <w:sz w:val="20"/>
          <w:szCs w:val="20"/>
        </w:rPr>
        <w:t>Apache</w:t>
      </w:r>
      <w:r w:rsidRPr="00560A47">
        <w:rPr>
          <w:rFonts w:asciiTheme="minorHAnsi" w:eastAsiaTheme="majorEastAsia" w:hAnsiTheme="minorHAnsi"/>
          <w:sz w:val="20"/>
          <w:szCs w:val="20"/>
        </w:rPr>
        <w:t xml:space="preserve"> </w:t>
      </w:r>
      <w:r w:rsidRPr="00560A47">
        <w:rPr>
          <w:rFonts w:asciiTheme="minorHAnsi" w:eastAsiaTheme="majorEastAsia" w:hAnsiTheme="minorHAnsi"/>
          <w:b/>
          <w:bCs/>
          <w:sz w:val="20"/>
          <w:szCs w:val="20"/>
        </w:rPr>
        <w:t>Airflow</w:t>
      </w:r>
      <w:r w:rsidRPr="00560A47">
        <w:rPr>
          <w:rFonts w:asciiTheme="minorHAnsi" w:eastAsiaTheme="majorEastAsia" w:hAnsiTheme="minorHAnsi"/>
          <w:sz w:val="20"/>
          <w:szCs w:val="20"/>
        </w:rPr>
        <w:t xml:space="preserve">, and </w:t>
      </w:r>
      <w:proofErr w:type="spellStart"/>
      <w:r w:rsidRPr="00560A47">
        <w:rPr>
          <w:rFonts w:asciiTheme="minorHAnsi" w:eastAsiaTheme="majorEastAsia" w:hAnsiTheme="minorHAnsi"/>
          <w:b/>
          <w:bCs/>
          <w:sz w:val="20"/>
          <w:szCs w:val="20"/>
        </w:rPr>
        <w:t>BigQuery</w:t>
      </w:r>
      <w:proofErr w:type="spellEnd"/>
      <w:r w:rsidRPr="00560A47">
        <w:rPr>
          <w:rFonts w:asciiTheme="minorHAnsi" w:eastAsiaTheme="majorEastAsia" w:hAnsiTheme="minorHAnsi"/>
          <w:sz w:val="20"/>
          <w:szCs w:val="20"/>
        </w:rPr>
        <w:t>, improving ETL performance by 50% and enabling real-time analytics across microservices.</w:t>
      </w:r>
    </w:p>
    <w:p w14:paraId="688E3F44" w14:textId="5CDE11F1" w:rsidR="005F7D44" w:rsidRPr="005F7D44" w:rsidRDefault="005F7D44"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5F7D44">
        <w:rPr>
          <w:rFonts w:asciiTheme="minorHAnsi" w:eastAsiaTheme="minorHAnsi" w:hAnsiTheme="minorHAnsi" w:cstheme="minorHAnsi"/>
          <w:sz w:val="20"/>
          <w:szCs w:val="20"/>
        </w:rPr>
        <w:t xml:space="preserve">Developed complex queries and optimized database operations using </w:t>
      </w:r>
      <w:r w:rsidRPr="005F7D44">
        <w:rPr>
          <w:rFonts w:asciiTheme="minorHAnsi" w:eastAsiaTheme="minorHAnsi" w:hAnsiTheme="minorHAnsi" w:cstheme="minorHAnsi"/>
          <w:b/>
          <w:bCs/>
          <w:sz w:val="20"/>
          <w:szCs w:val="20"/>
        </w:rPr>
        <w:t>MongoDB</w:t>
      </w:r>
      <w:r w:rsidRPr="005F7D44">
        <w:rPr>
          <w:rFonts w:asciiTheme="minorHAnsi" w:eastAsiaTheme="minorHAnsi" w:hAnsiTheme="minorHAnsi" w:cstheme="minorHAnsi"/>
          <w:sz w:val="20"/>
          <w:szCs w:val="20"/>
        </w:rPr>
        <w:t xml:space="preserve"> and </w:t>
      </w:r>
      <w:r w:rsidRPr="005F7D44">
        <w:rPr>
          <w:rFonts w:asciiTheme="minorHAnsi" w:eastAsiaTheme="minorHAnsi" w:hAnsiTheme="minorHAnsi" w:cstheme="minorHAnsi"/>
          <w:b/>
          <w:bCs/>
          <w:sz w:val="20"/>
          <w:szCs w:val="20"/>
        </w:rPr>
        <w:t>AWS DynamoDB</w:t>
      </w:r>
      <w:r w:rsidRPr="005F7D44">
        <w:rPr>
          <w:rFonts w:asciiTheme="minorHAnsi" w:eastAsiaTheme="minorHAnsi" w:hAnsiTheme="minorHAnsi" w:cstheme="minorHAnsi"/>
          <w:sz w:val="20"/>
          <w:szCs w:val="20"/>
        </w:rPr>
        <w:t xml:space="preserve"> for high availability and scalability.</w:t>
      </w:r>
    </w:p>
    <w:p w14:paraId="74EC3EF9" w14:textId="4C919C04" w:rsidR="00C01C0D" w:rsidRPr="00C01C0D" w:rsidRDefault="00C01C0D"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C01C0D">
        <w:rPr>
          <w:rFonts w:asciiTheme="minorHAnsi" w:eastAsiaTheme="minorHAnsi" w:hAnsiTheme="minorHAnsi" w:cstheme="minorHAnsi"/>
          <w:sz w:val="20"/>
          <w:szCs w:val="20"/>
        </w:rPr>
        <w:t xml:space="preserve">Built cloud-native </w:t>
      </w:r>
      <w:r w:rsidRPr="00C01C0D">
        <w:rPr>
          <w:rFonts w:asciiTheme="minorHAnsi" w:eastAsiaTheme="minorHAnsi" w:hAnsiTheme="minorHAnsi" w:cstheme="minorHAnsi"/>
          <w:b/>
          <w:bCs/>
          <w:sz w:val="20"/>
          <w:szCs w:val="20"/>
        </w:rPr>
        <w:t>Spring Boot microservices</w:t>
      </w:r>
      <w:r w:rsidRPr="00C01C0D">
        <w:rPr>
          <w:rFonts w:asciiTheme="minorHAnsi" w:eastAsiaTheme="minorHAnsi" w:hAnsiTheme="minorHAnsi" w:cstheme="minorHAnsi"/>
          <w:sz w:val="20"/>
          <w:szCs w:val="20"/>
        </w:rPr>
        <w:t xml:space="preserve"> deployed on </w:t>
      </w:r>
      <w:r w:rsidRPr="00C01C0D">
        <w:rPr>
          <w:rFonts w:asciiTheme="minorHAnsi" w:eastAsiaTheme="minorHAnsi" w:hAnsiTheme="minorHAnsi" w:cstheme="minorHAnsi"/>
          <w:b/>
          <w:bCs/>
          <w:sz w:val="20"/>
          <w:szCs w:val="20"/>
        </w:rPr>
        <w:t>AWS Elastic Kubernetes Service (EKS)</w:t>
      </w:r>
      <w:r w:rsidRPr="00C01C0D">
        <w:rPr>
          <w:rFonts w:asciiTheme="minorHAnsi" w:eastAsiaTheme="minorHAnsi" w:hAnsiTheme="minorHAnsi" w:cstheme="minorHAnsi"/>
          <w:sz w:val="20"/>
          <w:szCs w:val="20"/>
        </w:rPr>
        <w:t xml:space="preserve"> with </w:t>
      </w:r>
      <w:proofErr w:type="spellStart"/>
      <w:r w:rsidRPr="00C01C0D">
        <w:rPr>
          <w:rFonts w:asciiTheme="minorHAnsi" w:eastAsiaTheme="minorHAnsi" w:hAnsiTheme="minorHAnsi" w:cstheme="minorHAnsi"/>
          <w:b/>
          <w:bCs/>
          <w:sz w:val="20"/>
          <w:szCs w:val="20"/>
        </w:rPr>
        <w:t>Fargate</w:t>
      </w:r>
      <w:proofErr w:type="spellEnd"/>
      <w:r w:rsidRPr="00C01C0D">
        <w:rPr>
          <w:rFonts w:asciiTheme="minorHAnsi" w:eastAsiaTheme="minorHAnsi" w:hAnsiTheme="minorHAnsi" w:cstheme="minorHAnsi"/>
          <w:sz w:val="20"/>
          <w:szCs w:val="20"/>
        </w:rPr>
        <w:t xml:space="preserve"> for serverless container execution.</w:t>
      </w:r>
    </w:p>
    <w:p w14:paraId="1C121F17" w14:textId="5ABE9FD3" w:rsidR="00A81CFA" w:rsidRPr="00A81CFA" w:rsidRDefault="00A81CFA"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A81CFA">
        <w:rPr>
          <w:rFonts w:asciiTheme="minorHAnsi" w:eastAsiaTheme="minorHAnsi" w:hAnsiTheme="minorHAnsi" w:cstheme="minorHAnsi"/>
          <w:sz w:val="20"/>
          <w:szCs w:val="20"/>
        </w:rPr>
        <w:t xml:space="preserve">Implemented centralized logging and monitoring using </w:t>
      </w:r>
      <w:r w:rsidRPr="00A81CFA">
        <w:rPr>
          <w:rFonts w:asciiTheme="minorHAnsi" w:eastAsiaTheme="minorHAnsi" w:hAnsiTheme="minorHAnsi" w:cstheme="minorHAnsi"/>
          <w:b/>
          <w:bCs/>
          <w:sz w:val="20"/>
          <w:szCs w:val="20"/>
        </w:rPr>
        <w:t>AWS CloudWatch</w:t>
      </w:r>
      <w:r w:rsidRPr="00A81CFA">
        <w:rPr>
          <w:rFonts w:asciiTheme="minorHAnsi" w:eastAsiaTheme="minorHAnsi" w:hAnsiTheme="minorHAnsi" w:cstheme="minorHAnsi"/>
          <w:sz w:val="20"/>
          <w:szCs w:val="20"/>
        </w:rPr>
        <w:t xml:space="preserve">, </w:t>
      </w:r>
      <w:r w:rsidRPr="00A81CFA">
        <w:rPr>
          <w:rFonts w:asciiTheme="minorHAnsi" w:eastAsiaTheme="minorHAnsi" w:hAnsiTheme="minorHAnsi" w:cstheme="minorHAnsi"/>
          <w:b/>
          <w:bCs/>
          <w:sz w:val="20"/>
          <w:szCs w:val="20"/>
        </w:rPr>
        <w:t>CloudWatch Logs Insights</w:t>
      </w:r>
      <w:r w:rsidRPr="00A81CFA">
        <w:rPr>
          <w:rFonts w:asciiTheme="minorHAnsi" w:eastAsiaTheme="minorHAnsi" w:hAnsiTheme="minorHAnsi" w:cstheme="minorHAnsi"/>
          <w:sz w:val="20"/>
          <w:szCs w:val="20"/>
        </w:rPr>
        <w:t xml:space="preserve">, and integrated with </w:t>
      </w:r>
      <w:r w:rsidRPr="00A81CFA">
        <w:rPr>
          <w:rFonts w:asciiTheme="minorHAnsi" w:eastAsiaTheme="minorHAnsi" w:hAnsiTheme="minorHAnsi" w:cstheme="minorHAnsi"/>
          <w:b/>
          <w:bCs/>
          <w:sz w:val="20"/>
          <w:szCs w:val="20"/>
        </w:rPr>
        <w:t>ELK stack</w:t>
      </w:r>
      <w:r w:rsidRPr="00A81CFA">
        <w:rPr>
          <w:rFonts w:asciiTheme="minorHAnsi" w:eastAsiaTheme="minorHAnsi" w:hAnsiTheme="minorHAnsi" w:cstheme="minorHAnsi"/>
          <w:sz w:val="20"/>
          <w:szCs w:val="20"/>
        </w:rPr>
        <w:t xml:space="preserve"> for deeper analytics, reducing troubleshooting time by 40%.</w:t>
      </w:r>
    </w:p>
    <w:p w14:paraId="506A1D32" w14:textId="577C926F" w:rsidR="006D7482" w:rsidRPr="006D7482" w:rsidRDefault="006D7482"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6D7482">
        <w:rPr>
          <w:rFonts w:asciiTheme="minorHAnsi" w:eastAsiaTheme="minorHAnsi" w:hAnsiTheme="minorHAnsi" w:cstheme="minorHAnsi"/>
          <w:sz w:val="20"/>
          <w:szCs w:val="20"/>
        </w:rPr>
        <w:t xml:space="preserve">Led migration of legacy Java EE applications from WebSphere to </w:t>
      </w:r>
      <w:r w:rsidRPr="006D7482">
        <w:rPr>
          <w:rFonts w:asciiTheme="minorHAnsi" w:eastAsiaTheme="minorHAnsi" w:hAnsiTheme="minorHAnsi" w:cstheme="minorHAnsi"/>
          <w:b/>
          <w:bCs/>
          <w:sz w:val="20"/>
          <w:szCs w:val="20"/>
        </w:rPr>
        <w:t>Spring Boot microservices</w:t>
      </w:r>
      <w:r w:rsidRPr="006D7482">
        <w:rPr>
          <w:rFonts w:asciiTheme="minorHAnsi" w:eastAsiaTheme="minorHAnsi" w:hAnsiTheme="minorHAnsi" w:cstheme="minorHAnsi"/>
          <w:sz w:val="20"/>
          <w:szCs w:val="20"/>
        </w:rPr>
        <w:t xml:space="preserve"> deployed on </w:t>
      </w:r>
      <w:r w:rsidRPr="006D7482">
        <w:rPr>
          <w:rFonts w:asciiTheme="minorHAnsi" w:eastAsiaTheme="minorHAnsi" w:hAnsiTheme="minorHAnsi" w:cstheme="minorHAnsi"/>
          <w:b/>
          <w:bCs/>
          <w:sz w:val="20"/>
          <w:szCs w:val="20"/>
        </w:rPr>
        <w:t>AWS EKS</w:t>
      </w:r>
      <w:r w:rsidRPr="006D7482">
        <w:rPr>
          <w:rFonts w:asciiTheme="minorHAnsi" w:eastAsiaTheme="minorHAnsi" w:hAnsiTheme="minorHAnsi" w:cstheme="minorHAnsi"/>
          <w:sz w:val="20"/>
          <w:szCs w:val="20"/>
        </w:rPr>
        <w:t>, reducing deployment time by 40% and improving fault tolerance.</w:t>
      </w:r>
    </w:p>
    <w:p w14:paraId="0763CD92" w14:textId="293DDD6F"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Built and deployed scalable </w:t>
      </w:r>
      <w:r w:rsidRPr="00077C52">
        <w:rPr>
          <w:rFonts w:asciiTheme="minorHAnsi" w:eastAsiaTheme="minorHAnsi" w:hAnsiTheme="minorHAnsi" w:cstheme="minorHAnsi"/>
          <w:b/>
          <w:bCs/>
          <w:sz w:val="20"/>
          <w:szCs w:val="20"/>
        </w:rPr>
        <w:t>RESTful APIs</w:t>
      </w:r>
      <w:r w:rsidRPr="00075106">
        <w:rPr>
          <w:rFonts w:asciiTheme="minorHAnsi" w:eastAsiaTheme="minorHAnsi" w:hAnsiTheme="minorHAnsi" w:cstheme="minorHAnsi"/>
          <w:sz w:val="20"/>
          <w:szCs w:val="20"/>
        </w:rPr>
        <w:t xml:space="preserve"> using Spring Boot, enabling efficient microservices architecture.</w:t>
      </w:r>
    </w:p>
    <w:p w14:paraId="1AD21C47" w14:textId="77777777"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w:t>
      </w:r>
      <w:r w:rsidRPr="00077C52">
        <w:rPr>
          <w:rFonts w:asciiTheme="minorHAnsi" w:eastAsiaTheme="minorHAnsi" w:hAnsiTheme="minorHAnsi" w:cstheme="minorHAnsi"/>
          <w:b/>
          <w:bCs/>
          <w:sz w:val="20"/>
          <w:szCs w:val="20"/>
        </w:rPr>
        <w:t>role-based access control (RBAC)</w:t>
      </w:r>
      <w:r w:rsidRPr="00075106">
        <w:rPr>
          <w:rFonts w:asciiTheme="minorHAnsi" w:eastAsiaTheme="minorHAnsi" w:hAnsiTheme="minorHAnsi" w:cstheme="minorHAnsi"/>
          <w:sz w:val="20"/>
          <w:szCs w:val="20"/>
        </w:rPr>
        <w:t xml:space="preserve"> using </w:t>
      </w:r>
      <w:proofErr w:type="spellStart"/>
      <w:r w:rsidRPr="00081D52">
        <w:rPr>
          <w:rFonts w:asciiTheme="minorHAnsi" w:eastAsiaTheme="minorHAnsi" w:hAnsiTheme="minorHAnsi" w:cstheme="minorHAnsi"/>
          <w:b/>
          <w:bCs/>
          <w:sz w:val="20"/>
          <w:szCs w:val="20"/>
        </w:rPr>
        <w:t>Keycloak</w:t>
      </w:r>
      <w:proofErr w:type="spellEnd"/>
      <w:r w:rsidRPr="00075106">
        <w:rPr>
          <w:rFonts w:asciiTheme="minorHAnsi" w:eastAsiaTheme="minorHAnsi" w:hAnsiTheme="minorHAnsi" w:cstheme="minorHAnsi"/>
          <w:sz w:val="20"/>
          <w:szCs w:val="20"/>
        </w:rPr>
        <w:t>, enforcing least privilege access and enhancing application security.</w:t>
      </w:r>
    </w:p>
    <w:p w14:paraId="4EA3066F" w14:textId="31770B59" w:rsidR="00203F54" w:rsidRPr="00203F54" w:rsidRDefault="00203F54"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203F54">
        <w:rPr>
          <w:rFonts w:asciiTheme="minorHAnsi" w:eastAsiaTheme="minorHAnsi" w:hAnsiTheme="minorHAnsi" w:cstheme="minorHAnsi"/>
          <w:sz w:val="20"/>
          <w:szCs w:val="20"/>
        </w:rPr>
        <w:t xml:space="preserve">Built and secured REST APIs using </w:t>
      </w:r>
      <w:r w:rsidRPr="00203F54">
        <w:rPr>
          <w:rFonts w:asciiTheme="minorHAnsi" w:eastAsiaTheme="minorHAnsi" w:hAnsiTheme="minorHAnsi" w:cstheme="minorHAnsi"/>
          <w:b/>
          <w:bCs/>
          <w:sz w:val="20"/>
          <w:szCs w:val="20"/>
        </w:rPr>
        <w:t>Spring Security</w:t>
      </w:r>
      <w:r w:rsidRPr="00203F54">
        <w:rPr>
          <w:rFonts w:asciiTheme="minorHAnsi" w:eastAsiaTheme="minorHAnsi" w:hAnsiTheme="minorHAnsi" w:cstheme="minorHAnsi"/>
          <w:sz w:val="20"/>
          <w:szCs w:val="20"/>
        </w:rPr>
        <w:t xml:space="preserve">, </w:t>
      </w:r>
      <w:r w:rsidRPr="00203F54">
        <w:rPr>
          <w:rFonts w:asciiTheme="minorHAnsi" w:eastAsiaTheme="minorHAnsi" w:hAnsiTheme="minorHAnsi" w:cstheme="minorHAnsi"/>
          <w:b/>
          <w:bCs/>
          <w:sz w:val="20"/>
          <w:szCs w:val="20"/>
        </w:rPr>
        <w:t>OAuth2</w:t>
      </w:r>
      <w:r w:rsidRPr="00203F54">
        <w:rPr>
          <w:rFonts w:asciiTheme="minorHAnsi" w:eastAsiaTheme="minorHAnsi" w:hAnsiTheme="minorHAnsi" w:cstheme="minorHAnsi"/>
          <w:sz w:val="20"/>
          <w:szCs w:val="20"/>
        </w:rPr>
        <w:t xml:space="preserve">, and </w:t>
      </w:r>
      <w:r w:rsidRPr="00203F54">
        <w:rPr>
          <w:rFonts w:asciiTheme="minorHAnsi" w:eastAsiaTheme="minorHAnsi" w:hAnsiTheme="minorHAnsi" w:cstheme="minorHAnsi"/>
          <w:b/>
          <w:bCs/>
          <w:sz w:val="20"/>
          <w:szCs w:val="20"/>
        </w:rPr>
        <w:t>JWT</w:t>
      </w:r>
      <w:r w:rsidRPr="00203F54">
        <w:rPr>
          <w:rFonts w:asciiTheme="minorHAnsi" w:eastAsiaTheme="minorHAnsi" w:hAnsiTheme="minorHAnsi" w:cstheme="minorHAnsi"/>
          <w:sz w:val="20"/>
          <w:szCs w:val="20"/>
        </w:rPr>
        <w:t xml:space="preserve">, integrating with </w:t>
      </w:r>
      <w:r w:rsidRPr="00203F54">
        <w:rPr>
          <w:rFonts w:asciiTheme="minorHAnsi" w:eastAsiaTheme="minorHAnsi" w:hAnsiTheme="minorHAnsi" w:cstheme="minorHAnsi"/>
          <w:b/>
          <w:bCs/>
          <w:sz w:val="20"/>
          <w:szCs w:val="20"/>
        </w:rPr>
        <w:t>AWS Cognito</w:t>
      </w:r>
      <w:r w:rsidRPr="00203F54">
        <w:rPr>
          <w:rFonts w:asciiTheme="minorHAnsi" w:eastAsiaTheme="minorHAnsi" w:hAnsiTheme="minorHAnsi" w:cstheme="minorHAnsi"/>
          <w:sz w:val="20"/>
          <w:szCs w:val="20"/>
        </w:rPr>
        <w:t xml:space="preserve"> for centralized authentication and authorization.</w:t>
      </w:r>
    </w:p>
    <w:p w14:paraId="7E6719F9" w14:textId="506579F3" w:rsidR="00A074B9" w:rsidRPr="00075106" w:rsidRDefault="00A074B9"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Camunda</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BPM</w:t>
      </w:r>
      <w:r w:rsidRPr="00075106">
        <w:rPr>
          <w:rFonts w:asciiTheme="minorHAnsi" w:eastAsiaTheme="minorHAnsi" w:hAnsiTheme="minorHAnsi" w:cstheme="minorHAnsi"/>
          <w:sz w:val="20"/>
          <w:szCs w:val="20"/>
        </w:rPr>
        <w:t xml:space="preserve"> workflows with Spring Boot microservices to automate document processing and task management, reducing manual intervention by 30%.</w:t>
      </w:r>
    </w:p>
    <w:p w14:paraId="2E881787" w14:textId="1B9BDC9B" w:rsidR="008A3480" w:rsidRPr="008A3480" w:rsidRDefault="008A3480"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8A3480">
        <w:rPr>
          <w:rFonts w:asciiTheme="minorHAnsi" w:eastAsiaTheme="minorHAnsi" w:hAnsiTheme="minorHAnsi" w:cstheme="minorHAnsi"/>
          <w:sz w:val="20"/>
          <w:szCs w:val="20"/>
        </w:rPr>
        <w:t xml:space="preserve">Integrated caching mechanisms using </w:t>
      </w:r>
      <w:r w:rsidRPr="008A3480">
        <w:rPr>
          <w:rFonts w:asciiTheme="minorHAnsi" w:eastAsiaTheme="minorHAnsi" w:hAnsiTheme="minorHAnsi" w:cstheme="minorHAnsi"/>
          <w:b/>
          <w:bCs/>
          <w:sz w:val="20"/>
          <w:szCs w:val="20"/>
        </w:rPr>
        <w:t>Redis</w:t>
      </w:r>
      <w:r w:rsidRPr="008A3480">
        <w:rPr>
          <w:rFonts w:asciiTheme="minorHAnsi" w:eastAsiaTheme="minorHAnsi" w:hAnsiTheme="minorHAnsi" w:cstheme="minorHAnsi"/>
          <w:sz w:val="20"/>
          <w:szCs w:val="20"/>
        </w:rPr>
        <w:t xml:space="preserve"> and </w:t>
      </w:r>
      <w:r w:rsidRPr="008A3480">
        <w:rPr>
          <w:rFonts w:asciiTheme="minorHAnsi" w:eastAsiaTheme="minorHAnsi" w:hAnsiTheme="minorHAnsi" w:cstheme="minorHAnsi"/>
          <w:b/>
          <w:bCs/>
          <w:sz w:val="20"/>
          <w:szCs w:val="20"/>
        </w:rPr>
        <w:t xml:space="preserve">AWS </w:t>
      </w:r>
      <w:proofErr w:type="spellStart"/>
      <w:r w:rsidRPr="008A3480">
        <w:rPr>
          <w:rFonts w:asciiTheme="minorHAnsi" w:eastAsiaTheme="minorHAnsi" w:hAnsiTheme="minorHAnsi" w:cstheme="minorHAnsi"/>
          <w:b/>
          <w:bCs/>
          <w:sz w:val="20"/>
          <w:szCs w:val="20"/>
        </w:rPr>
        <w:t>ElastiCache</w:t>
      </w:r>
      <w:proofErr w:type="spellEnd"/>
      <w:r w:rsidRPr="008A3480">
        <w:rPr>
          <w:rFonts w:asciiTheme="minorHAnsi" w:eastAsiaTheme="minorHAnsi" w:hAnsiTheme="minorHAnsi" w:cstheme="minorHAnsi"/>
          <w:sz w:val="20"/>
          <w:szCs w:val="20"/>
        </w:rPr>
        <w:t xml:space="preserve"> to reduce database query loads and accelerate API responses.</w:t>
      </w:r>
    </w:p>
    <w:p w14:paraId="6E12D71C" w14:textId="332D54B9" w:rsidR="00081D52" w:rsidRPr="00075106" w:rsidRDefault="00081D52"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81D52">
        <w:rPr>
          <w:rFonts w:asciiTheme="minorHAnsi" w:eastAsiaTheme="minorHAnsi" w:hAnsiTheme="minorHAnsi" w:cstheme="minorHAnsi"/>
          <w:sz w:val="20"/>
          <w:szCs w:val="20"/>
        </w:rPr>
        <w:t xml:space="preserve">Utilized </w:t>
      </w:r>
      <w:r w:rsidRPr="00081D52">
        <w:rPr>
          <w:rFonts w:asciiTheme="minorHAnsi" w:eastAsiaTheme="minorHAnsi" w:hAnsiTheme="minorHAnsi" w:cstheme="minorHAnsi"/>
          <w:b/>
          <w:bCs/>
          <w:sz w:val="20"/>
          <w:szCs w:val="20"/>
        </w:rPr>
        <w:t>Bootstrap</w:t>
      </w:r>
      <w:r w:rsidRPr="00081D52">
        <w:rPr>
          <w:rFonts w:asciiTheme="minorHAnsi" w:eastAsiaTheme="minorHAnsi" w:hAnsiTheme="minorHAnsi" w:cstheme="minorHAnsi"/>
          <w:sz w:val="20"/>
          <w:szCs w:val="20"/>
        </w:rPr>
        <w:t xml:space="preserve"> to design responsive, mobile-first UIs for the Schwab Digital Advisory System, improving cross-device compatibility and enhancing user experience across web and mobile platforms.</w:t>
      </w:r>
    </w:p>
    <w:p w14:paraId="3149A066" w14:textId="76ED1D9C" w:rsidR="000A5F8A" w:rsidRPr="000A5F8A" w:rsidRDefault="000A5F8A"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0A5F8A">
        <w:rPr>
          <w:rFonts w:asciiTheme="minorHAnsi" w:eastAsiaTheme="minorHAnsi" w:hAnsiTheme="minorHAnsi" w:cstheme="minorHAnsi"/>
          <w:sz w:val="20"/>
          <w:szCs w:val="20"/>
        </w:rPr>
        <w:t xml:space="preserve">Integrated </w:t>
      </w:r>
      <w:r w:rsidRPr="000A5F8A">
        <w:rPr>
          <w:rFonts w:asciiTheme="minorHAnsi" w:eastAsiaTheme="minorHAnsi" w:hAnsiTheme="minorHAnsi" w:cstheme="minorHAnsi"/>
          <w:b/>
          <w:bCs/>
          <w:sz w:val="20"/>
          <w:szCs w:val="20"/>
        </w:rPr>
        <w:t>GitHub Actions</w:t>
      </w:r>
      <w:r w:rsidRPr="000A5F8A">
        <w:rPr>
          <w:rFonts w:asciiTheme="minorHAnsi" w:eastAsiaTheme="minorHAnsi" w:hAnsiTheme="minorHAnsi" w:cstheme="minorHAnsi"/>
          <w:sz w:val="20"/>
          <w:szCs w:val="20"/>
        </w:rPr>
        <w:t xml:space="preserve"> and </w:t>
      </w:r>
      <w:r w:rsidRPr="000A5F8A">
        <w:rPr>
          <w:rFonts w:asciiTheme="minorHAnsi" w:eastAsiaTheme="minorHAnsi" w:hAnsiTheme="minorHAnsi" w:cstheme="minorHAnsi"/>
          <w:b/>
          <w:bCs/>
          <w:sz w:val="20"/>
          <w:szCs w:val="20"/>
        </w:rPr>
        <w:t xml:space="preserve">AWS </w:t>
      </w:r>
      <w:proofErr w:type="spellStart"/>
      <w:r w:rsidRPr="000A5F8A">
        <w:rPr>
          <w:rFonts w:asciiTheme="minorHAnsi" w:eastAsiaTheme="minorHAnsi" w:hAnsiTheme="minorHAnsi" w:cstheme="minorHAnsi"/>
          <w:b/>
          <w:bCs/>
          <w:sz w:val="20"/>
          <w:szCs w:val="20"/>
        </w:rPr>
        <w:t>CodePipeline</w:t>
      </w:r>
      <w:proofErr w:type="spellEnd"/>
      <w:r w:rsidRPr="000A5F8A">
        <w:rPr>
          <w:rFonts w:asciiTheme="minorHAnsi" w:eastAsiaTheme="minorHAnsi" w:hAnsiTheme="minorHAnsi" w:cstheme="minorHAnsi"/>
          <w:sz w:val="20"/>
          <w:szCs w:val="20"/>
        </w:rPr>
        <w:t xml:space="preserve"> for continuous integration and continuous deployment (CI/CD) of microservices architectures.</w:t>
      </w:r>
    </w:p>
    <w:p w14:paraId="21D6F5E6" w14:textId="0DDA4615" w:rsidR="00204A87" w:rsidRPr="00204A87" w:rsidRDefault="00204A87" w:rsidP="00A62023">
      <w:pPr>
        <w:pStyle w:val="ListParagraph"/>
        <w:numPr>
          <w:ilvl w:val="0"/>
          <w:numId w:val="1"/>
        </w:numPr>
        <w:autoSpaceDE w:val="0"/>
        <w:autoSpaceDN w:val="0"/>
        <w:adjustRightInd w:val="0"/>
        <w:ind w:left="180" w:hanging="180"/>
        <w:rPr>
          <w:rFonts w:asciiTheme="minorHAnsi" w:eastAsiaTheme="minorHAnsi" w:hAnsiTheme="minorHAnsi" w:cstheme="minorHAnsi"/>
          <w:sz w:val="20"/>
          <w:szCs w:val="20"/>
        </w:rPr>
      </w:pPr>
      <w:r w:rsidRPr="00204A87">
        <w:rPr>
          <w:rFonts w:asciiTheme="minorHAnsi" w:eastAsiaTheme="minorHAnsi" w:hAnsiTheme="minorHAnsi" w:cstheme="minorHAnsi"/>
          <w:sz w:val="20"/>
          <w:szCs w:val="20"/>
        </w:rPr>
        <w:t xml:space="preserve">Automated alerts using </w:t>
      </w:r>
      <w:r w:rsidRPr="00204A87">
        <w:rPr>
          <w:rFonts w:asciiTheme="minorHAnsi" w:eastAsiaTheme="minorHAnsi" w:hAnsiTheme="minorHAnsi" w:cstheme="minorHAnsi"/>
          <w:b/>
          <w:bCs/>
          <w:sz w:val="20"/>
          <w:szCs w:val="20"/>
        </w:rPr>
        <w:t>AWS CloudWatch Alarms</w:t>
      </w:r>
      <w:r w:rsidRPr="00204A87">
        <w:rPr>
          <w:rFonts w:asciiTheme="minorHAnsi" w:eastAsiaTheme="minorHAnsi" w:hAnsiTheme="minorHAnsi" w:cstheme="minorHAnsi"/>
          <w:sz w:val="20"/>
          <w:szCs w:val="20"/>
        </w:rPr>
        <w:t xml:space="preserve"> and </w:t>
      </w:r>
      <w:r w:rsidRPr="00204A87">
        <w:rPr>
          <w:rFonts w:asciiTheme="minorHAnsi" w:eastAsiaTheme="minorHAnsi" w:hAnsiTheme="minorHAnsi" w:cstheme="minorHAnsi"/>
          <w:b/>
          <w:bCs/>
          <w:sz w:val="20"/>
          <w:szCs w:val="20"/>
        </w:rPr>
        <w:t>SNS notifications</w:t>
      </w:r>
      <w:r w:rsidRPr="00204A87">
        <w:rPr>
          <w:rFonts w:asciiTheme="minorHAnsi" w:eastAsiaTheme="minorHAnsi" w:hAnsiTheme="minorHAnsi" w:cstheme="minorHAnsi"/>
          <w:sz w:val="20"/>
          <w:szCs w:val="20"/>
        </w:rPr>
        <w:t>, proactively reducing downtime by 35%.</w:t>
      </w:r>
    </w:p>
    <w:p w14:paraId="486AB257" w14:textId="028D9561" w:rsidR="00B05D2C" w:rsidRPr="00B05D2C" w:rsidRDefault="00B05D2C" w:rsidP="00A62023">
      <w:pPr>
        <w:pStyle w:val="ListParagraph"/>
        <w:numPr>
          <w:ilvl w:val="0"/>
          <w:numId w:val="1"/>
        </w:numPr>
        <w:ind w:left="180" w:hanging="180"/>
        <w:rPr>
          <w:rFonts w:asciiTheme="minorHAnsi" w:eastAsiaTheme="minorHAnsi" w:hAnsiTheme="minorHAnsi" w:cstheme="minorHAnsi"/>
          <w:sz w:val="20"/>
          <w:szCs w:val="20"/>
        </w:rPr>
      </w:pPr>
      <w:r w:rsidRPr="00B05D2C">
        <w:rPr>
          <w:rFonts w:asciiTheme="minorHAnsi" w:eastAsiaTheme="minorHAnsi" w:hAnsiTheme="minorHAnsi" w:cstheme="minorHAnsi"/>
          <w:sz w:val="20"/>
          <w:szCs w:val="20"/>
        </w:rPr>
        <w:t xml:space="preserve">Architected event-driven microservices using </w:t>
      </w:r>
      <w:r w:rsidRPr="00B05D2C">
        <w:rPr>
          <w:rFonts w:asciiTheme="minorHAnsi" w:eastAsiaTheme="minorHAnsi" w:hAnsiTheme="minorHAnsi" w:cstheme="minorHAnsi"/>
          <w:b/>
          <w:bCs/>
          <w:sz w:val="20"/>
          <w:szCs w:val="20"/>
        </w:rPr>
        <w:t xml:space="preserve">AWS </w:t>
      </w:r>
      <w:proofErr w:type="spellStart"/>
      <w:r w:rsidRPr="00B05D2C">
        <w:rPr>
          <w:rFonts w:asciiTheme="minorHAnsi" w:eastAsiaTheme="minorHAnsi" w:hAnsiTheme="minorHAnsi" w:cstheme="minorHAnsi"/>
          <w:b/>
          <w:bCs/>
          <w:sz w:val="20"/>
          <w:szCs w:val="20"/>
        </w:rPr>
        <w:t>EventBridge</w:t>
      </w:r>
      <w:proofErr w:type="spellEnd"/>
      <w:r w:rsidRPr="00B05D2C">
        <w:rPr>
          <w:rFonts w:asciiTheme="minorHAnsi" w:eastAsiaTheme="minorHAnsi" w:hAnsiTheme="minorHAnsi" w:cstheme="minorHAnsi"/>
          <w:sz w:val="20"/>
          <w:szCs w:val="20"/>
        </w:rPr>
        <w:t xml:space="preserve">, </w:t>
      </w:r>
      <w:r w:rsidRPr="00B05D2C">
        <w:rPr>
          <w:rFonts w:asciiTheme="minorHAnsi" w:eastAsiaTheme="minorHAnsi" w:hAnsiTheme="minorHAnsi" w:cstheme="minorHAnsi"/>
          <w:b/>
          <w:bCs/>
          <w:sz w:val="20"/>
          <w:szCs w:val="20"/>
        </w:rPr>
        <w:t>SNS</w:t>
      </w:r>
      <w:r w:rsidRPr="00B05D2C">
        <w:rPr>
          <w:rFonts w:asciiTheme="minorHAnsi" w:eastAsiaTheme="minorHAnsi" w:hAnsiTheme="minorHAnsi" w:cstheme="minorHAnsi"/>
          <w:sz w:val="20"/>
          <w:szCs w:val="20"/>
        </w:rPr>
        <w:t xml:space="preserve">, </w:t>
      </w:r>
      <w:r w:rsidRPr="00B05D2C">
        <w:rPr>
          <w:rFonts w:asciiTheme="minorHAnsi" w:eastAsiaTheme="minorHAnsi" w:hAnsiTheme="minorHAnsi" w:cstheme="minorHAnsi"/>
          <w:b/>
          <w:bCs/>
          <w:sz w:val="20"/>
          <w:szCs w:val="20"/>
        </w:rPr>
        <w:t>SQS</w:t>
      </w:r>
      <w:r w:rsidRPr="00B05D2C">
        <w:rPr>
          <w:rFonts w:asciiTheme="minorHAnsi" w:eastAsiaTheme="minorHAnsi" w:hAnsiTheme="minorHAnsi" w:cstheme="minorHAnsi"/>
          <w:sz w:val="20"/>
          <w:szCs w:val="20"/>
        </w:rPr>
        <w:t xml:space="preserve">, </w:t>
      </w:r>
      <w:r w:rsidRPr="00B05D2C">
        <w:rPr>
          <w:rFonts w:asciiTheme="minorHAnsi" w:eastAsiaTheme="minorHAnsi" w:hAnsiTheme="minorHAnsi" w:cstheme="minorHAnsi"/>
          <w:b/>
          <w:bCs/>
          <w:sz w:val="20"/>
          <w:szCs w:val="20"/>
        </w:rPr>
        <w:t>Kafka</w:t>
      </w:r>
      <w:r w:rsidRPr="00B05D2C">
        <w:rPr>
          <w:rFonts w:asciiTheme="minorHAnsi" w:eastAsiaTheme="minorHAnsi" w:hAnsiTheme="minorHAnsi" w:cstheme="minorHAnsi"/>
          <w:sz w:val="20"/>
          <w:szCs w:val="20"/>
        </w:rPr>
        <w:t xml:space="preserve">, and </w:t>
      </w:r>
      <w:r w:rsidRPr="00B05D2C">
        <w:rPr>
          <w:rFonts w:asciiTheme="minorHAnsi" w:eastAsiaTheme="minorHAnsi" w:hAnsiTheme="minorHAnsi" w:cstheme="minorHAnsi"/>
          <w:b/>
          <w:bCs/>
          <w:sz w:val="20"/>
          <w:szCs w:val="20"/>
        </w:rPr>
        <w:t>RabbitMQ</w:t>
      </w:r>
      <w:r w:rsidRPr="00B05D2C">
        <w:rPr>
          <w:rFonts w:asciiTheme="minorHAnsi" w:eastAsiaTheme="minorHAnsi" w:hAnsiTheme="minorHAnsi" w:cstheme="minorHAnsi"/>
          <w:sz w:val="20"/>
          <w:szCs w:val="20"/>
        </w:rPr>
        <w:t xml:space="preserve"> to enable asynchronous communication patterns.</w:t>
      </w:r>
    </w:p>
    <w:p w14:paraId="6401311C" w14:textId="43E696C9" w:rsidR="00796926" w:rsidRPr="00796926" w:rsidRDefault="00796926" w:rsidP="00A62023">
      <w:pPr>
        <w:pStyle w:val="ListParagraph"/>
        <w:numPr>
          <w:ilvl w:val="0"/>
          <w:numId w:val="1"/>
        </w:numPr>
        <w:ind w:left="180" w:hanging="180"/>
        <w:rPr>
          <w:rFonts w:asciiTheme="minorHAnsi" w:hAnsiTheme="minorHAnsi"/>
          <w:sz w:val="20"/>
          <w:szCs w:val="20"/>
        </w:rPr>
      </w:pPr>
      <w:r w:rsidRPr="00796926">
        <w:rPr>
          <w:rFonts w:asciiTheme="minorHAnsi" w:hAnsiTheme="minorHAnsi"/>
          <w:sz w:val="20"/>
          <w:szCs w:val="20"/>
        </w:rPr>
        <w:t xml:space="preserve">Integrated </w:t>
      </w:r>
      <w:r w:rsidRPr="00796926">
        <w:rPr>
          <w:rFonts w:asciiTheme="minorHAnsi" w:hAnsiTheme="minorHAnsi"/>
          <w:b/>
          <w:bCs/>
          <w:sz w:val="20"/>
          <w:szCs w:val="20"/>
        </w:rPr>
        <w:t>Spring Boot Actuator</w:t>
      </w:r>
      <w:r w:rsidRPr="00796926">
        <w:rPr>
          <w:rFonts w:asciiTheme="minorHAnsi" w:hAnsiTheme="minorHAnsi"/>
          <w:sz w:val="20"/>
          <w:szCs w:val="20"/>
        </w:rPr>
        <w:t xml:space="preserve"> with </w:t>
      </w:r>
      <w:r w:rsidRPr="00796926">
        <w:rPr>
          <w:rFonts w:asciiTheme="minorHAnsi" w:hAnsiTheme="minorHAnsi"/>
          <w:b/>
          <w:bCs/>
          <w:sz w:val="20"/>
          <w:szCs w:val="20"/>
        </w:rPr>
        <w:t>Prometheus</w:t>
      </w:r>
      <w:r w:rsidRPr="00796926">
        <w:rPr>
          <w:rFonts w:asciiTheme="minorHAnsi" w:hAnsiTheme="minorHAnsi"/>
          <w:sz w:val="20"/>
          <w:szCs w:val="20"/>
        </w:rPr>
        <w:t xml:space="preserve">, </w:t>
      </w:r>
      <w:r w:rsidRPr="00796926">
        <w:rPr>
          <w:rFonts w:asciiTheme="minorHAnsi" w:hAnsiTheme="minorHAnsi"/>
          <w:b/>
          <w:bCs/>
          <w:sz w:val="20"/>
          <w:szCs w:val="20"/>
        </w:rPr>
        <w:t>Grafana</w:t>
      </w:r>
      <w:r w:rsidRPr="00796926">
        <w:rPr>
          <w:rFonts w:asciiTheme="minorHAnsi" w:hAnsiTheme="minorHAnsi"/>
          <w:sz w:val="20"/>
          <w:szCs w:val="20"/>
        </w:rPr>
        <w:t xml:space="preserve">, and </w:t>
      </w:r>
      <w:r w:rsidRPr="00796926">
        <w:rPr>
          <w:rFonts w:asciiTheme="minorHAnsi" w:hAnsiTheme="minorHAnsi"/>
          <w:b/>
          <w:bCs/>
          <w:sz w:val="20"/>
          <w:szCs w:val="20"/>
        </w:rPr>
        <w:t>CloudWatch Metrics</w:t>
      </w:r>
      <w:r w:rsidRPr="00796926">
        <w:rPr>
          <w:rFonts w:asciiTheme="minorHAnsi" w:hAnsiTheme="minorHAnsi"/>
          <w:sz w:val="20"/>
          <w:szCs w:val="20"/>
        </w:rPr>
        <w:t xml:space="preserve"> for real-time observability and performance monitoring.</w:t>
      </w:r>
    </w:p>
    <w:p w14:paraId="68D176B2" w14:textId="0702E53C" w:rsidR="007E00A8" w:rsidRPr="007E00A8" w:rsidRDefault="007E00A8" w:rsidP="00A62023">
      <w:pPr>
        <w:pStyle w:val="ListParagraph"/>
        <w:numPr>
          <w:ilvl w:val="0"/>
          <w:numId w:val="1"/>
        </w:numPr>
        <w:ind w:left="180" w:hanging="180"/>
        <w:rPr>
          <w:rFonts w:asciiTheme="minorHAnsi" w:hAnsiTheme="minorHAnsi"/>
          <w:sz w:val="20"/>
          <w:szCs w:val="20"/>
        </w:rPr>
      </w:pPr>
      <w:r w:rsidRPr="007E00A8">
        <w:rPr>
          <w:rFonts w:asciiTheme="minorHAnsi" w:hAnsiTheme="minorHAnsi"/>
          <w:sz w:val="20"/>
          <w:szCs w:val="20"/>
        </w:rPr>
        <w:t xml:space="preserve">Led migration of legacy </w:t>
      </w:r>
      <w:r w:rsidRPr="00294AE2">
        <w:rPr>
          <w:rFonts w:asciiTheme="minorHAnsi" w:hAnsiTheme="minorHAnsi"/>
          <w:b/>
          <w:bCs/>
          <w:sz w:val="20"/>
          <w:szCs w:val="20"/>
        </w:rPr>
        <w:t>Java EE/WebSphere</w:t>
      </w:r>
      <w:r w:rsidRPr="007E00A8">
        <w:rPr>
          <w:rFonts w:asciiTheme="minorHAnsi" w:hAnsiTheme="minorHAnsi"/>
          <w:sz w:val="20"/>
          <w:szCs w:val="20"/>
        </w:rPr>
        <w:t xml:space="preserve"> applications to </w:t>
      </w:r>
      <w:r w:rsidRPr="007E00A8">
        <w:rPr>
          <w:rFonts w:asciiTheme="minorHAnsi" w:hAnsiTheme="minorHAnsi"/>
          <w:b/>
          <w:bCs/>
          <w:sz w:val="20"/>
          <w:szCs w:val="20"/>
        </w:rPr>
        <w:t>Spring Boot microservices</w:t>
      </w:r>
      <w:r w:rsidRPr="007E00A8">
        <w:rPr>
          <w:rFonts w:asciiTheme="minorHAnsi" w:hAnsiTheme="minorHAnsi"/>
          <w:sz w:val="20"/>
          <w:szCs w:val="20"/>
        </w:rPr>
        <w:t xml:space="preserve">, deployed on </w:t>
      </w:r>
      <w:r w:rsidRPr="007E00A8">
        <w:rPr>
          <w:rFonts w:asciiTheme="minorHAnsi" w:hAnsiTheme="minorHAnsi"/>
          <w:b/>
          <w:bCs/>
          <w:sz w:val="20"/>
          <w:szCs w:val="20"/>
        </w:rPr>
        <w:t>Kubernetes</w:t>
      </w:r>
      <w:r w:rsidRPr="007E00A8">
        <w:rPr>
          <w:rFonts w:asciiTheme="minorHAnsi" w:hAnsiTheme="minorHAnsi"/>
          <w:sz w:val="20"/>
          <w:szCs w:val="20"/>
        </w:rPr>
        <w:t>, enhancing system scalability, reducing deployment time by 40%, and streamlining operational processes.</w:t>
      </w:r>
    </w:p>
    <w:p w14:paraId="6363E762" w14:textId="64F61D7D" w:rsidR="007942EC" w:rsidRPr="00B430AF" w:rsidRDefault="007942EC" w:rsidP="00A62023">
      <w:pPr>
        <w:pStyle w:val="ListParagraph"/>
        <w:numPr>
          <w:ilvl w:val="0"/>
          <w:numId w:val="1"/>
        </w:numPr>
        <w:spacing w:before="100" w:beforeAutospacing="1" w:after="100" w:afterAutospacing="1"/>
        <w:ind w:left="180" w:hanging="180"/>
        <w:rPr>
          <w:rFonts w:asciiTheme="minorHAnsi" w:hAnsiTheme="minorHAnsi"/>
          <w:sz w:val="20"/>
          <w:szCs w:val="20"/>
        </w:rPr>
      </w:pPr>
      <w:r w:rsidRPr="00B430AF">
        <w:rPr>
          <w:rFonts w:asciiTheme="minorHAnsi" w:hAnsiTheme="minorHAnsi"/>
          <w:sz w:val="20"/>
          <w:szCs w:val="20"/>
        </w:rPr>
        <w:t xml:space="preserve">Built </w:t>
      </w:r>
      <w:proofErr w:type="spellStart"/>
      <w:r w:rsidRPr="00B430AF">
        <w:rPr>
          <w:rFonts w:asciiTheme="minorHAnsi" w:hAnsiTheme="minorHAnsi"/>
          <w:sz w:val="20"/>
          <w:szCs w:val="20"/>
        </w:rPr>
        <w:t>Dockerized</w:t>
      </w:r>
      <w:proofErr w:type="spellEnd"/>
      <w:r w:rsidRPr="00B430AF">
        <w:rPr>
          <w:rFonts w:asciiTheme="minorHAnsi" w:hAnsiTheme="minorHAnsi"/>
          <w:sz w:val="20"/>
          <w:szCs w:val="20"/>
        </w:rPr>
        <w:t xml:space="preserve"> Java and Python microservices, orchestrated deployments across </w:t>
      </w:r>
      <w:r w:rsidRPr="00B430AF">
        <w:rPr>
          <w:rStyle w:val="Strong"/>
          <w:rFonts w:asciiTheme="minorHAnsi" w:eastAsiaTheme="majorEastAsia" w:hAnsiTheme="minorHAnsi"/>
          <w:sz w:val="20"/>
          <w:szCs w:val="20"/>
        </w:rPr>
        <w:t>EKS</w:t>
      </w:r>
      <w:r w:rsidRPr="00B430AF">
        <w:rPr>
          <w:rFonts w:asciiTheme="minorHAnsi" w:hAnsiTheme="minorHAnsi"/>
          <w:sz w:val="20"/>
          <w:szCs w:val="20"/>
        </w:rPr>
        <w:t xml:space="preserve">, </w:t>
      </w:r>
      <w:r w:rsidRPr="00B430AF">
        <w:rPr>
          <w:rStyle w:val="Strong"/>
          <w:rFonts w:asciiTheme="minorHAnsi" w:eastAsiaTheme="majorEastAsia" w:hAnsiTheme="minorHAnsi"/>
          <w:sz w:val="20"/>
          <w:szCs w:val="20"/>
        </w:rPr>
        <w:t xml:space="preserve">ECS </w:t>
      </w:r>
      <w:proofErr w:type="spellStart"/>
      <w:r w:rsidRPr="00B430AF">
        <w:rPr>
          <w:rStyle w:val="Strong"/>
          <w:rFonts w:asciiTheme="minorHAnsi" w:eastAsiaTheme="majorEastAsia" w:hAnsiTheme="minorHAnsi"/>
          <w:sz w:val="20"/>
          <w:szCs w:val="20"/>
        </w:rPr>
        <w:t>Fargate</w:t>
      </w:r>
      <w:proofErr w:type="spellEnd"/>
      <w:r w:rsidRPr="00B430AF">
        <w:rPr>
          <w:rFonts w:asciiTheme="minorHAnsi" w:hAnsiTheme="minorHAnsi"/>
          <w:sz w:val="20"/>
          <w:szCs w:val="20"/>
        </w:rPr>
        <w:t xml:space="preserve">, and </w:t>
      </w:r>
      <w:r w:rsidRPr="00B430AF">
        <w:rPr>
          <w:rStyle w:val="Strong"/>
          <w:rFonts w:asciiTheme="minorHAnsi" w:eastAsiaTheme="majorEastAsia" w:hAnsiTheme="minorHAnsi"/>
          <w:sz w:val="20"/>
          <w:szCs w:val="20"/>
        </w:rPr>
        <w:t>GKE</w:t>
      </w:r>
      <w:r w:rsidRPr="00B430AF">
        <w:rPr>
          <w:rFonts w:asciiTheme="minorHAnsi" w:hAnsiTheme="minorHAnsi"/>
          <w:sz w:val="20"/>
          <w:szCs w:val="20"/>
        </w:rPr>
        <w:t xml:space="preserve"> using Terraform and </w:t>
      </w:r>
      <w:r w:rsidRPr="00294AE2">
        <w:rPr>
          <w:rFonts w:asciiTheme="minorHAnsi" w:hAnsiTheme="minorHAnsi"/>
          <w:b/>
          <w:bCs/>
          <w:sz w:val="20"/>
          <w:szCs w:val="20"/>
        </w:rPr>
        <w:t>Helm</w:t>
      </w:r>
      <w:r w:rsidRPr="00B430AF">
        <w:rPr>
          <w:rFonts w:asciiTheme="minorHAnsi" w:hAnsiTheme="minorHAnsi"/>
          <w:sz w:val="20"/>
          <w:szCs w:val="20"/>
        </w:rPr>
        <w:t>.</w:t>
      </w:r>
    </w:p>
    <w:p w14:paraId="0AB07F7E" w14:textId="7EE355F3" w:rsidR="007942EC" w:rsidRPr="007942EC" w:rsidRDefault="007942EC" w:rsidP="00A62023">
      <w:pPr>
        <w:pStyle w:val="ListParagraph"/>
        <w:numPr>
          <w:ilvl w:val="0"/>
          <w:numId w:val="1"/>
        </w:numPr>
        <w:spacing w:before="100" w:beforeAutospacing="1" w:after="100" w:afterAutospacing="1"/>
        <w:ind w:left="180" w:hanging="180"/>
        <w:rPr>
          <w:rFonts w:asciiTheme="minorHAnsi" w:hAnsiTheme="minorHAnsi"/>
          <w:sz w:val="20"/>
          <w:szCs w:val="20"/>
        </w:rPr>
      </w:pPr>
      <w:r w:rsidRPr="007942EC">
        <w:rPr>
          <w:rFonts w:asciiTheme="minorHAnsi" w:hAnsiTheme="minorHAnsi"/>
          <w:sz w:val="20"/>
          <w:szCs w:val="20"/>
        </w:rPr>
        <w:t xml:space="preserve">Enhanced API data processing using </w:t>
      </w:r>
      <w:r w:rsidRPr="007942EC">
        <w:rPr>
          <w:rStyle w:val="Strong"/>
          <w:rFonts w:asciiTheme="minorHAnsi" w:eastAsiaTheme="majorEastAsia" w:hAnsiTheme="minorHAnsi"/>
          <w:sz w:val="20"/>
          <w:szCs w:val="20"/>
        </w:rPr>
        <w:t>Jackson</w:t>
      </w:r>
      <w:r w:rsidRPr="007942EC">
        <w:rPr>
          <w:rFonts w:asciiTheme="minorHAnsi" w:hAnsiTheme="minorHAnsi"/>
          <w:sz w:val="20"/>
          <w:szCs w:val="20"/>
        </w:rPr>
        <w:t xml:space="preserve"> for efficient </w:t>
      </w:r>
      <w:r w:rsidRPr="0057701B">
        <w:rPr>
          <w:rFonts w:asciiTheme="minorHAnsi" w:hAnsiTheme="minorHAnsi"/>
          <w:b/>
          <w:bCs/>
          <w:sz w:val="20"/>
          <w:szCs w:val="20"/>
        </w:rPr>
        <w:t>JSON</w:t>
      </w:r>
      <w:r w:rsidRPr="007942EC">
        <w:rPr>
          <w:rFonts w:asciiTheme="minorHAnsi" w:hAnsiTheme="minorHAnsi"/>
          <w:sz w:val="20"/>
          <w:szCs w:val="20"/>
        </w:rPr>
        <w:t xml:space="preserve"> serialization and deserialization between React apps and </w:t>
      </w:r>
      <w:r w:rsidRPr="00294AE2">
        <w:rPr>
          <w:rFonts w:asciiTheme="minorHAnsi" w:hAnsiTheme="minorHAnsi"/>
          <w:b/>
          <w:bCs/>
          <w:sz w:val="20"/>
          <w:szCs w:val="20"/>
        </w:rPr>
        <w:t>Spring Boot</w:t>
      </w:r>
      <w:r w:rsidRPr="007942EC">
        <w:rPr>
          <w:rFonts w:asciiTheme="minorHAnsi" w:hAnsiTheme="minorHAnsi"/>
          <w:sz w:val="20"/>
          <w:szCs w:val="20"/>
        </w:rPr>
        <w:t xml:space="preserve"> backends.</w:t>
      </w:r>
    </w:p>
    <w:p w14:paraId="6EBAF6C3" w14:textId="15573AED" w:rsidR="00376800" w:rsidRPr="00376800" w:rsidRDefault="00376800" w:rsidP="00A62023">
      <w:pPr>
        <w:pStyle w:val="ListParagraph"/>
        <w:numPr>
          <w:ilvl w:val="0"/>
          <w:numId w:val="1"/>
        </w:numPr>
        <w:ind w:left="180" w:hanging="180"/>
        <w:rPr>
          <w:rFonts w:asciiTheme="minorHAnsi" w:hAnsiTheme="minorHAnsi"/>
          <w:sz w:val="20"/>
          <w:szCs w:val="20"/>
        </w:rPr>
      </w:pPr>
      <w:r w:rsidRPr="00376800">
        <w:rPr>
          <w:rFonts w:asciiTheme="minorHAnsi" w:hAnsiTheme="minorHAnsi"/>
          <w:sz w:val="20"/>
          <w:szCs w:val="20"/>
        </w:rPr>
        <w:t xml:space="preserve">Developed </w:t>
      </w:r>
      <w:r w:rsidRPr="0057701B">
        <w:rPr>
          <w:rFonts w:asciiTheme="minorHAnsi" w:hAnsiTheme="minorHAnsi"/>
          <w:b/>
          <w:bCs/>
          <w:sz w:val="20"/>
          <w:szCs w:val="20"/>
        </w:rPr>
        <w:t>BDD automation frameworks</w:t>
      </w:r>
      <w:r w:rsidRPr="00376800">
        <w:rPr>
          <w:rFonts w:asciiTheme="minorHAnsi" w:hAnsiTheme="minorHAnsi"/>
          <w:sz w:val="20"/>
          <w:szCs w:val="20"/>
        </w:rPr>
        <w:t xml:space="preserve"> using </w:t>
      </w:r>
      <w:r w:rsidRPr="00376800">
        <w:rPr>
          <w:rFonts w:asciiTheme="minorHAnsi" w:hAnsiTheme="minorHAnsi"/>
          <w:b/>
          <w:bCs/>
          <w:sz w:val="20"/>
          <w:szCs w:val="20"/>
        </w:rPr>
        <w:t>Cucumber</w:t>
      </w:r>
      <w:r w:rsidRPr="00376800">
        <w:rPr>
          <w:rFonts w:asciiTheme="minorHAnsi" w:hAnsiTheme="minorHAnsi"/>
          <w:sz w:val="20"/>
          <w:szCs w:val="20"/>
        </w:rPr>
        <w:t xml:space="preserve">, </w:t>
      </w:r>
      <w:r w:rsidRPr="00376800">
        <w:rPr>
          <w:rFonts w:asciiTheme="minorHAnsi" w:hAnsiTheme="minorHAnsi"/>
          <w:b/>
          <w:bCs/>
          <w:sz w:val="20"/>
          <w:szCs w:val="20"/>
        </w:rPr>
        <w:t>JUnit 5</w:t>
      </w:r>
      <w:r w:rsidRPr="00376800">
        <w:rPr>
          <w:rFonts w:asciiTheme="minorHAnsi" w:hAnsiTheme="minorHAnsi"/>
          <w:sz w:val="20"/>
          <w:szCs w:val="20"/>
        </w:rPr>
        <w:t xml:space="preserve">, and </w:t>
      </w:r>
      <w:r w:rsidRPr="00376800">
        <w:rPr>
          <w:rFonts w:asciiTheme="minorHAnsi" w:hAnsiTheme="minorHAnsi"/>
          <w:b/>
          <w:bCs/>
          <w:sz w:val="20"/>
          <w:szCs w:val="20"/>
        </w:rPr>
        <w:t>REST-assured</w:t>
      </w:r>
      <w:r w:rsidRPr="00376800">
        <w:rPr>
          <w:rFonts w:asciiTheme="minorHAnsi" w:hAnsiTheme="minorHAnsi"/>
          <w:sz w:val="20"/>
          <w:szCs w:val="20"/>
        </w:rPr>
        <w:t>, improving API test coverage by 40%.</w:t>
      </w:r>
    </w:p>
    <w:p w14:paraId="628ABFDF" w14:textId="7FEFACF1" w:rsidR="00CD1EBF" w:rsidRPr="00CD1EBF" w:rsidRDefault="00093B54" w:rsidP="00A62023">
      <w:pPr>
        <w:pStyle w:val="ListParagraph"/>
        <w:numPr>
          <w:ilvl w:val="0"/>
          <w:numId w:val="1"/>
        </w:numPr>
        <w:ind w:left="180" w:hanging="180"/>
        <w:rPr>
          <w:rFonts w:asciiTheme="minorHAnsi" w:eastAsiaTheme="majorEastAsia" w:hAnsiTheme="minorHAnsi"/>
          <w:sz w:val="20"/>
          <w:szCs w:val="20"/>
        </w:rPr>
      </w:pPr>
      <w:r w:rsidRPr="00093B54">
        <w:rPr>
          <w:rFonts w:asciiTheme="minorHAnsi" w:eastAsiaTheme="majorEastAsia" w:hAnsiTheme="minorHAnsi"/>
          <w:sz w:val="20"/>
          <w:szCs w:val="20"/>
        </w:rPr>
        <w:t xml:space="preserve">Implemented secure </w:t>
      </w:r>
      <w:r w:rsidRPr="0057701B">
        <w:rPr>
          <w:rFonts w:asciiTheme="minorHAnsi" w:eastAsiaTheme="majorEastAsia" w:hAnsiTheme="minorHAnsi"/>
          <w:b/>
          <w:bCs/>
          <w:sz w:val="20"/>
          <w:szCs w:val="20"/>
        </w:rPr>
        <w:t>Terraform</w:t>
      </w:r>
      <w:r w:rsidRPr="00093B54">
        <w:rPr>
          <w:rFonts w:asciiTheme="minorHAnsi" w:eastAsiaTheme="majorEastAsia" w:hAnsiTheme="minorHAnsi"/>
          <w:sz w:val="20"/>
          <w:szCs w:val="20"/>
        </w:rPr>
        <w:t xml:space="preserve"> state management using </w:t>
      </w:r>
      <w:r w:rsidRPr="00093B54">
        <w:rPr>
          <w:rFonts w:asciiTheme="minorHAnsi" w:eastAsiaTheme="majorEastAsia" w:hAnsiTheme="minorHAnsi"/>
          <w:b/>
          <w:bCs/>
          <w:sz w:val="20"/>
          <w:szCs w:val="20"/>
        </w:rPr>
        <w:t xml:space="preserve">AWS S3 buckets </w:t>
      </w:r>
      <w:r w:rsidRPr="008F5A2A">
        <w:rPr>
          <w:rFonts w:asciiTheme="minorHAnsi" w:eastAsiaTheme="majorEastAsia" w:hAnsiTheme="minorHAnsi"/>
          <w:sz w:val="20"/>
          <w:szCs w:val="20"/>
        </w:rPr>
        <w:t>with</w:t>
      </w:r>
      <w:r w:rsidRPr="00093B54">
        <w:rPr>
          <w:rFonts w:asciiTheme="minorHAnsi" w:eastAsiaTheme="majorEastAsia" w:hAnsiTheme="minorHAnsi"/>
          <w:b/>
          <w:bCs/>
          <w:sz w:val="20"/>
          <w:szCs w:val="20"/>
        </w:rPr>
        <w:t xml:space="preserve"> KMS encryption</w:t>
      </w:r>
      <w:r w:rsidRPr="00093B54">
        <w:rPr>
          <w:rFonts w:asciiTheme="minorHAnsi" w:eastAsiaTheme="majorEastAsia" w:hAnsiTheme="minorHAnsi"/>
          <w:sz w:val="20"/>
          <w:szCs w:val="20"/>
        </w:rPr>
        <w:t xml:space="preserve"> and </w:t>
      </w:r>
      <w:r w:rsidRPr="00093B54">
        <w:rPr>
          <w:rFonts w:asciiTheme="minorHAnsi" w:eastAsiaTheme="majorEastAsia" w:hAnsiTheme="minorHAnsi"/>
          <w:b/>
          <w:bCs/>
          <w:sz w:val="20"/>
          <w:szCs w:val="20"/>
        </w:rPr>
        <w:t xml:space="preserve">DynamoDB </w:t>
      </w:r>
      <w:r w:rsidRPr="008F5A2A">
        <w:rPr>
          <w:rFonts w:asciiTheme="minorHAnsi" w:eastAsiaTheme="majorEastAsia" w:hAnsiTheme="minorHAnsi"/>
          <w:sz w:val="20"/>
          <w:szCs w:val="20"/>
        </w:rPr>
        <w:t>for</w:t>
      </w:r>
      <w:r w:rsidRPr="00093B54">
        <w:rPr>
          <w:rFonts w:asciiTheme="minorHAnsi" w:eastAsiaTheme="majorEastAsia" w:hAnsiTheme="minorHAnsi"/>
          <w:b/>
          <w:bCs/>
          <w:sz w:val="20"/>
          <w:szCs w:val="20"/>
        </w:rPr>
        <w:t xml:space="preserve"> state locking</w:t>
      </w:r>
      <w:r w:rsidR="00CD1EBF">
        <w:rPr>
          <w:rFonts w:asciiTheme="minorHAnsi" w:eastAsiaTheme="majorEastAsia" w:hAnsiTheme="minorHAnsi"/>
          <w:b/>
          <w:bCs/>
          <w:sz w:val="20"/>
          <w:szCs w:val="20"/>
        </w:rPr>
        <w:t>.</w:t>
      </w:r>
    </w:p>
    <w:p w14:paraId="335AB683" w14:textId="3019A2E4" w:rsidR="0030044E" w:rsidRPr="0030044E" w:rsidRDefault="0030044E" w:rsidP="00A62023">
      <w:pPr>
        <w:pStyle w:val="ListParagraph"/>
        <w:numPr>
          <w:ilvl w:val="0"/>
          <w:numId w:val="1"/>
        </w:numPr>
        <w:ind w:left="180" w:hanging="180"/>
        <w:rPr>
          <w:rFonts w:asciiTheme="minorHAnsi" w:eastAsiaTheme="majorEastAsia" w:hAnsiTheme="minorHAnsi"/>
          <w:sz w:val="20"/>
          <w:szCs w:val="20"/>
        </w:rPr>
      </w:pPr>
      <w:r w:rsidRPr="0030044E">
        <w:rPr>
          <w:rFonts w:asciiTheme="minorHAnsi" w:eastAsiaTheme="majorEastAsia" w:hAnsiTheme="minorHAnsi"/>
          <w:sz w:val="20"/>
          <w:szCs w:val="20"/>
        </w:rPr>
        <w:t xml:space="preserve">Implemented </w:t>
      </w:r>
      <w:r w:rsidRPr="0030044E">
        <w:rPr>
          <w:rFonts w:asciiTheme="minorHAnsi" w:eastAsiaTheme="majorEastAsia" w:hAnsiTheme="minorHAnsi"/>
          <w:b/>
          <w:bCs/>
          <w:sz w:val="20"/>
          <w:szCs w:val="20"/>
        </w:rPr>
        <w:t>infrastructure as code (</w:t>
      </w:r>
      <w:proofErr w:type="spellStart"/>
      <w:r w:rsidRPr="0030044E">
        <w:rPr>
          <w:rFonts w:asciiTheme="minorHAnsi" w:eastAsiaTheme="majorEastAsia" w:hAnsiTheme="minorHAnsi"/>
          <w:b/>
          <w:bCs/>
          <w:sz w:val="20"/>
          <w:szCs w:val="20"/>
        </w:rPr>
        <w:t>IaC</w:t>
      </w:r>
      <w:proofErr w:type="spellEnd"/>
      <w:r w:rsidRPr="0030044E">
        <w:rPr>
          <w:rFonts w:asciiTheme="minorHAnsi" w:eastAsiaTheme="majorEastAsia" w:hAnsiTheme="minorHAnsi"/>
          <w:b/>
          <w:bCs/>
          <w:sz w:val="20"/>
          <w:szCs w:val="20"/>
        </w:rPr>
        <w:t>)</w:t>
      </w:r>
      <w:r w:rsidRPr="0030044E">
        <w:rPr>
          <w:rFonts w:asciiTheme="minorHAnsi" w:eastAsiaTheme="majorEastAsia" w:hAnsiTheme="minorHAnsi"/>
          <w:sz w:val="20"/>
          <w:szCs w:val="20"/>
        </w:rPr>
        <w:t xml:space="preserve"> using </w:t>
      </w:r>
      <w:r w:rsidRPr="0030044E">
        <w:rPr>
          <w:rFonts w:asciiTheme="minorHAnsi" w:eastAsiaTheme="majorEastAsia" w:hAnsiTheme="minorHAnsi"/>
          <w:b/>
          <w:bCs/>
          <w:sz w:val="20"/>
          <w:szCs w:val="20"/>
        </w:rPr>
        <w:t>AWS CloudFormation</w:t>
      </w:r>
      <w:r w:rsidRPr="0030044E">
        <w:rPr>
          <w:rFonts w:asciiTheme="minorHAnsi" w:eastAsiaTheme="majorEastAsia" w:hAnsiTheme="minorHAnsi"/>
          <w:sz w:val="20"/>
          <w:szCs w:val="20"/>
        </w:rPr>
        <w:t xml:space="preserve"> and </w:t>
      </w:r>
      <w:r w:rsidRPr="0030044E">
        <w:rPr>
          <w:rFonts w:asciiTheme="minorHAnsi" w:eastAsiaTheme="majorEastAsia" w:hAnsiTheme="minorHAnsi"/>
          <w:b/>
          <w:bCs/>
          <w:sz w:val="20"/>
          <w:szCs w:val="20"/>
        </w:rPr>
        <w:t>Terraform</w:t>
      </w:r>
      <w:r w:rsidRPr="0030044E">
        <w:rPr>
          <w:rFonts w:asciiTheme="minorHAnsi" w:eastAsiaTheme="majorEastAsia" w:hAnsiTheme="minorHAnsi"/>
          <w:sz w:val="20"/>
          <w:szCs w:val="20"/>
        </w:rPr>
        <w:t>, achieving 60% reduction in manual infrastructure provisioning.</w:t>
      </w:r>
    </w:p>
    <w:p w14:paraId="04739A1F" w14:textId="1013F8C5" w:rsidR="00A06A5F" w:rsidRPr="00F66556" w:rsidRDefault="00A06A5F" w:rsidP="00A62023">
      <w:pPr>
        <w:pStyle w:val="ListParagraph"/>
        <w:numPr>
          <w:ilvl w:val="0"/>
          <w:numId w:val="1"/>
        </w:numPr>
        <w:spacing w:before="100" w:beforeAutospacing="1" w:after="100" w:afterAutospacing="1"/>
        <w:ind w:left="180" w:hanging="180"/>
        <w:rPr>
          <w:rFonts w:asciiTheme="minorHAnsi" w:hAnsiTheme="minorHAnsi"/>
          <w:sz w:val="20"/>
          <w:szCs w:val="20"/>
        </w:rPr>
      </w:pPr>
      <w:r w:rsidRPr="00A06A5F">
        <w:rPr>
          <w:rFonts w:asciiTheme="minorHAnsi" w:hAnsiTheme="minorHAnsi"/>
          <w:sz w:val="20"/>
          <w:szCs w:val="20"/>
        </w:rPr>
        <w:t xml:space="preserve">Optimized </w:t>
      </w:r>
      <w:r w:rsidRPr="00A06A5F">
        <w:rPr>
          <w:rFonts w:asciiTheme="minorHAnsi" w:hAnsiTheme="minorHAnsi"/>
          <w:b/>
          <w:bCs/>
          <w:sz w:val="20"/>
          <w:szCs w:val="20"/>
        </w:rPr>
        <w:t>Apache Tomcat</w:t>
      </w:r>
      <w:r w:rsidRPr="00A06A5F">
        <w:rPr>
          <w:rFonts w:asciiTheme="minorHAnsi" w:hAnsiTheme="minorHAnsi"/>
          <w:sz w:val="20"/>
          <w:szCs w:val="20"/>
        </w:rPr>
        <w:t xml:space="preserve"> configurations for deploying Java microservices, enhancing performance and ensuring high availability in a cloud-based environment.</w:t>
      </w:r>
    </w:p>
    <w:p w14:paraId="3BD4247E" w14:textId="058461A3" w:rsidR="00CC7F50" w:rsidRDefault="00CC7F50" w:rsidP="00A62023">
      <w:pPr>
        <w:pStyle w:val="ListParagraph"/>
        <w:numPr>
          <w:ilvl w:val="0"/>
          <w:numId w:val="1"/>
        </w:numPr>
        <w:spacing w:before="100" w:beforeAutospacing="1" w:after="100" w:afterAutospacing="1"/>
        <w:ind w:left="180" w:hanging="180"/>
        <w:rPr>
          <w:rFonts w:asciiTheme="minorHAnsi" w:hAnsiTheme="minorHAnsi"/>
          <w:sz w:val="20"/>
          <w:szCs w:val="20"/>
        </w:rPr>
      </w:pPr>
      <w:r w:rsidRPr="00CC7F50">
        <w:rPr>
          <w:rFonts w:asciiTheme="minorHAnsi" w:hAnsiTheme="minorHAnsi"/>
          <w:sz w:val="20"/>
          <w:szCs w:val="20"/>
        </w:rPr>
        <w:t xml:space="preserve">Automated </w:t>
      </w:r>
      <w:r w:rsidR="00F95D92">
        <w:rPr>
          <w:rStyle w:val="Strong"/>
          <w:rFonts w:asciiTheme="minorHAnsi" w:eastAsiaTheme="majorEastAsia" w:hAnsiTheme="minorHAnsi"/>
          <w:sz w:val="20"/>
          <w:szCs w:val="20"/>
        </w:rPr>
        <w:t>U</w:t>
      </w:r>
      <w:r w:rsidRPr="00CC7F50">
        <w:rPr>
          <w:rStyle w:val="Strong"/>
          <w:rFonts w:asciiTheme="minorHAnsi" w:eastAsiaTheme="majorEastAsia" w:hAnsiTheme="minorHAnsi"/>
          <w:sz w:val="20"/>
          <w:szCs w:val="20"/>
        </w:rPr>
        <w:t xml:space="preserve">nit and </w:t>
      </w:r>
      <w:r w:rsidR="00F95D92">
        <w:rPr>
          <w:rStyle w:val="Strong"/>
          <w:rFonts w:asciiTheme="minorHAnsi" w:eastAsiaTheme="majorEastAsia" w:hAnsiTheme="minorHAnsi"/>
          <w:sz w:val="20"/>
          <w:szCs w:val="20"/>
        </w:rPr>
        <w:t>I</w:t>
      </w:r>
      <w:r w:rsidRPr="00CC7F50">
        <w:rPr>
          <w:rStyle w:val="Strong"/>
          <w:rFonts w:asciiTheme="minorHAnsi" w:eastAsiaTheme="majorEastAsia" w:hAnsiTheme="minorHAnsi"/>
          <w:sz w:val="20"/>
          <w:szCs w:val="20"/>
        </w:rPr>
        <w:t>ntegration testing</w:t>
      </w:r>
      <w:r w:rsidRPr="00CC7F50">
        <w:rPr>
          <w:rFonts w:asciiTheme="minorHAnsi" w:hAnsiTheme="minorHAnsi"/>
          <w:sz w:val="20"/>
          <w:szCs w:val="20"/>
        </w:rPr>
        <w:t xml:space="preserve"> using </w:t>
      </w:r>
      <w:r w:rsidRPr="00CC7F50">
        <w:rPr>
          <w:rStyle w:val="Strong"/>
          <w:rFonts w:asciiTheme="minorHAnsi" w:eastAsiaTheme="majorEastAsia" w:hAnsiTheme="minorHAnsi"/>
          <w:sz w:val="20"/>
          <w:szCs w:val="20"/>
        </w:rPr>
        <w:t>JUnit, Mocha, Jest</w:t>
      </w:r>
      <w:r w:rsidRPr="00CC7F50">
        <w:rPr>
          <w:rFonts w:asciiTheme="minorHAnsi" w:hAnsiTheme="minorHAnsi"/>
          <w:sz w:val="20"/>
          <w:szCs w:val="20"/>
        </w:rPr>
        <w:t xml:space="preserve">, achieving </w:t>
      </w:r>
      <w:r w:rsidRPr="00CC7F50">
        <w:rPr>
          <w:rStyle w:val="Strong"/>
          <w:rFonts w:asciiTheme="minorHAnsi" w:eastAsiaTheme="majorEastAsia" w:hAnsiTheme="minorHAnsi"/>
          <w:sz w:val="20"/>
          <w:szCs w:val="20"/>
        </w:rPr>
        <w:t>90% test coverage</w:t>
      </w:r>
      <w:r w:rsidRPr="00CC7F50">
        <w:rPr>
          <w:rFonts w:asciiTheme="minorHAnsi" w:hAnsiTheme="minorHAnsi"/>
          <w:sz w:val="20"/>
          <w:szCs w:val="20"/>
        </w:rPr>
        <w:t xml:space="preserve"> and reducing manual testing efforts.</w:t>
      </w:r>
    </w:p>
    <w:p w14:paraId="3E127E2A" w14:textId="29102819" w:rsidR="0041200F" w:rsidRDefault="0041200F" w:rsidP="00A62023">
      <w:pPr>
        <w:pStyle w:val="ListParagraph"/>
        <w:numPr>
          <w:ilvl w:val="0"/>
          <w:numId w:val="1"/>
        </w:numPr>
        <w:spacing w:before="100" w:beforeAutospacing="1" w:after="100" w:afterAutospacing="1"/>
        <w:ind w:left="180" w:hanging="180"/>
        <w:rPr>
          <w:rFonts w:asciiTheme="minorHAnsi" w:hAnsiTheme="minorHAnsi"/>
          <w:sz w:val="20"/>
          <w:szCs w:val="20"/>
        </w:rPr>
      </w:pPr>
      <w:r w:rsidRPr="0041200F">
        <w:rPr>
          <w:rFonts w:asciiTheme="minorHAnsi" w:hAnsiTheme="minorHAnsi"/>
          <w:sz w:val="20"/>
          <w:szCs w:val="20"/>
        </w:rPr>
        <w:t xml:space="preserve">Automated UI regression testing for </w:t>
      </w:r>
      <w:r w:rsidRPr="0057701B">
        <w:rPr>
          <w:rFonts w:asciiTheme="minorHAnsi" w:hAnsiTheme="minorHAnsi"/>
          <w:b/>
          <w:bCs/>
          <w:sz w:val="20"/>
          <w:szCs w:val="20"/>
        </w:rPr>
        <w:t>React</w:t>
      </w:r>
      <w:r w:rsidRPr="0041200F">
        <w:rPr>
          <w:rFonts w:asciiTheme="minorHAnsi" w:hAnsiTheme="minorHAnsi"/>
          <w:sz w:val="20"/>
          <w:szCs w:val="20"/>
        </w:rPr>
        <w:t xml:space="preserve"> applications by integrating </w:t>
      </w:r>
      <w:r w:rsidRPr="0041200F">
        <w:rPr>
          <w:rFonts w:asciiTheme="minorHAnsi" w:hAnsiTheme="minorHAnsi"/>
          <w:b/>
          <w:bCs/>
          <w:sz w:val="20"/>
          <w:szCs w:val="20"/>
        </w:rPr>
        <w:t>Cucumber</w:t>
      </w:r>
      <w:r w:rsidRPr="0041200F">
        <w:rPr>
          <w:rFonts w:asciiTheme="minorHAnsi" w:hAnsiTheme="minorHAnsi"/>
          <w:sz w:val="20"/>
          <w:szCs w:val="20"/>
        </w:rPr>
        <w:t xml:space="preserve">, </w:t>
      </w:r>
      <w:r w:rsidRPr="0041200F">
        <w:rPr>
          <w:rFonts w:asciiTheme="minorHAnsi" w:hAnsiTheme="minorHAnsi"/>
          <w:b/>
          <w:bCs/>
          <w:sz w:val="20"/>
          <w:szCs w:val="20"/>
        </w:rPr>
        <w:t>Selenium</w:t>
      </w:r>
      <w:r w:rsidRPr="0041200F">
        <w:rPr>
          <w:rFonts w:asciiTheme="minorHAnsi" w:hAnsiTheme="minorHAnsi"/>
          <w:sz w:val="20"/>
          <w:szCs w:val="20"/>
        </w:rPr>
        <w:t xml:space="preserve">, and </w:t>
      </w:r>
      <w:r w:rsidRPr="0041200F">
        <w:rPr>
          <w:rFonts w:asciiTheme="minorHAnsi" w:hAnsiTheme="minorHAnsi"/>
          <w:b/>
          <w:bCs/>
          <w:sz w:val="20"/>
          <w:szCs w:val="20"/>
        </w:rPr>
        <w:t>AWS Device Farm</w:t>
      </w:r>
      <w:r w:rsidRPr="0041200F">
        <w:rPr>
          <w:rFonts w:asciiTheme="minorHAnsi" w:hAnsiTheme="minorHAnsi"/>
          <w:sz w:val="20"/>
          <w:szCs w:val="20"/>
        </w:rPr>
        <w:t>, reducing manual testing by 50% and accelerating release cycles through continuous validation in AWS-driven pipelines.</w:t>
      </w:r>
    </w:p>
    <w:p w14:paraId="150A8B40" w14:textId="77777777" w:rsidR="00F70DB7" w:rsidRPr="00E359B5" w:rsidRDefault="0041200F" w:rsidP="00A62023">
      <w:pPr>
        <w:pStyle w:val="ListParagraph"/>
        <w:numPr>
          <w:ilvl w:val="0"/>
          <w:numId w:val="1"/>
        </w:numPr>
        <w:spacing w:before="100" w:beforeAutospacing="1" w:after="100" w:afterAutospacing="1"/>
        <w:ind w:left="180" w:hanging="180"/>
        <w:rPr>
          <w:rFonts w:asciiTheme="minorHAnsi" w:hAnsiTheme="minorHAnsi" w:cstheme="minorHAnsi"/>
          <w:sz w:val="20"/>
          <w:szCs w:val="20"/>
        </w:rPr>
      </w:pPr>
      <w:r w:rsidRPr="0041200F">
        <w:rPr>
          <w:rFonts w:asciiTheme="minorHAnsi" w:hAnsiTheme="minorHAnsi"/>
          <w:sz w:val="20"/>
          <w:szCs w:val="20"/>
        </w:rPr>
        <w:t xml:space="preserve">Built and automated </w:t>
      </w:r>
      <w:r w:rsidRPr="0057701B">
        <w:rPr>
          <w:rFonts w:asciiTheme="minorHAnsi" w:hAnsiTheme="minorHAnsi"/>
          <w:b/>
          <w:bCs/>
          <w:sz w:val="20"/>
          <w:szCs w:val="20"/>
        </w:rPr>
        <w:t>CI/CD pipelines</w:t>
      </w:r>
      <w:r w:rsidRPr="0041200F">
        <w:rPr>
          <w:rFonts w:asciiTheme="minorHAnsi" w:hAnsiTheme="minorHAnsi"/>
          <w:sz w:val="20"/>
          <w:szCs w:val="20"/>
        </w:rPr>
        <w:t xml:space="preserve"> for Java and Python microservices using </w:t>
      </w:r>
      <w:r w:rsidRPr="0041200F">
        <w:rPr>
          <w:rFonts w:asciiTheme="minorHAnsi" w:hAnsiTheme="minorHAnsi"/>
          <w:b/>
          <w:bCs/>
          <w:sz w:val="20"/>
          <w:szCs w:val="20"/>
        </w:rPr>
        <w:t>Jenkins</w:t>
      </w:r>
      <w:r w:rsidRPr="0041200F">
        <w:rPr>
          <w:rFonts w:asciiTheme="minorHAnsi" w:hAnsiTheme="minorHAnsi"/>
          <w:sz w:val="20"/>
          <w:szCs w:val="20"/>
        </w:rPr>
        <w:t xml:space="preserve">, </w:t>
      </w:r>
      <w:r w:rsidRPr="0041200F">
        <w:rPr>
          <w:rFonts w:asciiTheme="minorHAnsi" w:hAnsiTheme="minorHAnsi"/>
          <w:b/>
          <w:bCs/>
          <w:sz w:val="20"/>
          <w:szCs w:val="20"/>
        </w:rPr>
        <w:t>GitHub Actions</w:t>
      </w:r>
      <w:r w:rsidRPr="0041200F">
        <w:rPr>
          <w:rFonts w:asciiTheme="minorHAnsi" w:hAnsiTheme="minorHAnsi"/>
          <w:sz w:val="20"/>
          <w:szCs w:val="20"/>
        </w:rPr>
        <w:t xml:space="preserve">, </w:t>
      </w:r>
      <w:r w:rsidRPr="0041200F">
        <w:rPr>
          <w:rFonts w:asciiTheme="minorHAnsi" w:hAnsiTheme="minorHAnsi"/>
          <w:b/>
          <w:bCs/>
          <w:sz w:val="20"/>
          <w:szCs w:val="20"/>
        </w:rPr>
        <w:t xml:space="preserve">AWS </w:t>
      </w:r>
      <w:proofErr w:type="spellStart"/>
      <w:r w:rsidRPr="0041200F">
        <w:rPr>
          <w:rFonts w:asciiTheme="minorHAnsi" w:hAnsiTheme="minorHAnsi"/>
          <w:b/>
          <w:bCs/>
          <w:sz w:val="20"/>
          <w:szCs w:val="20"/>
        </w:rPr>
        <w:t>CodePipeline</w:t>
      </w:r>
      <w:proofErr w:type="spellEnd"/>
      <w:r w:rsidRPr="0041200F">
        <w:rPr>
          <w:rFonts w:asciiTheme="minorHAnsi" w:hAnsiTheme="minorHAnsi"/>
          <w:sz w:val="20"/>
          <w:szCs w:val="20"/>
        </w:rPr>
        <w:t xml:space="preserve">, </w:t>
      </w:r>
      <w:r w:rsidRPr="0041200F">
        <w:rPr>
          <w:rFonts w:asciiTheme="minorHAnsi" w:hAnsiTheme="minorHAnsi"/>
          <w:b/>
          <w:bCs/>
          <w:sz w:val="20"/>
          <w:szCs w:val="20"/>
        </w:rPr>
        <w:t>Amazon EKS</w:t>
      </w:r>
      <w:r w:rsidRPr="0041200F">
        <w:rPr>
          <w:rFonts w:asciiTheme="minorHAnsi" w:hAnsiTheme="minorHAnsi"/>
          <w:sz w:val="20"/>
          <w:szCs w:val="20"/>
        </w:rPr>
        <w:t xml:space="preserve">, and </w:t>
      </w:r>
      <w:r w:rsidRPr="0041200F">
        <w:rPr>
          <w:rFonts w:asciiTheme="minorHAnsi" w:hAnsiTheme="minorHAnsi"/>
          <w:b/>
          <w:bCs/>
          <w:sz w:val="20"/>
          <w:szCs w:val="20"/>
        </w:rPr>
        <w:t>Amazon ECR</w:t>
      </w:r>
      <w:r w:rsidRPr="0041200F">
        <w:rPr>
          <w:rFonts w:asciiTheme="minorHAnsi" w:hAnsiTheme="minorHAnsi"/>
          <w:sz w:val="20"/>
          <w:szCs w:val="20"/>
        </w:rPr>
        <w:t>, enabling zero-downtime deployments</w:t>
      </w:r>
      <w:r w:rsidR="00F70DB7">
        <w:rPr>
          <w:rFonts w:asciiTheme="minorHAnsi" w:hAnsiTheme="minorHAnsi"/>
          <w:sz w:val="20"/>
          <w:szCs w:val="20"/>
        </w:rPr>
        <w:t>.</w:t>
      </w:r>
    </w:p>
    <w:p w14:paraId="2862BBBA" w14:textId="77777777" w:rsidR="00E359B5" w:rsidRPr="00720B72" w:rsidRDefault="00E359B5" w:rsidP="00E359B5">
      <w:pPr>
        <w:pStyle w:val="ListParagraph"/>
        <w:spacing w:before="100" w:beforeAutospacing="1" w:after="100" w:afterAutospacing="1"/>
        <w:ind w:left="180"/>
        <w:rPr>
          <w:rFonts w:asciiTheme="minorHAnsi" w:hAnsiTheme="minorHAnsi" w:cstheme="minorHAnsi"/>
          <w:sz w:val="20"/>
          <w:szCs w:val="20"/>
        </w:rPr>
      </w:pPr>
    </w:p>
    <w:p w14:paraId="5921B168" w14:textId="77777777" w:rsidR="00720B72" w:rsidRPr="00B964F8" w:rsidRDefault="00720B72" w:rsidP="00720B72">
      <w:pPr>
        <w:pStyle w:val="ListParagraph"/>
        <w:spacing w:before="100" w:beforeAutospacing="1" w:after="100" w:afterAutospacing="1"/>
        <w:ind w:left="360"/>
        <w:rPr>
          <w:rFonts w:asciiTheme="minorHAnsi" w:hAnsiTheme="minorHAnsi" w:cstheme="minorHAnsi"/>
          <w:sz w:val="2"/>
          <w:szCs w:val="2"/>
        </w:rPr>
      </w:pPr>
    </w:p>
    <w:p w14:paraId="46508B43" w14:textId="5CC938A7" w:rsidR="007C6F90" w:rsidRPr="00075106" w:rsidRDefault="00C574AB" w:rsidP="00A636BF">
      <w:pPr>
        <w:pStyle w:val="ListParagraph"/>
        <w:spacing w:before="100" w:beforeAutospacing="1" w:after="100" w:afterAutospacing="1"/>
        <w:ind w:left="180"/>
        <w:rPr>
          <w:rFonts w:asciiTheme="minorHAnsi" w:eastAsiaTheme="minorHAnsi" w:hAnsiTheme="minorHAnsi" w:cstheme="minorHAnsi"/>
          <w:sz w:val="20"/>
          <w:szCs w:val="20"/>
        </w:rPr>
      </w:pPr>
      <w:r w:rsidRPr="00075106">
        <w:rPr>
          <w:rStyle w:val="Strong"/>
          <w:rFonts w:asciiTheme="minorHAnsi" w:hAnsiTheme="minorHAnsi" w:cstheme="minorHAnsi"/>
          <w:sz w:val="20"/>
          <w:szCs w:val="20"/>
        </w:rPr>
        <w:t>Environment:</w:t>
      </w:r>
      <w:r w:rsidRPr="00075106">
        <w:rPr>
          <w:rFonts w:asciiTheme="minorHAnsi" w:hAnsiTheme="minorHAnsi" w:cstheme="minorHAnsi"/>
          <w:sz w:val="20"/>
          <w:szCs w:val="20"/>
        </w:rPr>
        <w:t xml:space="preserve"> </w:t>
      </w:r>
      <w:r w:rsidR="00B95A5C" w:rsidRPr="00B95A5C">
        <w:rPr>
          <w:rFonts w:asciiTheme="minorHAnsi" w:hAnsiTheme="minorHAnsi" w:cstheme="minorHAnsi"/>
          <w:sz w:val="20"/>
          <w:szCs w:val="20"/>
        </w:rPr>
        <w:t>Java 17, Spring Boot, Maven, Python (</w:t>
      </w:r>
      <w:proofErr w:type="spellStart"/>
      <w:r w:rsidR="00B95A5C" w:rsidRPr="00B95A5C">
        <w:rPr>
          <w:rFonts w:asciiTheme="minorHAnsi" w:hAnsiTheme="minorHAnsi" w:cstheme="minorHAnsi"/>
          <w:sz w:val="20"/>
          <w:szCs w:val="20"/>
        </w:rPr>
        <w:t>FastAPI</w:t>
      </w:r>
      <w:proofErr w:type="spellEnd"/>
      <w:r w:rsidR="00B95A5C" w:rsidRPr="00B95A5C">
        <w:rPr>
          <w:rFonts w:asciiTheme="minorHAnsi" w:hAnsiTheme="minorHAnsi" w:cstheme="minorHAnsi"/>
          <w:sz w:val="20"/>
          <w:szCs w:val="20"/>
        </w:rPr>
        <w:t xml:space="preserve">, Flask), React, Redux, jQuery, Bootstrap, HTML, CSS, JavaScript, </w:t>
      </w:r>
      <w:proofErr w:type="spellStart"/>
      <w:r w:rsidR="00B95A5C" w:rsidRPr="00B95A5C">
        <w:rPr>
          <w:rFonts w:asciiTheme="minorHAnsi" w:hAnsiTheme="minorHAnsi" w:cstheme="minorHAnsi"/>
          <w:sz w:val="20"/>
          <w:szCs w:val="20"/>
        </w:rPr>
        <w:t>GraphQL</w:t>
      </w:r>
      <w:proofErr w:type="spellEnd"/>
      <w:r w:rsidR="00B95A5C" w:rsidRPr="00B95A5C">
        <w:rPr>
          <w:rFonts w:asciiTheme="minorHAnsi" w:hAnsiTheme="minorHAnsi" w:cstheme="minorHAnsi"/>
          <w:sz w:val="20"/>
          <w:szCs w:val="20"/>
        </w:rPr>
        <w:t xml:space="preserve">, REST APIs, </w:t>
      </w:r>
      <w:proofErr w:type="spellStart"/>
      <w:r w:rsidR="00B95A5C" w:rsidRPr="00B95A5C">
        <w:rPr>
          <w:rFonts w:asciiTheme="minorHAnsi" w:hAnsiTheme="minorHAnsi" w:cstheme="minorHAnsi"/>
          <w:sz w:val="20"/>
          <w:szCs w:val="20"/>
        </w:rPr>
        <w:t>WebSockets</w:t>
      </w:r>
      <w:proofErr w:type="spellEnd"/>
      <w:r w:rsidR="00B95A5C" w:rsidRPr="00B95A5C">
        <w:rPr>
          <w:rFonts w:asciiTheme="minorHAnsi" w:hAnsiTheme="minorHAnsi" w:cstheme="minorHAnsi"/>
          <w:sz w:val="20"/>
          <w:szCs w:val="20"/>
        </w:rPr>
        <w:t xml:space="preserve">, Axios, Fetch API, Apollo Client, </w:t>
      </w:r>
      <w:r w:rsidR="00CF698A">
        <w:rPr>
          <w:rFonts w:asciiTheme="minorHAnsi" w:hAnsiTheme="minorHAnsi" w:cstheme="minorHAnsi"/>
          <w:sz w:val="20"/>
          <w:szCs w:val="20"/>
        </w:rPr>
        <w:t xml:space="preserve">Apache Spark, </w:t>
      </w:r>
      <w:r w:rsidR="00B95A5C" w:rsidRPr="00B95A5C">
        <w:rPr>
          <w:rFonts w:asciiTheme="minorHAnsi" w:hAnsiTheme="minorHAnsi" w:cstheme="minorHAnsi"/>
          <w:sz w:val="20"/>
          <w:szCs w:val="20"/>
        </w:rPr>
        <w:t xml:space="preserve">MongoDB, AWS DynamoDB, MySQL, AWS EKS, ECS </w:t>
      </w:r>
      <w:proofErr w:type="spellStart"/>
      <w:r w:rsidR="00B95A5C" w:rsidRPr="00B95A5C">
        <w:rPr>
          <w:rFonts w:asciiTheme="minorHAnsi" w:hAnsiTheme="minorHAnsi" w:cstheme="minorHAnsi"/>
          <w:sz w:val="20"/>
          <w:szCs w:val="20"/>
        </w:rPr>
        <w:t>Fargate</w:t>
      </w:r>
      <w:proofErr w:type="spellEnd"/>
      <w:r w:rsidR="00B95A5C" w:rsidRPr="00B95A5C">
        <w:rPr>
          <w:rFonts w:asciiTheme="minorHAnsi" w:hAnsiTheme="minorHAnsi" w:cstheme="minorHAnsi"/>
          <w:sz w:val="20"/>
          <w:szCs w:val="20"/>
        </w:rPr>
        <w:t xml:space="preserve">, Terraform, AWS CloudFormation, Docker, Kubernetes, Jenkins, GitHub Actions, AWS </w:t>
      </w:r>
      <w:proofErr w:type="spellStart"/>
      <w:r w:rsidR="00B95A5C" w:rsidRPr="00B95A5C">
        <w:rPr>
          <w:rFonts w:asciiTheme="minorHAnsi" w:hAnsiTheme="minorHAnsi" w:cstheme="minorHAnsi"/>
          <w:sz w:val="20"/>
          <w:szCs w:val="20"/>
        </w:rPr>
        <w:t>CodePipeline</w:t>
      </w:r>
      <w:proofErr w:type="spellEnd"/>
      <w:r w:rsidR="00B95A5C" w:rsidRPr="00B95A5C">
        <w:rPr>
          <w:rFonts w:asciiTheme="minorHAnsi" w:hAnsiTheme="minorHAnsi" w:cstheme="minorHAnsi"/>
          <w:sz w:val="20"/>
          <w:szCs w:val="20"/>
        </w:rPr>
        <w:t xml:space="preserve">, CI/CD, JUnit 5, Mocha, Jest, Cucumber, Selenium, REST-assured, SonarQube, </w:t>
      </w:r>
      <w:proofErr w:type="spellStart"/>
      <w:r w:rsidR="00B95A5C" w:rsidRPr="00B95A5C">
        <w:rPr>
          <w:rFonts w:asciiTheme="minorHAnsi" w:hAnsiTheme="minorHAnsi" w:cstheme="minorHAnsi"/>
          <w:sz w:val="20"/>
          <w:szCs w:val="20"/>
        </w:rPr>
        <w:t>Keycloak</w:t>
      </w:r>
      <w:proofErr w:type="spellEnd"/>
      <w:r w:rsidR="00B95A5C" w:rsidRPr="00B95A5C">
        <w:rPr>
          <w:rFonts w:asciiTheme="minorHAnsi" w:hAnsiTheme="minorHAnsi" w:cstheme="minorHAnsi"/>
          <w:sz w:val="20"/>
          <w:szCs w:val="20"/>
        </w:rPr>
        <w:t xml:space="preserve">, OAuth2, JWT, AWS Cognito, Redis, AWS </w:t>
      </w:r>
      <w:proofErr w:type="spellStart"/>
      <w:r w:rsidR="00B95A5C" w:rsidRPr="00B95A5C">
        <w:rPr>
          <w:rFonts w:asciiTheme="minorHAnsi" w:hAnsiTheme="minorHAnsi" w:cstheme="minorHAnsi"/>
          <w:sz w:val="20"/>
          <w:szCs w:val="20"/>
        </w:rPr>
        <w:t>ElastiCache</w:t>
      </w:r>
      <w:proofErr w:type="spellEnd"/>
      <w:r w:rsidR="00B95A5C" w:rsidRPr="00B95A5C">
        <w:rPr>
          <w:rFonts w:asciiTheme="minorHAnsi" w:hAnsiTheme="minorHAnsi" w:cstheme="minorHAnsi"/>
          <w:sz w:val="20"/>
          <w:szCs w:val="20"/>
        </w:rPr>
        <w:t xml:space="preserve">, Kafka, RabbitMQ, AWS </w:t>
      </w:r>
      <w:proofErr w:type="spellStart"/>
      <w:r w:rsidR="00B95A5C" w:rsidRPr="00B95A5C">
        <w:rPr>
          <w:rFonts w:asciiTheme="minorHAnsi" w:hAnsiTheme="minorHAnsi" w:cstheme="minorHAnsi"/>
          <w:sz w:val="20"/>
          <w:szCs w:val="20"/>
        </w:rPr>
        <w:t>EventBridge</w:t>
      </w:r>
      <w:proofErr w:type="spellEnd"/>
      <w:r w:rsidR="00B95A5C" w:rsidRPr="00B95A5C">
        <w:rPr>
          <w:rFonts w:asciiTheme="minorHAnsi" w:hAnsiTheme="minorHAnsi" w:cstheme="minorHAnsi"/>
          <w:sz w:val="20"/>
          <w:szCs w:val="20"/>
        </w:rPr>
        <w:t>, SNS, SQS, Prometheus, Grafana, ELK Stack, CloudWatch, CloudWatch Logs Insights, JSON, Jackson, Apache Tomcat, IntelliJ IDEA, Git, Agile.</w:t>
      </w:r>
      <w:r w:rsidR="00EC418D" w:rsidRPr="00075106">
        <w:rPr>
          <w:rStyle w:val="Strong"/>
          <w:rFonts w:asciiTheme="minorHAnsi" w:hAnsiTheme="minorHAnsi" w:cstheme="minorHAnsi"/>
          <w:sz w:val="20"/>
          <w:szCs w:val="20"/>
        </w:rPr>
        <w:tab/>
      </w:r>
    </w:p>
    <w:p w14:paraId="591CDBE6" w14:textId="222602A5"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lastRenderedPageBreak/>
        <w:t xml:space="preserve">Client: </w:t>
      </w:r>
      <w:r w:rsidR="007F6972" w:rsidRPr="00075106">
        <w:rPr>
          <w:rFonts w:asciiTheme="minorHAnsi" w:eastAsia="Yu Gothic" w:hAnsiTheme="minorHAnsi" w:cstheme="minorHAnsi"/>
          <w:b/>
          <w:color w:val="002060"/>
          <w:sz w:val="20"/>
          <w:szCs w:val="20"/>
        </w:rPr>
        <w:t>Delta Dental of Michigan</w:t>
      </w:r>
      <w:r w:rsidRPr="00075106">
        <w:rPr>
          <w:rFonts w:asciiTheme="minorHAnsi" w:eastAsia="Yu Gothic" w:hAnsiTheme="minorHAnsi" w:cstheme="minorHAnsi"/>
          <w:b/>
          <w:color w:val="002060"/>
          <w:sz w:val="20"/>
          <w:szCs w:val="20"/>
        </w:rPr>
        <w:t>, Okemos, M</w:t>
      </w:r>
      <w:r w:rsidR="007F6972" w:rsidRPr="00075106">
        <w:rPr>
          <w:rFonts w:asciiTheme="minorHAnsi" w:eastAsia="Yu Gothic" w:hAnsiTheme="minorHAnsi" w:cstheme="minorHAnsi"/>
          <w:b/>
          <w:color w:val="002060"/>
          <w:sz w:val="20"/>
          <w:szCs w:val="20"/>
        </w:rPr>
        <w:t>I</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B006E0">
        <w:rPr>
          <w:rFonts w:asciiTheme="minorHAnsi" w:eastAsia="Yu Gothic" w:hAnsiTheme="minorHAnsi" w:cstheme="minorHAnsi"/>
          <w:b/>
          <w:color w:val="002060"/>
          <w:sz w:val="20"/>
          <w:szCs w:val="20"/>
        </w:rPr>
        <w:t xml:space="preserve">  </w:t>
      </w:r>
      <w:r w:rsidR="007E00A8">
        <w:rPr>
          <w:rFonts w:asciiTheme="minorHAnsi" w:eastAsia="Yu Gothic" w:hAnsiTheme="minorHAnsi" w:cstheme="minorHAnsi"/>
          <w:b/>
          <w:color w:val="002060"/>
          <w:sz w:val="20"/>
          <w:szCs w:val="20"/>
        </w:rPr>
        <w:t xml:space="preserve">   </w:t>
      </w:r>
      <w:r w:rsidR="00B006E0">
        <w:rPr>
          <w:rFonts w:asciiTheme="minorHAnsi" w:eastAsia="Yu Gothic" w:hAnsiTheme="minorHAnsi" w:cstheme="minorHAnsi"/>
          <w:b/>
          <w:color w:val="002060"/>
          <w:sz w:val="20"/>
          <w:szCs w:val="20"/>
        </w:rPr>
        <w:t xml:space="preserve">      </w:t>
      </w:r>
      <w:r w:rsidR="009428EB">
        <w:rPr>
          <w:rFonts w:asciiTheme="minorHAnsi" w:eastAsia="Yu Gothic" w:hAnsiTheme="minorHAnsi" w:cstheme="minorHAnsi"/>
          <w:b/>
          <w:color w:val="002060"/>
          <w:sz w:val="20"/>
          <w:szCs w:val="20"/>
        </w:rPr>
        <w:t xml:space="preserve">       </w:t>
      </w:r>
      <w:r w:rsidR="00B006E0">
        <w:rPr>
          <w:rFonts w:asciiTheme="minorHAnsi" w:eastAsia="Yu Gothic" w:hAnsiTheme="minorHAnsi" w:cstheme="minorHAnsi"/>
          <w:b/>
          <w:color w:val="002060"/>
          <w:sz w:val="20"/>
          <w:szCs w:val="20"/>
        </w:rPr>
        <w:t xml:space="preserve">  </w:t>
      </w:r>
      <w:r w:rsidR="00FE4545" w:rsidRP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Aug 2021 to Oct 2023</w:t>
      </w:r>
    </w:p>
    <w:p w14:paraId="3005372A" w14:textId="7B15131C" w:rsidR="00461664" w:rsidRPr="009428EB" w:rsidRDefault="00462B89" w:rsidP="009428EB">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Role</w:t>
      </w:r>
      <w:r w:rsidR="007F6972" w:rsidRPr="00075106">
        <w:rPr>
          <w:rFonts w:asciiTheme="minorHAnsi" w:eastAsia="Yu Gothic" w:hAnsiTheme="minorHAnsi" w:cstheme="minorHAnsi"/>
          <w:b/>
          <w:color w:val="002060"/>
          <w:sz w:val="20"/>
          <w:szCs w:val="20"/>
        </w:rPr>
        <w:t>: Java</w:t>
      </w:r>
      <w:r w:rsidRPr="00075106">
        <w:rPr>
          <w:rFonts w:asciiTheme="minorHAnsi" w:eastAsia="Yu Gothic" w:hAnsiTheme="minorHAnsi" w:cstheme="minorHAnsi"/>
          <w:b/>
          <w:color w:val="002060"/>
          <w:sz w:val="20"/>
          <w:szCs w:val="20"/>
        </w:rPr>
        <w:t xml:space="preserve"> Full Stack Developer</w:t>
      </w:r>
    </w:p>
    <w:p w14:paraId="27DB0489" w14:textId="45062E14" w:rsidR="00A20F81" w:rsidRPr="00075106" w:rsidRDefault="009428EB" w:rsidP="00513A6A">
      <w:pPr>
        <w:tabs>
          <w:tab w:val="left" w:pos="5865"/>
        </w:tabs>
        <w:rPr>
          <w:rFonts w:asciiTheme="minorHAnsi" w:hAnsiTheme="minorHAnsi"/>
          <w:sz w:val="20"/>
          <w:szCs w:val="20"/>
        </w:rPr>
      </w:pPr>
      <w:r w:rsidRPr="00075106">
        <w:rPr>
          <w:rFonts w:asciiTheme="minorHAnsi" w:hAnsiTheme="minorHAnsi"/>
          <w:b/>
          <w:bCs/>
          <w:color w:val="002060"/>
          <w:sz w:val="20"/>
          <w:szCs w:val="20"/>
        </w:rPr>
        <w:t xml:space="preserve">Project </w:t>
      </w:r>
      <w:r w:rsidR="00A20F81" w:rsidRPr="00075106">
        <w:rPr>
          <w:rFonts w:asciiTheme="minorHAnsi" w:eastAsia="Yu Gothic" w:hAnsiTheme="minorHAnsi" w:cstheme="minorHAnsi"/>
          <w:b/>
          <w:color w:val="002060"/>
          <w:sz w:val="20"/>
          <w:szCs w:val="20"/>
        </w:rPr>
        <w:t xml:space="preserve">Description: </w:t>
      </w:r>
      <w:r w:rsidR="00424013" w:rsidRPr="00424013">
        <w:rPr>
          <w:rFonts w:asciiTheme="minorHAnsi" w:hAnsiTheme="minorHAnsi"/>
          <w:sz w:val="20"/>
          <w:szCs w:val="20"/>
        </w:rPr>
        <w:t xml:space="preserve">The </w:t>
      </w:r>
      <w:r w:rsidRPr="009428EB">
        <w:rPr>
          <w:rFonts w:asciiTheme="minorHAnsi" w:hAnsiTheme="minorHAnsi"/>
          <w:b/>
          <w:bCs/>
          <w:sz w:val="20"/>
          <w:szCs w:val="20"/>
        </w:rPr>
        <w:t>Enterprise Dental Claims Adjudication &amp; Provider System</w:t>
      </w:r>
      <w:r w:rsidR="00424013" w:rsidRPr="009428EB">
        <w:rPr>
          <w:rFonts w:asciiTheme="minorHAnsi" w:hAnsiTheme="minorHAnsi"/>
          <w:sz w:val="20"/>
          <w:szCs w:val="20"/>
        </w:rPr>
        <w:t xml:space="preserve"> </w:t>
      </w:r>
      <w:r w:rsidR="00424013" w:rsidRPr="00424013">
        <w:rPr>
          <w:rFonts w:asciiTheme="minorHAnsi" w:hAnsiTheme="minorHAnsi"/>
          <w:sz w:val="20"/>
          <w:szCs w:val="20"/>
        </w:rPr>
        <w:t>platform automates claims submission, adjudication, and provider network management for Delta Dental of Michigan. It uses a microservices architecture with Java 17, Spring Boot, Hibernate, and Angular. Kafka and RabbitMQ ensure real-time messaging, while Oracle and MongoDB manage data. Docker, Kubernetes, and AWS EC2 enable scalable deployment, with Spring Ribbon for load balancing and Log4j for centralized logging. The platform enhances claims processing speed, reliability, and compliance.</w:t>
      </w:r>
    </w:p>
    <w:p w14:paraId="42A0F5A1" w14:textId="321420F6" w:rsidR="00461664" w:rsidRPr="004A2F07" w:rsidRDefault="00461664" w:rsidP="00A20F81">
      <w:pPr>
        <w:tabs>
          <w:tab w:val="left" w:pos="5865"/>
        </w:tabs>
        <w:rPr>
          <w:rFonts w:asciiTheme="minorHAnsi" w:hAnsiTheme="minorHAnsi"/>
          <w:sz w:val="2"/>
          <w:szCs w:val="2"/>
        </w:rPr>
      </w:pPr>
    </w:p>
    <w:p w14:paraId="3032A01E" w14:textId="7777777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p>
    <w:p w14:paraId="21356901" w14:textId="77777777" w:rsidR="00462B89" w:rsidRPr="005C5A1B" w:rsidRDefault="00462B89" w:rsidP="00462B89">
      <w:pPr>
        <w:spacing w:line="276" w:lineRule="auto"/>
        <w:rPr>
          <w:rFonts w:asciiTheme="minorHAnsi" w:eastAsia="Yu Gothic" w:hAnsiTheme="minorHAnsi" w:cstheme="minorHAnsi"/>
          <w:b/>
          <w:color w:val="002060"/>
          <w:sz w:val="2"/>
          <w:szCs w:val="2"/>
        </w:rPr>
      </w:pPr>
    </w:p>
    <w:p w14:paraId="190A177E" w14:textId="77777777" w:rsidR="00462B89" w:rsidRDefault="00462B89"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Utilized the </w:t>
      </w:r>
      <w:r w:rsidRPr="00075106">
        <w:rPr>
          <w:rFonts w:asciiTheme="minorHAnsi" w:eastAsia="Yu Gothic" w:hAnsiTheme="minorHAnsi" w:cstheme="minorHAnsi"/>
          <w:b/>
          <w:bCs/>
          <w:color w:val="000000" w:themeColor="text1"/>
          <w:sz w:val="20"/>
          <w:szCs w:val="20"/>
        </w:rPr>
        <w:t>Software Development Life Cycle (SDLC)</w:t>
      </w:r>
      <w:r w:rsidRPr="00075106">
        <w:rPr>
          <w:rFonts w:asciiTheme="minorHAnsi" w:eastAsia="Yu Gothic" w:hAnsiTheme="minorHAnsi" w:cstheme="minorHAnsi"/>
          <w:color w:val="000000" w:themeColor="text1"/>
          <w:sz w:val="20"/>
          <w:szCs w:val="20"/>
        </w:rPr>
        <w:t xml:space="preserve"> to manage projects from design through implementation, ensuring timely and quality-driven delivery.</w:t>
      </w:r>
    </w:p>
    <w:p w14:paraId="3E163486" w14:textId="77777777" w:rsidR="00AA255F" w:rsidRDefault="00AA255F"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AA255F">
        <w:rPr>
          <w:rFonts w:asciiTheme="minorHAnsi" w:eastAsia="Yu Gothic" w:hAnsiTheme="minorHAnsi" w:cstheme="minorHAnsi"/>
          <w:color w:val="000000" w:themeColor="text1"/>
          <w:sz w:val="20"/>
          <w:szCs w:val="20"/>
        </w:rPr>
        <w:t xml:space="preserve">Designed and implemented RESTful APIs using </w:t>
      </w:r>
      <w:r w:rsidRPr="00B867DF">
        <w:rPr>
          <w:rFonts w:asciiTheme="minorHAnsi" w:eastAsia="Yu Gothic" w:hAnsiTheme="minorHAnsi" w:cstheme="minorHAnsi"/>
          <w:b/>
          <w:bCs/>
          <w:color w:val="000000" w:themeColor="text1"/>
          <w:sz w:val="20"/>
          <w:szCs w:val="20"/>
        </w:rPr>
        <w:t xml:space="preserve">Java 17, Spring Boot, </w:t>
      </w:r>
      <w:r w:rsidRPr="00B867DF">
        <w:rPr>
          <w:rFonts w:asciiTheme="minorHAnsi" w:eastAsia="Yu Gothic" w:hAnsiTheme="minorHAnsi" w:cstheme="minorHAnsi"/>
          <w:color w:val="000000" w:themeColor="text1"/>
          <w:sz w:val="20"/>
          <w:szCs w:val="20"/>
        </w:rPr>
        <w:t>and</w:t>
      </w:r>
      <w:r w:rsidRPr="00B867DF">
        <w:rPr>
          <w:rFonts w:asciiTheme="minorHAnsi" w:eastAsia="Yu Gothic" w:hAnsiTheme="minorHAnsi" w:cstheme="minorHAnsi"/>
          <w:b/>
          <w:bCs/>
          <w:color w:val="000000" w:themeColor="text1"/>
          <w:sz w:val="20"/>
          <w:szCs w:val="20"/>
        </w:rPr>
        <w:t xml:space="preserve"> Python</w:t>
      </w:r>
      <w:r w:rsidRPr="00AA255F">
        <w:rPr>
          <w:rFonts w:asciiTheme="minorHAnsi" w:eastAsia="Yu Gothic" w:hAnsiTheme="minorHAnsi" w:cstheme="minorHAnsi"/>
          <w:color w:val="000000" w:themeColor="text1"/>
          <w:sz w:val="20"/>
          <w:szCs w:val="20"/>
        </w:rPr>
        <w:t>, enabling scalable microservices architecture for efficient claims processing.</w:t>
      </w:r>
    </w:p>
    <w:p w14:paraId="6B5C5D8F" w14:textId="77777777" w:rsidR="00AA255F" w:rsidRDefault="00AA255F"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AA255F">
        <w:rPr>
          <w:rFonts w:asciiTheme="minorHAnsi" w:eastAsia="Yu Gothic" w:hAnsiTheme="minorHAnsi" w:cstheme="minorHAnsi"/>
          <w:color w:val="000000" w:themeColor="text1"/>
          <w:sz w:val="20"/>
          <w:szCs w:val="20"/>
        </w:rPr>
        <w:t>Leveraged Java 17’s</w:t>
      </w:r>
      <w:r w:rsidRPr="00AA255F">
        <w:rPr>
          <w:rFonts w:asciiTheme="minorHAnsi" w:eastAsia="Yu Gothic" w:hAnsiTheme="minorHAnsi" w:cstheme="minorHAnsi"/>
          <w:b/>
          <w:bCs/>
          <w:color w:val="000000" w:themeColor="text1"/>
          <w:sz w:val="20"/>
          <w:szCs w:val="20"/>
        </w:rPr>
        <w:t xml:space="preserve"> pattern matching</w:t>
      </w:r>
      <w:r w:rsidRPr="00AA255F">
        <w:rPr>
          <w:rFonts w:asciiTheme="minorHAnsi" w:eastAsia="Yu Gothic" w:hAnsiTheme="minorHAnsi" w:cstheme="minorHAnsi"/>
          <w:color w:val="000000" w:themeColor="text1"/>
          <w:sz w:val="20"/>
          <w:szCs w:val="20"/>
        </w:rPr>
        <w:t xml:space="preserve"> and </w:t>
      </w:r>
      <w:r w:rsidRPr="00AA255F">
        <w:rPr>
          <w:rFonts w:asciiTheme="minorHAnsi" w:eastAsia="Yu Gothic" w:hAnsiTheme="minorHAnsi" w:cstheme="minorHAnsi"/>
          <w:b/>
          <w:bCs/>
          <w:color w:val="000000" w:themeColor="text1"/>
          <w:sz w:val="20"/>
          <w:szCs w:val="20"/>
        </w:rPr>
        <w:t>sealed classes</w:t>
      </w:r>
      <w:r w:rsidRPr="00AA255F">
        <w:rPr>
          <w:rFonts w:asciiTheme="minorHAnsi" w:eastAsia="Yu Gothic" w:hAnsiTheme="minorHAnsi" w:cstheme="minorHAnsi"/>
          <w:color w:val="000000" w:themeColor="text1"/>
          <w:sz w:val="20"/>
          <w:szCs w:val="20"/>
        </w:rPr>
        <w:t xml:space="preserve"> to simplify code and improve maintainability, reducing boilerplate and enhancing type safety.</w:t>
      </w:r>
    </w:p>
    <w:p w14:paraId="71F42677" w14:textId="6323D6DB" w:rsidR="00AA255F" w:rsidRDefault="00AA255F"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AA255F">
        <w:rPr>
          <w:rFonts w:asciiTheme="minorHAnsi" w:eastAsia="Yu Gothic" w:hAnsiTheme="minorHAnsi" w:cstheme="minorHAnsi"/>
          <w:color w:val="000000" w:themeColor="text1"/>
          <w:sz w:val="20"/>
          <w:szCs w:val="20"/>
        </w:rPr>
        <w:t>Reduced application latency and improved responsiveness by utilizing Java 17’</w:t>
      </w:r>
      <w:r w:rsidRPr="00AA255F">
        <w:rPr>
          <w:rFonts w:asciiTheme="minorHAnsi" w:eastAsia="Yu Gothic" w:hAnsiTheme="minorHAnsi" w:cstheme="minorHAnsi"/>
          <w:b/>
          <w:bCs/>
          <w:color w:val="000000" w:themeColor="text1"/>
          <w:sz w:val="20"/>
          <w:szCs w:val="20"/>
        </w:rPr>
        <w:t>s Virtual Threads</w:t>
      </w:r>
      <w:r w:rsidRPr="00AA255F">
        <w:rPr>
          <w:rFonts w:asciiTheme="minorHAnsi" w:eastAsia="Yu Gothic" w:hAnsiTheme="minorHAnsi" w:cstheme="minorHAnsi"/>
          <w:color w:val="000000" w:themeColor="text1"/>
          <w:sz w:val="20"/>
          <w:szCs w:val="20"/>
        </w:rPr>
        <w:t xml:space="preserve"> for concurrent task management, enhancing scalability in event-driven microservices.</w:t>
      </w:r>
    </w:p>
    <w:p w14:paraId="162B3507" w14:textId="52F20534" w:rsidR="00081D52" w:rsidRDefault="00081D52"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81D52">
        <w:rPr>
          <w:rFonts w:asciiTheme="minorHAnsi" w:eastAsia="Yu Gothic" w:hAnsiTheme="minorHAnsi" w:cstheme="minorHAnsi"/>
          <w:color w:val="000000" w:themeColor="text1"/>
          <w:sz w:val="20"/>
          <w:szCs w:val="20"/>
        </w:rPr>
        <w:t xml:space="preserve">Implemented dynamic and responsive web components using </w:t>
      </w:r>
      <w:r w:rsidRPr="00081D52">
        <w:rPr>
          <w:rFonts w:asciiTheme="minorHAnsi" w:eastAsia="Yu Gothic" w:hAnsiTheme="minorHAnsi" w:cstheme="minorHAnsi"/>
          <w:b/>
          <w:bCs/>
          <w:color w:val="000000" w:themeColor="text1"/>
          <w:sz w:val="20"/>
          <w:szCs w:val="20"/>
        </w:rPr>
        <w:t>jQuery</w:t>
      </w:r>
      <w:r w:rsidRPr="00081D52">
        <w:rPr>
          <w:rFonts w:asciiTheme="minorHAnsi" w:eastAsia="Yu Gothic" w:hAnsiTheme="minorHAnsi" w:cstheme="minorHAnsi"/>
          <w:color w:val="000000" w:themeColor="text1"/>
          <w:sz w:val="20"/>
          <w:szCs w:val="20"/>
        </w:rPr>
        <w:t>, enhancing UI interactivity and improving user experience by optimizing asynchronous data fetching and DOM manipulation.</w:t>
      </w:r>
    </w:p>
    <w:p w14:paraId="29D8A8BC" w14:textId="77777777" w:rsidR="00AB085E" w:rsidRPr="00AB085E" w:rsidRDefault="00AB085E" w:rsidP="00A447D4">
      <w:pPr>
        <w:pStyle w:val="ListParagraph"/>
        <w:numPr>
          <w:ilvl w:val="0"/>
          <w:numId w:val="30"/>
        </w:numPr>
        <w:spacing w:beforeLines="40" w:before="96" w:afterLines="40" w:after="96" w:line="276" w:lineRule="auto"/>
        <w:ind w:left="180" w:hanging="180"/>
        <w:rPr>
          <w:rFonts w:asciiTheme="minorHAnsi" w:eastAsia="Yu Gothic" w:hAnsiTheme="minorHAnsi" w:cs="Arial Unicode MS"/>
          <w:sz w:val="20"/>
          <w:szCs w:val="20"/>
        </w:rPr>
      </w:pPr>
      <w:r w:rsidRPr="00AB085E">
        <w:rPr>
          <w:rFonts w:asciiTheme="minorHAnsi" w:eastAsia="Yu Gothic" w:hAnsiTheme="minorHAnsi" w:cstheme="minorHAnsi"/>
          <w:color w:val="000000" w:themeColor="text1"/>
          <w:sz w:val="20"/>
          <w:szCs w:val="20"/>
        </w:rPr>
        <w:t xml:space="preserve">Developed dynamic, cross-browser compatible user interfaces using </w:t>
      </w:r>
      <w:r w:rsidRPr="00AB085E">
        <w:rPr>
          <w:rFonts w:asciiTheme="minorHAnsi" w:eastAsia="Yu Gothic" w:hAnsiTheme="minorHAnsi" w:cstheme="minorHAnsi"/>
          <w:b/>
          <w:bCs/>
          <w:color w:val="000000" w:themeColor="text1"/>
          <w:sz w:val="20"/>
          <w:szCs w:val="20"/>
        </w:rPr>
        <w:t>Angular 11</w:t>
      </w:r>
      <w:r w:rsidRPr="00AB085E">
        <w:rPr>
          <w:rFonts w:asciiTheme="minorHAnsi" w:eastAsia="Yu Gothic" w:hAnsiTheme="minorHAnsi" w:cstheme="minorHAnsi"/>
          <w:color w:val="000000" w:themeColor="text1"/>
          <w:sz w:val="20"/>
          <w:szCs w:val="20"/>
        </w:rPr>
        <w:t xml:space="preserve">, </w:t>
      </w:r>
      <w:r w:rsidRPr="00995B07">
        <w:rPr>
          <w:rFonts w:asciiTheme="minorHAnsi" w:eastAsia="Yu Gothic" w:hAnsiTheme="minorHAnsi" w:cstheme="minorHAnsi"/>
          <w:b/>
          <w:bCs/>
          <w:color w:val="000000" w:themeColor="text1"/>
          <w:sz w:val="20"/>
          <w:szCs w:val="20"/>
        </w:rPr>
        <w:t xml:space="preserve">TypeScript, ES6, HTML5, </w:t>
      </w:r>
      <w:r w:rsidRPr="00070756">
        <w:rPr>
          <w:rFonts w:asciiTheme="minorHAnsi" w:eastAsia="Yu Gothic" w:hAnsiTheme="minorHAnsi" w:cstheme="minorHAnsi"/>
          <w:color w:val="000000" w:themeColor="text1"/>
          <w:sz w:val="20"/>
          <w:szCs w:val="20"/>
        </w:rPr>
        <w:t>and</w:t>
      </w:r>
      <w:r w:rsidRPr="00995B07">
        <w:rPr>
          <w:rFonts w:asciiTheme="minorHAnsi" w:eastAsia="Yu Gothic" w:hAnsiTheme="minorHAnsi" w:cstheme="minorHAnsi"/>
          <w:b/>
          <w:bCs/>
          <w:color w:val="000000" w:themeColor="text1"/>
          <w:sz w:val="20"/>
          <w:szCs w:val="20"/>
        </w:rPr>
        <w:t xml:space="preserve"> CSS3</w:t>
      </w:r>
      <w:r w:rsidRPr="00AB085E">
        <w:rPr>
          <w:rFonts w:asciiTheme="minorHAnsi" w:eastAsia="Yu Gothic" w:hAnsiTheme="minorHAnsi" w:cstheme="minorHAnsi"/>
          <w:color w:val="000000" w:themeColor="text1"/>
          <w:sz w:val="20"/>
          <w:szCs w:val="20"/>
        </w:rPr>
        <w:t>, optimizing for mobile and desktop devices.</w:t>
      </w:r>
    </w:p>
    <w:p w14:paraId="6BC43BAE" w14:textId="77777777" w:rsidR="00AB085E" w:rsidRPr="00AB085E" w:rsidRDefault="00AB085E"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AB085E">
        <w:rPr>
          <w:rFonts w:asciiTheme="minorHAnsi" w:eastAsia="Yu Gothic" w:hAnsiTheme="minorHAnsi" w:cs="Arial Unicode MS"/>
          <w:sz w:val="20"/>
          <w:szCs w:val="20"/>
        </w:rPr>
        <w:t xml:space="preserve">Implemented </w:t>
      </w:r>
      <w:r w:rsidRPr="00AB085E">
        <w:rPr>
          <w:rFonts w:asciiTheme="minorHAnsi" w:eastAsia="Yu Gothic" w:hAnsiTheme="minorHAnsi" w:cs="Arial Unicode MS"/>
          <w:b/>
          <w:bCs/>
          <w:sz w:val="20"/>
          <w:szCs w:val="20"/>
        </w:rPr>
        <w:t>state management</w:t>
      </w:r>
      <w:r w:rsidRPr="00AB085E">
        <w:rPr>
          <w:rFonts w:asciiTheme="minorHAnsi" w:eastAsia="Yu Gothic" w:hAnsiTheme="minorHAnsi" w:cs="Arial Unicode MS"/>
          <w:sz w:val="20"/>
          <w:szCs w:val="20"/>
        </w:rPr>
        <w:t xml:space="preserve"> and routing in </w:t>
      </w:r>
      <w:r w:rsidRPr="00995B07">
        <w:rPr>
          <w:rFonts w:asciiTheme="minorHAnsi" w:eastAsia="Yu Gothic" w:hAnsiTheme="minorHAnsi" w:cs="Arial Unicode MS"/>
          <w:b/>
          <w:bCs/>
          <w:sz w:val="20"/>
          <w:szCs w:val="20"/>
        </w:rPr>
        <w:t>Angular</w:t>
      </w:r>
      <w:r w:rsidRPr="00AB085E">
        <w:rPr>
          <w:rFonts w:asciiTheme="minorHAnsi" w:eastAsia="Yu Gothic" w:hAnsiTheme="minorHAnsi" w:cs="Arial Unicode MS"/>
          <w:sz w:val="20"/>
          <w:szCs w:val="20"/>
        </w:rPr>
        <w:t xml:space="preserve"> with </w:t>
      </w:r>
      <w:proofErr w:type="spellStart"/>
      <w:r w:rsidRPr="00AB085E">
        <w:rPr>
          <w:rFonts w:asciiTheme="minorHAnsi" w:eastAsia="Yu Gothic" w:hAnsiTheme="minorHAnsi" w:cs="Arial Unicode MS"/>
          <w:b/>
          <w:bCs/>
          <w:sz w:val="20"/>
          <w:szCs w:val="20"/>
        </w:rPr>
        <w:t>NgRx</w:t>
      </w:r>
      <w:proofErr w:type="spellEnd"/>
      <w:r w:rsidRPr="00AB085E">
        <w:rPr>
          <w:rFonts w:asciiTheme="minorHAnsi" w:eastAsia="Yu Gothic" w:hAnsiTheme="minorHAnsi" w:cs="Arial Unicode MS"/>
          <w:sz w:val="20"/>
          <w:szCs w:val="20"/>
        </w:rPr>
        <w:t xml:space="preserve"> and enhanced performance using </w:t>
      </w:r>
      <w:r w:rsidRPr="00070756">
        <w:rPr>
          <w:rFonts w:asciiTheme="minorHAnsi" w:eastAsia="Yu Gothic" w:hAnsiTheme="minorHAnsi" w:cs="Arial Unicode MS"/>
          <w:b/>
          <w:bCs/>
          <w:sz w:val="20"/>
          <w:szCs w:val="20"/>
        </w:rPr>
        <w:t>Angular</w:t>
      </w:r>
      <w:r w:rsidRPr="00AB085E">
        <w:rPr>
          <w:rFonts w:asciiTheme="minorHAnsi" w:eastAsia="Yu Gothic" w:hAnsiTheme="minorHAnsi" w:cs="Arial Unicode MS"/>
          <w:sz w:val="20"/>
          <w:szCs w:val="20"/>
        </w:rPr>
        <w:t xml:space="preserve"> </w:t>
      </w:r>
      <w:r w:rsidRPr="00070756">
        <w:rPr>
          <w:rFonts w:asciiTheme="minorHAnsi" w:eastAsia="Yu Gothic" w:hAnsiTheme="minorHAnsi" w:cs="Arial Unicode MS"/>
          <w:b/>
          <w:bCs/>
          <w:sz w:val="20"/>
          <w:szCs w:val="20"/>
        </w:rPr>
        <w:t>Ivy's lazy loading</w:t>
      </w:r>
      <w:r w:rsidRPr="00AB085E">
        <w:rPr>
          <w:rFonts w:asciiTheme="minorHAnsi" w:eastAsia="Yu Gothic" w:hAnsiTheme="minorHAnsi" w:cs="Arial Unicode MS"/>
          <w:sz w:val="20"/>
          <w:szCs w:val="20"/>
        </w:rPr>
        <w:t xml:space="preserve"> and stricter type checking.</w:t>
      </w:r>
    </w:p>
    <w:p w14:paraId="27330334" w14:textId="15B8C0AC" w:rsidR="005A27CF" w:rsidRPr="00AA255F" w:rsidRDefault="005A27CF"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Arial Unicode MS"/>
          <w:sz w:val="20"/>
          <w:szCs w:val="20"/>
        </w:rPr>
        <w:t xml:space="preserve">Implemented core features of Angular 11, including improved lazy loading, </w:t>
      </w:r>
      <w:r w:rsidRPr="00075106">
        <w:rPr>
          <w:rFonts w:asciiTheme="minorHAnsi" w:eastAsia="Yu Gothic" w:hAnsiTheme="minorHAnsi" w:cs="Arial Unicode MS"/>
          <w:b/>
          <w:bCs/>
          <w:sz w:val="20"/>
          <w:szCs w:val="20"/>
        </w:rPr>
        <w:t>two- way data binding</w:t>
      </w:r>
      <w:r w:rsidRPr="00075106">
        <w:rPr>
          <w:rFonts w:asciiTheme="minorHAnsi" w:eastAsia="Yu Gothic" w:hAnsiTheme="minorHAnsi" w:cs="Arial Unicode MS"/>
          <w:sz w:val="20"/>
          <w:szCs w:val="20"/>
        </w:rPr>
        <w:t xml:space="preserve">, stricter type checking, enhanced component communication with </w:t>
      </w:r>
      <w:proofErr w:type="spellStart"/>
      <w:r w:rsidRPr="00075106">
        <w:rPr>
          <w:rFonts w:asciiTheme="minorHAnsi" w:eastAsia="Yu Gothic" w:hAnsiTheme="minorHAnsi" w:cs="Arial Unicode MS"/>
          <w:sz w:val="20"/>
          <w:szCs w:val="20"/>
        </w:rPr>
        <w:t>EventEmitter</w:t>
      </w:r>
      <w:proofErr w:type="spellEnd"/>
      <w:r w:rsidRPr="00075106">
        <w:rPr>
          <w:rFonts w:asciiTheme="minorHAnsi" w:eastAsia="Yu Gothic" w:hAnsiTheme="minorHAnsi" w:cs="Arial Unicode MS"/>
          <w:sz w:val="20"/>
          <w:szCs w:val="20"/>
        </w:rPr>
        <w:t>, and optimized performance with Ivy rendering engine, to enhance application functionality and maintainability.</w:t>
      </w:r>
    </w:p>
    <w:p w14:paraId="5DD91CAF" w14:textId="5E2B6533" w:rsidR="00AF5906" w:rsidRDefault="00AF5906" w:rsidP="00A447D4">
      <w:pPr>
        <w:pStyle w:val="ListParagraph"/>
        <w:numPr>
          <w:ilvl w:val="0"/>
          <w:numId w:val="30"/>
        </w:numPr>
        <w:spacing w:beforeLines="40" w:before="96" w:afterLines="40" w:after="96" w:line="276" w:lineRule="auto"/>
        <w:ind w:left="180" w:hanging="180"/>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Leveraged </w:t>
      </w:r>
      <w:r w:rsidRPr="00075106">
        <w:rPr>
          <w:rFonts w:asciiTheme="minorHAnsi" w:eastAsia="Yu Gothic" w:hAnsiTheme="minorHAnsi" w:cs="Arial Unicode MS"/>
          <w:b/>
          <w:bCs/>
          <w:sz w:val="20"/>
          <w:szCs w:val="20"/>
        </w:rPr>
        <w:t>WebSocket protocols</w:t>
      </w:r>
      <w:r w:rsidRPr="00075106">
        <w:rPr>
          <w:rFonts w:asciiTheme="minorHAnsi" w:eastAsia="Yu Gothic" w:hAnsiTheme="minorHAnsi" w:cs="Arial Unicode MS"/>
          <w:sz w:val="20"/>
          <w:szCs w:val="20"/>
        </w:rPr>
        <w:t xml:space="preserve"> in Angular applications to enable real-time communication and dynamic user interactions.</w:t>
      </w:r>
    </w:p>
    <w:p w14:paraId="75CB16B0" w14:textId="7E03A744" w:rsidR="00081D52" w:rsidRPr="00075106" w:rsidRDefault="00081D52" w:rsidP="00A447D4">
      <w:pPr>
        <w:pStyle w:val="ListParagraph"/>
        <w:numPr>
          <w:ilvl w:val="0"/>
          <w:numId w:val="30"/>
        </w:numPr>
        <w:spacing w:beforeLines="40" w:before="96" w:afterLines="40" w:after="96" w:line="276" w:lineRule="auto"/>
        <w:ind w:left="180" w:hanging="180"/>
        <w:rPr>
          <w:rFonts w:asciiTheme="minorHAnsi" w:eastAsia="Yu Gothic" w:hAnsiTheme="minorHAnsi" w:cs="Arial Unicode MS"/>
          <w:sz w:val="20"/>
          <w:szCs w:val="20"/>
        </w:rPr>
      </w:pPr>
      <w:r w:rsidRPr="00081D52">
        <w:rPr>
          <w:rFonts w:asciiTheme="minorHAnsi" w:eastAsia="Yu Gothic" w:hAnsiTheme="minorHAnsi" w:cs="Arial Unicode MS"/>
          <w:sz w:val="20"/>
          <w:szCs w:val="20"/>
        </w:rPr>
        <w:t xml:space="preserve">Developed responsive and user-friendly front-end interfaces using </w:t>
      </w:r>
      <w:r w:rsidRPr="00081D52">
        <w:rPr>
          <w:rFonts w:asciiTheme="minorHAnsi" w:eastAsia="Yu Gothic" w:hAnsiTheme="minorHAnsi" w:cs="Arial Unicode MS"/>
          <w:b/>
          <w:bCs/>
          <w:sz w:val="20"/>
          <w:szCs w:val="20"/>
        </w:rPr>
        <w:t>Bootstrap</w:t>
      </w:r>
      <w:r w:rsidRPr="00081D52">
        <w:rPr>
          <w:rFonts w:asciiTheme="minorHAnsi" w:eastAsia="Yu Gothic" w:hAnsiTheme="minorHAnsi" w:cs="Arial Unicode MS"/>
          <w:sz w:val="20"/>
          <w:szCs w:val="20"/>
        </w:rPr>
        <w:t>, ensuring consistent design across devices and enhancing user experience for Delta Dental’s customer portal.</w:t>
      </w:r>
    </w:p>
    <w:p w14:paraId="5EA8E4CE" w14:textId="094475FC" w:rsidR="005132AA" w:rsidRPr="00075106" w:rsidRDefault="005132AA" w:rsidP="00A447D4">
      <w:pPr>
        <w:pStyle w:val="ListParagraph"/>
        <w:numPr>
          <w:ilvl w:val="0"/>
          <w:numId w:val="30"/>
        </w:numPr>
        <w:spacing w:beforeLines="40" w:before="96" w:afterLines="40" w:after="96" w:line="276" w:lineRule="auto"/>
        <w:ind w:left="180" w:hanging="180"/>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Configured </w:t>
      </w:r>
      <w:r w:rsidRPr="00075106">
        <w:rPr>
          <w:rFonts w:asciiTheme="minorHAnsi" w:eastAsia="Yu Gothic" w:hAnsiTheme="minorHAnsi" w:cs="Arial Unicode MS"/>
          <w:b/>
          <w:bCs/>
          <w:sz w:val="20"/>
          <w:szCs w:val="20"/>
        </w:rPr>
        <w:t>Prometheus</w:t>
      </w:r>
      <w:r w:rsidRPr="00075106">
        <w:rPr>
          <w:rFonts w:asciiTheme="minorHAnsi" w:eastAsia="Yu Gothic" w:hAnsiTheme="minorHAnsi" w:cs="Arial Unicode MS"/>
          <w:sz w:val="20"/>
          <w:szCs w:val="20"/>
        </w:rPr>
        <w:t xml:space="preserve"> alerts for API performance thresholds and integrated with </w:t>
      </w:r>
      <w:r w:rsidRPr="00075106">
        <w:rPr>
          <w:rFonts w:asciiTheme="minorHAnsi" w:eastAsia="Yu Gothic" w:hAnsiTheme="minorHAnsi" w:cs="Arial Unicode MS"/>
          <w:b/>
          <w:bCs/>
          <w:sz w:val="20"/>
          <w:szCs w:val="20"/>
        </w:rPr>
        <w:t>Grafana</w:t>
      </w:r>
      <w:r w:rsidRPr="00075106">
        <w:rPr>
          <w:rFonts w:asciiTheme="minorHAnsi" w:eastAsia="Yu Gothic" w:hAnsiTheme="minorHAnsi" w:cs="Arial Unicode MS"/>
          <w:sz w:val="20"/>
          <w:szCs w:val="20"/>
        </w:rPr>
        <w:t xml:space="preserve"> to create custom dashboards, ensuring optimal system health and resource utilization during peak healthcare data processing and patient record transactions.</w:t>
      </w:r>
    </w:p>
    <w:p w14:paraId="34A20EC9" w14:textId="2BE6673C" w:rsidR="00915580" w:rsidRPr="00075106" w:rsidRDefault="00462B89"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Developed robust backend services using </w:t>
      </w:r>
      <w:r w:rsidRPr="00075106">
        <w:rPr>
          <w:rFonts w:asciiTheme="minorHAnsi" w:eastAsia="Yu Gothic" w:hAnsiTheme="minorHAnsi" w:cstheme="minorHAnsi"/>
          <w:b/>
          <w:bCs/>
          <w:color w:val="000000" w:themeColor="text1"/>
          <w:sz w:val="20"/>
          <w:szCs w:val="20"/>
        </w:rPr>
        <w:t xml:space="preserve">Spring Framework, Hibernate, </w:t>
      </w:r>
      <w:r w:rsidRPr="00075106">
        <w:rPr>
          <w:rFonts w:asciiTheme="minorHAnsi" w:eastAsia="Yu Gothic" w:hAnsiTheme="minorHAnsi" w:cstheme="minorHAnsi"/>
          <w:color w:val="000000" w:themeColor="text1"/>
          <w:sz w:val="20"/>
          <w:szCs w:val="20"/>
        </w:rPr>
        <w:t>and</w:t>
      </w:r>
      <w:r w:rsidRPr="00075106">
        <w:rPr>
          <w:rFonts w:asciiTheme="minorHAnsi" w:eastAsia="Yu Gothic" w:hAnsiTheme="minorHAnsi" w:cstheme="minorHAnsi"/>
          <w:b/>
          <w:bCs/>
          <w:color w:val="000000" w:themeColor="text1"/>
          <w:sz w:val="20"/>
          <w:szCs w:val="20"/>
        </w:rPr>
        <w:t xml:space="preserve"> Spring Data JPA</w:t>
      </w:r>
      <w:r w:rsidRPr="00075106">
        <w:rPr>
          <w:rFonts w:asciiTheme="minorHAnsi" w:eastAsia="Yu Gothic" w:hAnsiTheme="minorHAnsi" w:cstheme="minorHAnsi"/>
          <w:color w:val="000000" w:themeColor="text1"/>
          <w:sz w:val="20"/>
          <w:szCs w:val="20"/>
        </w:rPr>
        <w:t>, optimizing database connectivity.</w:t>
      </w:r>
    </w:p>
    <w:p w14:paraId="352D77AD" w14:textId="0CE2690D" w:rsidR="00AB085E" w:rsidRPr="00AB085E" w:rsidRDefault="00AB085E" w:rsidP="00A447D4">
      <w:pPr>
        <w:pStyle w:val="ListParagraph"/>
        <w:numPr>
          <w:ilvl w:val="0"/>
          <w:numId w:val="30"/>
        </w:numPr>
        <w:spacing w:before="100" w:beforeAutospacing="1" w:after="100" w:afterAutospacing="1"/>
        <w:ind w:left="180" w:hanging="180"/>
        <w:rPr>
          <w:rFonts w:asciiTheme="minorHAnsi" w:hAnsiTheme="minorHAnsi"/>
          <w:sz w:val="20"/>
          <w:szCs w:val="20"/>
        </w:rPr>
      </w:pPr>
      <w:r w:rsidRPr="00AB085E">
        <w:rPr>
          <w:rFonts w:asciiTheme="minorHAnsi" w:hAnsiTheme="minorHAnsi"/>
          <w:sz w:val="20"/>
          <w:szCs w:val="20"/>
        </w:rPr>
        <w:t xml:space="preserve">Built scalable batch processing workflows using </w:t>
      </w:r>
      <w:r w:rsidRPr="00AB085E">
        <w:rPr>
          <w:rStyle w:val="Strong"/>
          <w:rFonts w:asciiTheme="minorHAnsi" w:eastAsiaTheme="majorEastAsia" w:hAnsiTheme="minorHAnsi"/>
          <w:sz w:val="20"/>
          <w:szCs w:val="20"/>
        </w:rPr>
        <w:t>Apache Airflow</w:t>
      </w:r>
      <w:r w:rsidRPr="00AB085E">
        <w:rPr>
          <w:rFonts w:asciiTheme="minorHAnsi" w:hAnsiTheme="minorHAnsi"/>
          <w:sz w:val="20"/>
          <w:szCs w:val="20"/>
        </w:rPr>
        <w:t xml:space="preserve"> and Python, optimizing high-volume healthcare data processing while ensuring HIPAA compliance.</w:t>
      </w:r>
    </w:p>
    <w:p w14:paraId="2C54F0AE" w14:textId="38BADA84" w:rsidR="00AB085E" w:rsidRPr="00AB085E" w:rsidRDefault="00AB085E" w:rsidP="00A447D4">
      <w:pPr>
        <w:pStyle w:val="ListParagraph"/>
        <w:numPr>
          <w:ilvl w:val="0"/>
          <w:numId w:val="30"/>
        </w:numPr>
        <w:spacing w:before="100" w:beforeAutospacing="1" w:after="100" w:afterAutospacing="1"/>
        <w:ind w:left="180" w:hanging="180"/>
        <w:rPr>
          <w:rFonts w:asciiTheme="minorHAnsi" w:hAnsiTheme="minorHAnsi"/>
          <w:sz w:val="20"/>
          <w:szCs w:val="20"/>
        </w:rPr>
      </w:pPr>
      <w:r w:rsidRPr="00AB085E">
        <w:rPr>
          <w:rFonts w:asciiTheme="minorHAnsi" w:hAnsiTheme="minorHAnsi"/>
          <w:sz w:val="20"/>
          <w:szCs w:val="20"/>
        </w:rPr>
        <w:t xml:space="preserve">Utilized </w:t>
      </w:r>
      <w:r w:rsidRPr="00AB085E">
        <w:rPr>
          <w:rStyle w:val="Strong"/>
          <w:rFonts w:asciiTheme="minorHAnsi" w:eastAsiaTheme="majorEastAsia" w:hAnsiTheme="minorHAnsi"/>
          <w:sz w:val="20"/>
          <w:szCs w:val="20"/>
        </w:rPr>
        <w:t>Apache Kafka</w:t>
      </w:r>
      <w:r w:rsidRPr="00AB085E">
        <w:rPr>
          <w:rFonts w:asciiTheme="minorHAnsi" w:hAnsiTheme="minorHAnsi"/>
          <w:sz w:val="20"/>
          <w:szCs w:val="20"/>
        </w:rPr>
        <w:t xml:space="preserve"> and </w:t>
      </w:r>
      <w:r w:rsidRPr="00AB085E">
        <w:rPr>
          <w:rStyle w:val="Strong"/>
          <w:rFonts w:asciiTheme="minorHAnsi" w:eastAsiaTheme="majorEastAsia" w:hAnsiTheme="minorHAnsi"/>
          <w:sz w:val="20"/>
          <w:szCs w:val="20"/>
        </w:rPr>
        <w:t>Redis Pub/Sub</w:t>
      </w:r>
      <w:r w:rsidRPr="00AB085E">
        <w:rPr>
          <w:rFonts w:asciiTheme="minorHAnsi" w:hAnsiTheme="minorHAnsi"/>
          <w:sz w:val="20"/>
          <w:szCs w:val="20"/>
        </w:rPr>
        <w:t xml:space="preserve"> for event-driven microservices, integrating Java and Node.js services for efficient asynchronous processing.</w:t>
      </w:r>
    </w:p>
    <w:p w14:paraId="51A20BF7" w14:textId="124F007A" w:rsidR="00AB085E" w:rsidRPr="00AB085E" w:rsidRDefault="00AB085E" w:rsidP="00A447D4">
      <w:pPr>
        <w:pStyle w:val="ListParagraph"/>
        <w:numPr>
          <w:ilvl w:val="0"/>
          <w:numId w:val="30"/>
        </w:numPr>
        <w:spacing w:before="100" w:beforeAutospacing="1" w:after="100" w:afterAutospacing="1"/>
        <w:ind w:left="180" w:hanging="180"/>
        <w:rPr>
          <w:rFonts w:asciiTheme="minorHAnsi" w:hAnsiTheme="minorHAnsi"/>
          <w:sz w:val="20"/>
          <w:szCs w:val="20"/>
        </w:rPr>
      </w:pPr>
      <w:r w:rsidRPr="00AB085E">
        <w:rPr>
          <w:rFonts w:asciiTheme="minorHAnsi" w:hAnsiTheme="minorHAnsi"/>
          <w:sz w:val="20"/>
          <w:szCs w:val="20"/>
        </w:rPr>
        <w:t xml:space="preserve">Integrated </w:t>
      </w:r>
      <w:proofErr w:type="spellStart"/>
      <w:r w:rsidRPr="00AB085E">
        <w:rPr>
          <w:rStyle w:val="Strong"/>
          <w:rFonts w:asciiTheme="minorHAnsi" w:eastAsiaTheme="majorEastAsia" w:hAnsiTheme="minorHAnsi"/>
          <w:sz w:val="20"/>
          <w:szCs w:val="20"/>
        </w:rPr>
        <w:t>Keycloak</w:t>
      </w:r>
      <w:proofErr w:type="spellEnd"/>
      <w:r w:rsidRPr="00AB085E">
        <w:rPr>
          <w:rFonts w:asciiTheme="minorHAnsi" w:hAnsiTheme="minorHAnsi"/>
          <w:sz w:val="20"/>
          <w:szCs w:val="20"/>
        </w:rPr>
        <w:t xml:space="preserve"> for Single Sign-On (SSO) and role-based access control (RBAC), enhancing authentication and authorization across the platform.</w:t>
      </w:r>
    </w:p>
    <w:p w14:paraId="5AC9C68C" w14:textId="03EE422B" w:rsidR="006F3388" w:rsidRPr="00075106" w:rsidRDefault="006F3388"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Designed and implemented </w:t>
      </w:r>
      <w:r w:rsidRPr="00AB085E">
        <w:rPr>
          <w:rFonts w:asciiTheme="minorHAnsi" w:eastAsia="Yu Gothic" w:hAnsiTheme="minorHAnsi" w:cstheme="minorHAnsi"/>
          <w:b/>
          <w:bCs/>
          <w:color w:val="000000" w:themeColor="text1"/>
          <w:sz w:val="20"/>
          <w:szCs w:val="20"/>
        </w:rPr>
        <w:t>SQL triggers</w:t>
      </w:r>
      <w:r w:rsidRPr="00075106">
        <w:rPr>
          <w:rFonts w:asciiTheme="minorHAnsi" w:eastAsia="Yu Gothic" w:hAnsiTheme="minorHAnsi" w:cstheme="minorHAnsi"/>
          <w:color w:val="000000" w:themeColor="text1"/>
          <w:sz w:val="20"/>
          <w:szCs w:val="20"/>
        </w:rPr>
        <w:t xml:space="preserve"> in Oracle to automate business logic execution, ensuring data integrity, enforcing constraints, and optimizing transactional workflows, which improved database efficiency and reduced manual interventions.</w:t>
      </w:r>
    </w:p>
    <w:p w14:paraId="7AE6A0B6" w14:textId="16CDC40D" w:rsidR="00096B56" w:rsidRPr="00075106" w:rsidRDefault="00096B56"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Configured </w:t>
      </w:r>
      <w:r w:rsidRPr="00AB085E">
        <w:rPr>
          <w:rFonts w:asciiTheme="minorHAnsi" w:eastAsia="Yu Gothic" w:hAnsiTheme="minorHAnsi" w:cstheme="minorHAnsi"/>
          <w:b/>
          <w:bCs/>
          <w:color w:val="000000" w:themeColor="text1"/>
          <w:sz w:val="20"/>
          <w:szCs w:val="20"/>
        </w:rPr>
        <w:t>Hibernate Second-Level Cache</w:t>
      </w:r>
      <w:r w:rsidRPr="00075106">
        <w:rPr>
          <w:rFonts w:asciiTheme="minorHAnsi" w:eastAsia="Yu Gothic" w:hAnsiTheme="minorHAnsi" w:cstheme="minorHAnsi"/>
          <w:color w:val="000000" w:themeColor="text1"/>
          <w:sz w:val="20"/>
          <w:szCs w:val="20"/>
        </w:rPr>
        <w:t xml:space="preserve"> using </w:t>
      </w:r>
      <w:proofErr w:type="spellStart"/>
      <w:r w:rsidRPr="00AB085E">
        <w:rPr>
          <w:rFonts w:asciiTheme="minorHAnsi" w:eastAsia="Yu Gothic" w:hAnsiTheme="minorHAnsi" w:cstheme="minorHAnsi"/>
          <w:b/>
          <w:bCs/>
          <w:color w:val="000000" w:themeColor="text1"/>
          <w:sz w:val="20"/>
          <w:szCs w:val="20"/>
        </w:rPr>
        <w:t>Ehcache</w:t>
      </w:r>
      <w:proofErr w:type="spellEnd"/>
      <w:r w:rsidRPr="00AB085E">
        <w:rPr>
          <w:rFonts w:asciiTheme="minorHAnsi" w:eastAsia="Yu Gothic" w:hAnsiTheme="minorHAnsi" w:cstheme="minorHAnsi"/>
          <w:b/>
          <w:bCs/>
          <w:color w:val="000000" w:themeColor="text1"/>
          <w:sz w:val="20"/>
          <w:szCs w:val="20"/>
        </w:rPr>
        <w:t>/Redis/</w:t>
      </w:r>
      <w:proofErr w:type="spellStart"/>
      <w:r w:rsidRPr="00AB085E">
        <w:rPr>
          <w:rFonts w:asciiTheme="minorHAnsi" w:eastAsia="Yu Gothic" w:hAnsiTheme="minorHAnsi" w:cstheme="minorHAnsi"/>
          <w:b/>
          <w:bCs/>
          <w:color w:val="000000" w:themeColor="text1"/>
          <w:sz w:val="20"/>
          <w:szCs w:val="20"/>
        </w:rPr>
        <w:t>Hazelcast</w:t>
      </w:r>
      <w:proofErr w:type="spellEnd"/>
      <w:r w:rsidRPr="00075106">
        <w:rPr>
          <w:rFonts w:asciiTheme="minorHAnsi" w:eastAsia="Yu Gothic" w:hAnsiTheme="minorHAnsi" w:cstheme="minorHAnsi"/>
          <w:color w:val="000000" w:themeColor="text1"/>
          <w:sz w:val="20"/>
          <w:szCs w:val="20"/>
        </w:rPr>
        <w:t xml:space="preserve"> to cache entities across multiple sessions, improving performance in high-traffic applications.</w:t>
      </w:r>
    </w:p>
    <w:p w14:paraId="461BC571" w14:textId="45C6C31D" w:rsidR="00AB085E" w:rsidRPr="00AB085E" w:rsidRDefault="00AB085E"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AB085E">
        <w:rPr>
          <w:rFonts w:asciiTheme="minorHAnsi" w:eastAsia="Yu Gothic" w:hAnsiTheme="minorHAnsi" w:cstheme="minorHAnsi"/>
          <w:color w:val="000000" w:themeColor="text1"/>
          <w:sz w:val="20"/>
          <w:szCs w:val="20"/>
        </w:rPr>
        <w:t xml:space="preserve">Optimized microservices with </w:t>
      </w:r>
      <w:r w:rsidRPr="00AB085E">
        <w:rPr>
          <w:rFonts w:asciiTheme="minorHAnsi" w:eastAsia="Yu Gothic" w:hAnsiTheme="minorHAnsi" w:cstheme="minorHAnsi"/>
          <w:b/>
          <w:bCs/>
          <w:color w:val="000000" w:themeColor="text1"/>
          <w:sz w:val="20"/>
          <w:szCs w:val="20"/>
        </w:rPr>
        <w:t>Spring Boot's caching annotations</w:t>
      </w:r>
      <w:r w:rsidRPr="00AB085E">
        <w:rPr>
          <w:rFonts w:asciiTheme="minorHAnsi" w:eastAsia="Yu Gothic" w:hAnsiTheme="minorHAnsi" w:cstheme="minorHAnsi"/>
          <w:color w:val="000000" w:themeColor="text1"/>
          <w:sz w:val="20"/>
          <w:szCs w:val="20"/>
        </w:rPr>
        <w:t xml:space="preserve"> (@Cacheable, @CachePut, @CacheEvict) for efficient data retrieval and resource management.</w:t>
      </w:r>
    </w:p>
    <w:p w14:paraId="140E6D52" w14:textId="4B608491" w:rsidR="00462B89" w:rsidRPr="00075106" w:rsidRDefault="00462B89"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Integrated </w:t>
      </w:r>
      <w:r w:rsidRPr="00AB085E">
        <w:rPr>
          <w:rFonts w:asciiTheme="minorHAnsi" w:eastAsia="Yu Gothic" w:hAnsiTheme="minorHAnsi" w:cstheme="minorHAnsi"/>
          <w:b/>
          <w:bCs/>
          <w:color w:val="000000" w:themeColor="text1"/>
          <w:sz w:val="20"/>
          <w:szCs w:val="20"/>
        </w:rPr>
        <w:t xml:space="preserve">Cosmos DB </w:t>
      </w:r>
      <w:r w:rsidRPr="00AB085E">
        <w:rPr>
          <w:rFonts w:asciiTheme="minorHAnsi" w:eastAsia="Yu Gothic" w:hAnsiTheme="minorHAnsi" w:cstheme="minorHAnsi"/>
          <w:color w:val="000000" w:themeColor="text1"/>
          <w:sz w:val="20"/>
          <w:szCs w:val="20"/>
        </w:rPr>
        <w:t>and</w:t>
      </w:r>
      <w:r w:rsidRPr="00AB085E">
        <w:rPr>
          <w:rFonts w:asciiTheme="minorHAnsi" w:eastAsia="Yu Gothic" w:hAnsiTheme="minorHAnsi" w:cstheme="minorHAnsi"/>
          <w:b/>
          <w:bCs/>
          <w:color w:val="000000" w:themeColor="text1"/>
          <w:sz w:val="20"/>
          <w:szCs w:val="20"/>
        </w:rPr>
        <w:t xml:space="preserve"> MongoDB</w:t>
      </w:r>
      <w:r w:rsidRPr="00075106">
        <w:rPr>
          <w:rFonts w:asciiTheme="minorHAnsi" w:eastAsia="Yu Gothic" w:hAnsiTheme="minorHAnsi" w:cstheme="minorHAnsi"/>
          <w:color w:val="000000" w:themeColor="text1"/>
          <w:sz w:val="20"/>
          <w:szCs w:val="20"/>
        </w:rPr>
        <w:t xml:space="preserve"> with Java-based microservices, providing scalable and efficient database solutions.</w:t>
      </w:r>
    </w:p>
    <w:p w14:paraId="2A3CFFCE" w14:textId="77777777" w:rsidR="00C4683D" w:rsidRPr="00075106" w:rsidRDefault="00C4683D"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Implemented monitoring and alerting using </w:t>
      </w:r>
      <w:r w:rsidRPr="00075106">
        <w:rPr>
          <w:rFonts w:asciiTheme="minorHAnsi" w:eastAsia="Yu Gothic" w:hAnsiTheme="minorHAnsi" w:cstheme="minorHAnsi"/>
          <w:b/>
          <w:bCs/>
          <w:color w:val="000000" w:themeColor="text1"/>
          <w:sz w:val="20"/>
          <w:szCs w:val="20"/>
        </w:rPr>
        <w:t>AWS CloudWatch</w:t>
      </w:r>
      <w:r w:rsidRPr="00075106">
        <w:rPr>
          <w:rFonts w:asciiTheme="minorHAnsi" w:eastAsia="Yu Gothic" w:hAnsiTheme="minorHAnsi" w:cstheme="minorHAnsi"/>
          <w:color w:val="000000" w:themeColor="text1"/>
          <w:sz w:val="20"/>
          <w:szCs w:val="20"/>
        </w:rPr>
        <w:t>, ensuring high availability and operational efficiency.</w:t>
      </w:r>
    </w:p>
    <w:p w14:paraId="45A9D0EF" w14:textId="0BFDE277" w:rsidR="00982176" w:rsidRPr="00075106" w:rsidRDefault="00C4683D"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Configured </w:t>
      </w:r>
      <w:r w:rsidRPr="00075106">
        <w:rPr>
          <w:rFonts w:asciiTheme="minorHAnsi" w:eastAsia="Yu Gothic" w:hAnsiTheme="minorHAnsi" w:cstheme="minorHAnsi"/>
          <w:b/>
          <w:bCs/>
          <w:color w:val="000000" w:themeColor="text1"/>
          <w:sz w:val="20"/>
          <w:szCs w:val="20"/>
        </w:rPr>
        <w:t>AWS services</w:t>
      </w:r>
      <w:r w:rsidRPr="00075106">
        <w:rPr>
          <w:rFonts w:asciiTheme="minorHAnsi" w:eastAsia="Yu Gothic" w:hAnsiTheme="minorHAnsi" w:cstheme="minorHAnsi"/>
          <w:color w:val="000000" w:themeColor="text1"/>
          <w:sz w:val="20"/>
          <w:szCs w:val="20"/>
        </w:rPr>
        <w:t xml:space="preserve"> including EC2, S3, Lambda, RDS, API Gateway, CloudWatch, IAM, and ECS for cloud infrastructure deployment, enhancing application scalability, performance monitoring, and security while optimizing cloud resource utilization.</w:t>
      </w:r>
    </w:p>
    <w:p w14:paraId="24ED439D" w14:textId="4B6299BA" w:rsidR="00462B89" w:rsidRPr="00075106" w:rsidRDefault="0001459A"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lastRenderedPageBreak/>
        <w:t xml:space="preserve">Automated cloud infrastructure provisioning and monitoring using </w:t>
      </w:r>
      <w:r w:rsidRPr="00075106">
        <w:rPr>
          <w:rFonts w:asciiTheme="minorHAnsi" w:eastAsia="Yu Gothic" w:hAnsiTheme="minorHAnsi" w:cstheme="minorHAnsi"/>
          <w:b/>
          <w:bCs/>
          <w:color w:val="000000" w:themeColor="text1"/>
          <w:sz w:val="20"/>
          <w:szCs w:val="20"/>
        </w:rPr>
        <w:t>Python scripts</w:t>
      </w:r>
      <w:r w:rsidRPr="00075106">
        <w:rPr>
          <w:rFonts w:asciiTheme="minorHAnsi" w:eastAsia="Yu Gothic" w:hAnsiTheme="minorHAnsi" w:cstheme="minorHAnsi"/>
          <w:color w:val="000000" w:themeColor="text1"/>
          <w:sz w:val="20"/>
          <w:szCs w:val="20"/>
        </w:rPr>
        <w:t xml:space="preserve"> with </w:t>
      </w:r>
      <w:r w:rsidRPr="00075106">
        <w:rPr>
          <w:rFonts w:asciiTheme="minorHAnsi" w:eastAsia="Yu Gothic" w:hAnsiTheme="minorHAnsi" w:cstheme="minorHAnsi"/>
          <w:b/>
          <w:bCs/>
          <w:color w:val="000000" w:themeColor="text1"/>
          <w:sz w:val="20"/>
          <w:szCs w:val="20"/>
        </w:rPr>
        <w:t>AWS SDK (Boto3), Terraform, and CloudFormation</w:t>
      </w:r>
      <w:r w:rsidRPr="00075106">
        <w:rPr>
          <w:rFonts w:asciiTheme="minorHAnsi" w:eastAsia="Yu Gothic" w:hAnsiTheme="minorHAnsi" w:cstheme="minorHAnsi"/>
          <w:color w:val="000000" w:themeColor="text1"/>
          <w:sz w:val="20"/>
          <w:szCs w:val="20"/>
        </w:rPr>
        <w:t>, streamlining deployments, improving resource utilization, and enhancing system reliability.</w:t>
      </w:r>
    </w:p>
    <w:p w14:paraId="182B4370" w14:textId="4A7D0792" w:rsidR="006A50C3" w:rsidRPr="00075106" w:rsidRDefault="006A50C3"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Integrated </w:t>
      </w:r>
      <w:r w:rsidRPr="00B006E0">
        <w:rPr>
          <w:rFonts w:asciiTheme="minorHAnsi" w:eastAsia="Yu Gothic" w:hAnsiTheme="minorHAnsi" w:cstheme="minorHAnsi"/>
          <w:b/>
          <w:bCs/>
          <w:color w:val="000000" w:themeColor="text1"/>
          <w:sz w:val="20"/>
          <w:szCs w:val="20"/>
        </w:rPr>
        <w:t>SonarQube</w:t>
      </w:r>
      <w:r w:rsidRPr="00075106">
        <w:rPr>
          <w:rFonts w:asciiTheme="minorHAnsi" w:eastAsia="Yu Gothic" w:hAnsiTheme="minorHAnsi" w:cstheme="minorHAnsi"/>
          <w:color w:val="000000" w:themeColor="text1"/>
          <w:sz w:val="20"/>
          <w:szCs w:val="20"/>
        </w:rPr>
        <w:t xml:space="preserve"> for continuous code quality analysis, ensuring adherence to best practices and reducing technical debt.</w:t>
      </w:r>
    </w:p>
    <w:p w14:paraId="065A6801" w14:textId="77777777" w:rsidR="00C4683D" w:rsidRPr="00075106" w:rsidRDefault="00C4683D"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Designed and documented </w:t>
      </w:r>
      <w:r w:rsidRPr="00B006E0">
        <w:rPr>
          <w:rFonts w:asciiTheme="minorHAnsi" w:eastAsia="Yu Gothic" w:hAnsiTheme="minorHAnsi" w:cstheme="minorHAnsi"/>
          <w:b/>
          <w:bCs/>
          <w:color w:val="000000" w:themeColor="text1"/>
          <w:sz w:val="20"/>
          <w:szCs w:val="20"/>
        </w:rPr>
        <w:t>RESTful</w:t>
      </w:r>
      <w:r w:rsidRPr="00075106">
        <w:rPr>
          <w:rFonts w:asciiTheme="minorHAnsi" w:eastAsia="Yu Gothic" w:hAnsiTheme="minorHAnsi" w:cstheme="minorHAnsi"/>
          <w:color w:val="000000" w:themeColor="text1"/>
          <w:sz w:val="20"/>
          <w:szCs w:val="20"/>
        </w:rPr>
        <w:t xml:space="preserve"> </w:t>
      </w:r>
      <w:r w:rsidRPr="00B006E0">
        <w:rPr>
          <w:rFonts w:asciiTheme="minorHAnsi" w:eastAsia="Yu Gothic" w:hAnsiTheme="minorHAnsi" w:cstheme="minorHAnsi"/>
          <w:b/>
          <w:bCs/>
          <w:color w:val="000000" w:themeColor="text1"/>
          <w:sz w:val="20"/>
          <w:szCs w:val="20"/>
        </w:rPr>
        <w:t>APIs</w:t>
      </w:r>
      <w:r w:rsidRPr="00075106">
        <w:rPr>
          <w:rFonts w:asciiTheme="minorHAnsi" w:eastAsia="Yu Gothic" w:hAnsiTheme="minorHAnsi" w:cstheme="minorHAnsi"/>
          <w:color w:val="000000" w:themeColor="text1"/>
          <w:sz w:val="20"/>
          <w:szCs w:val="20"/>
        </w:rPr>
        <w:t xml:space="preserve"> using </w:t>
      </w:r>
      <w:r w:rsidRPr="00B006E0">
        <w:rPr>
          <w:rFonts w:asciiTheme="minorHAnsi" w:eastAsia="Yu Gothic" w:hAnsiTheme="minorHAnsi" w:cstheme="minorHAnsi"/>
          <w:b/>
          <w:bCs/>
          <w:color w:val="000000" w:themeColor="text1"/>
          <w:sz w:val="20"/>
          <w:szCs w:val="20"/>
        </w:rPr>
        <w:t>Swagger</w:t>
      </w:r>
      <w:r w:rsidRPr="00075106">
        <w:rPr>
          <w:rFonts w:asciiTheme="minorHAnsi" w:eastAsia="Yu Gothic" w:hAnsiTheme="minorHAnsi" w:cstheme="minorHAnsi"/>
          <w:color w:val="000000" w:themeColor="text1"/>
          <w:sz w:val="20"/>
          <w:szCs w:val="20"/>
        </w:rPr>
        <w:t>, enabling clear communication and effective service integration.</w:t>
      </w:r>
    </w:p>
    <w:p w14:paraId="386D1BCF" w14:textId="77777777" w:rsidR="009255E2" w:rsidRDefault="00361CA7"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Deployed containerized applications using </w:t>
      </w:r>
      <w:r w:rsidRPr="00B006E0">
        <w:rPr>
          <w:rFonts w:asciiTheme="minorHAnsi" w:eastAsia="Yu Gothic" w:hAnsiTheme="minorHAnsi" w:cstheme="minorHAnsi"/>
          <w:b/>
          <w:bCs/>
          <w:color w:val="000000" w:themeColor="text1"/>
          <w:sz w:val="20"/>
          <w:szCs w:val="20"/>
        </w:rPr>
        <w:t>Docker</w:t>
      </w:r>
      <w:r w:rsidRPr="00075106">
        <w:rPr>
          <w:rFonts w:asciiTheme="minorHAnsi" w:eastAsia="Yu Gothic" w:hAnsiTheme="minorHAnsi" w:cstheme="minorHAnsi"/>
          <w:color w:val="000000" w:themeColor="text1"/>
          <w:sz w:val="20"/>
          <w:szCs w:val="20"/>
        </w:rPr>
        <w:t xml:space="preserve"> and orchestrated them with Kubernetes, ensuring scalability and efficient microservice management.</w:t>
      </w:r>
    </w:p>
    <w:p w14:paraId="31DEA320" w14:textId="350FC108" w:rsidR="00462B89" w:rsidRPr="009255E2" w:rsidRDefault="009255E2" w:rsidP="00A447D4">
      <w:pPr>
        <w:pStyle w:val="ListParagraph"/>
        <w:numPr>
          <w:ilvl w:val="0"/>
          <w:numId w:val="30"/>
        </w:numPr>
        <w:spacing w:line="276" w:lineRule="auto"/>
        <w:ind w:left="180" w:hanging="180"/>
        <w:rPr>
          <w:rFonts w:asciiTheme="minorHAnsi" w:eastAsia="Yu Gothic" w:hAnsiTheme="minorHAnsi" w:cstheme="minorHAnsi"/>
          <w:color w:val="000000" w:themeColor="text1"/>
          <w:sz w:val="20"/>
          <w:szCs w:val="20"/>
        </w:rPr>
      </w:pPr>
      <w:r w:rsidRPr="009255E2">
        <w:rPr>
          <w:rFonts w:asciiTheme="minorHAnsi" w:eastAsia="Yu Gothic" w:hAnsiTheme="minorHAnsi" w:cstheme="minorHAnsi"/>
          <w:color w:val="000000" w:themeColor="text1"/>
          <w:sz w:val="20"/>
          <w:szCs w:val="20"/>
        </w:rPr>
        <w:t xml:space="preserve">Implemented unit and integration testing with </w:t>
      </w:r>
      <w:r w:rsidRPr="009255E2">
        <w:rPr>
          <w:rFonts w:asciiTheme="minorHAnsi" w:eastAsia="Yu Gothic" w:hAnsiTheme="minorHAnsi" w:cstheme="minorHAnsi"/>
          <w:b/>
          <w:bCs/>
          <w:color w:val="000000" w:themeColor="text1"/>
          <w:sz w:val="20"/>
          <w:szCs w:val="20"/>
        </w:rPr>
        <w:t>JUnit</w:t>
      </w:r>
      <w:r w:rsidRPr="009255E2">
        <w:rPr>
          <w:rFonts w:asciiTheme="minorHAnsi" w:eastAsia="Yu Gothic" w:hAnsiTheme="minorHAnsi" w:cstheme="minorHAnsi"/>
          <w:color w:val="000000" w:themeColor="text1"/>
          <w:sz w:val="20"/>
          <w:szCs w:val="20"/>
        </w:rPr>
        <w:t xml:space="preserve"> and automated the </w:t>
      </w:r>
      <w:r w:rsidRPr="009255E2">
        <w:rPr>
          <w:rFonts w:asciiTheme="minorHAnsi" w:eastAsia="Yu Gothic" w:hAnsiTheme="minorHAnsi" w:cstheme="minorHAnsi"/>
          <w:b/>
          <w:bCs/>
          <w:color w:val="000000" w:themeColor="text1"/>
          <w:sz w:val="20"/>
          <w:szCs w:val="20"/>
        </w:rPr>
        <w:t>CI/CD pipeline</w:t>
      </w:r>
      <w:r w:rsidRPr="009255E2">
        <w:rPr>
          <w:rFonts w:asciiTheme="minorHAnsi" w:eastAsia="Yu Gothic" w:hAnsiTheme="minorHAnsi" w:cstheme="minorHAnsi"/>
          <w:color w:val="000000" w:themeColor="text1"/>
          <w:sz w:val="20"/>
          <w:szCs w:val="20"/>
        </w:rPr>
        <w:t xml:space="preserve"> using </w:t>
      </w:r>
      <w:r w:rsidRPr="009255E2">
        <w:rPr>
          <w:rFonts w:asciiTheme="minorHAnsi" w:eastAsia="Yu Gothic" w:hAnsiTheme="minorHAnsi" w:cstheme="minorHAnsi"/>
          <w:b/>
          <w:bCs/>
          <w:color w:val="000000" w:themeColor="text1"/>
          <w:sz w:val="20"/>
          <w:szCs w:val="20"/>
        </w:rPr>
        <w:t>Jenkins</w:t>
      </w:r>
      <w:r w:rsidRPr="009255E2">
        <w:rPr>
          <w:rFonts w:asciiTheme="minorHAnsi" w:eastAsia="Yu Gothic" w:hAnsiTheme="minorHAnsi" w:cstheme="minorHAnsi"/>
          <w:color w:val="000000" w:themeColor="text1"/>
          <w:sz w:val="20"/>
          <w:szCs w:val="20"/>
        </w:rPr>
        <w:t xml:space="preserve"> to ensure continuous integration and deployment of high-quality code.</w:t>
      </w:r>
    </w:p>
    <w:p w14:paraId="30252A2F" w14:textId="6E782B69" w:rsidR="00462B89" w:rsidRDefault="00462B89" w:rsidP="00A636BF">
      <w:pPr>
        <w:spacing w:beforeLines="40" w:before="96" w:afterLines="40" w:after="96" w:line="276" w:lineRule="auto"/>
        <w:ind w:left="180"/>
        <w:rPr>
          <w:rFonts w:asciiTheme="minorHAnsi" w:eastAsia="Yu Gothic" w:hAnsiTheme="minorHAnsi" w:cs="Arial Unicode MS"/>
          <w:sz w:val="20"/>
          <w:szCs w:val="20"/>
        </w:rPr>
      </w:pPr>
      <w:r w:rsidRPr="00075106">
        <w:rPr>
          <w:rFonts w:asciiTheme="minorHAnsi" w:eastAsia="Yu Gothic" w:hAnsiTheme="minorHAnsi" w:cs="Arial Unicode MS"/>
          <w:b/>
          <w:sz w:val="20"/>
          <w:szCs w:val="20"/>
        </w:rPr>
        <w:t>Environment</w:t>
      </w:r>
      <w:r w:rsidRPr="00075106">
        <w:rPr>
          <w:rFonts w:asciiTheme="minorHAnsi" w:eastAsia="Yu Gothic" w:hAnsiTheme="minorHAnsi" w:cs="Arial Unicode MS"/>
          <w:sz w:val="20"/>
          <w:szCs w:val="20"/>
        </w:rPr>
        <w:t>: Java 17</w:t>
      </w:r>
      <w:r w:rsidR="00362D76" w:rsidRPr="00075106">
        <w:rPr>
          <w:rFonts w:asciiTheme="minorHAnsi" w:eastAsia="Yu Gothic" w:hAnsiTheme="minorHAnsi" w:cs="Arial Unicode MS"/>
          <w:sz w:val="20"/>
          <w:szCs w:val="20"/>
        </w:rPr>
        <w:t>,</w:t>
      </w:r>
      <w:r w:rsidR="0001459A" w:rsidRPr="00075106">
        <w:rPr>
          <w:rFonts w:asciiTheme="minorHAnsi" w:eastAsia="Yu Gothic" w:hAnsiTheme="minorHAnsi" w:cs="Arial Unicode MS"/>
          <w:sz w:val="20"/>
          <w:szCs w:val="20"/>
        </w:rPr>
        <w:t xml:space="preserve"> </w:t>
      </w:r>
      <w:r w:rsidR="00362D76" w:rsidRPr="00075106">
        <w:rPr>
          <w:rFonts w:asciiTheme="minorHAnsi" w:eastAsia="Yu Gothic" w:hAnsiTheme="minorHAnsi" w:cs="Arial Unicode MS"/>
          <w:sz w:val="20"/>
          <w:szCs w:val="20"/>
        </w:rPr>
        <w:t>Spring Boot,</w:t>
      </w:r>
      <w:r w:rsidR="00081D52">
        <w:rPr>
          <w:rFonts w:asciiTheme="minorHAnsi" w:eastAsia="Yu Gothic" w:hAnsiTheme="minorHAnsi" w:cs="Arial Unicode MS"/>
          <w:sz w:val="20"/>
          <w:szCs w:val="20"/>
        </w:rPr>
        <w:t xml:space="preserve"> </w:t>
      </w:r>
      <w:r w:rsidR="00D5004C">
        <w:rPr>
          <w:rFonts w:asciiTheme="minorHAnsi" w:eastAsia="Yu Gothic" w:hAnsiTheme="minorHAnsi" w:cs="Arial Unicode MS"/>
          <w:sz w:val="20"/>
          <w:szCs w:val="20"/>
        </w:rPr>
        <w:t xml:space="preserve">Python, </w:t>
      </w:r>
      <w:r w:rsidR="00081D52">
        <w:rPr>
          <w:rFonts w:asciiTheme="minorHAnsi" w:eastAsia="Yu Gothic" w:hAnsiTheme="minorHAnsi" w:cs="Arial Unicode MS"/>
          <w:sz w:val="20"/>
          <w:szCs w:val="20"/>
        </w:rPr>
        <w:t>jQuery,</w:t>
      </w:r>
      <w:r w:rsidR="00362D76" w:rsidRPr="00075106">
        <w:rPr>
          <w:rFonts w:asciiTheme="minorHAnsi" w:eastAsia="Yu Gothic" w:hAnsiTheme="minorHAnsi" w:cs="Arial Unicode MS"/>
          <w:sz w:val="20"/>
          <w:szCs w:val="20"/>
        </w:rPr>
        <w:t xml:space="preserve"> Spring Framework, Hibernate, Angular 11, TypeScript, ES6, HTML5, CSS3, </w:t>
      </w:r>
      <w:proofErr w:type="spellStart"/>
      <w:r w:rsidR="00362D76" w:rsidRPr="00075106">
        <w:rPr>
          <w:rFonts w:asciiTheme="minorHAnsi" w:eastAsia="Yu Gothic" w:hAnsiTheme="minorHAnsi" w:cs="Arial Unicode MS"/>
          <w:sz w:val="20"/>
          <w:szCs w:val="20"/>
        </w:rPr>
        <w:t>NgRx</w:t>
      </w:r>
      <w:proofErr w:type="spellEnd"/>
      <w:r w:rsidR="00362D76" w:rsidRPr="00075106">
        <w:rPr>
          <w:rFonts w:asciiTheme="minorHAnsi" w:eastAsia="Yu Gothic" w:hAnsiTheme="minorHAnsi" w:cs="Arial Unicode MS"/>
          <w:sz w:val="20"/>
          <w:szCs w:val="20"/>
        </w:rPr>
        <w:t xml:space="preserve">, </w:t>
      </w:r>
      <w:proofErr w:type="spellStart"/>
      <w:r w:rsidR="00362D76" w:rsidRPr="00075106">
        <w:rPr>
          <w:rFonts w:asciiTheme="minorHAnsi" w:eastAsia="Yu Gothic" w:hAnsiTheme="minorHAnsi" w:cs="Arial Unicode MS"/>
          <w:sz w:val="20"/>
          <w:szCs w:val="20"/>
        </w:rPr>
        <w:t>WebSockets</w:t>
      </w:r>
      <w:proofErr w:type="spellEnd"/>
      <w:r w:rsidR="00362D76" w:rsidRPr="00075106">
        <w:rPr>
          <w:rFonts w:asciiTheme="minorHAnsi" w:eastAsia="Yu Gothic" w:hAnsiTheme="minorHAnsi" w:cs="Arial Unicode MS"/>
          <w:sz w:val="20"/>
          <w:szCs w:val="20"/>
        </w:rPr>
        <w:t xml:space="preserve">, </w:t>
      </w:r>
      <w:r w:rsidR="005132AA" w:rsidRPr="00075106">
        <w:rPr>
          <w:rFonts w:asciiTheme="minorHAnsi" w:eastAsiaTheme="minorHAnsi" w:hAnsiTheme="minorHAnsi" w:cstheme="minorHAnsi"/>
          <w:sz w:val="20"/>
          <w:szCs w:val="20"/>
        </w:rPr>
        <w:t>Grafana</w:t>
      </w:r>
      <w:r w:rsidR="005132AA" w:rsidRPr="00075106">
        <w:rPr>
          <w:rFonts w:asciiTheme="minorHAnsi" w:hAnsiTheme="minorHAnsi" w:cstheme="minorHAnsi"/>
          <w:sz w:val="20"/>
          <w:szCs w:val="20"/>
        </w:rPr>
        <w:t xml:space="preserve">, </w:t>
      </w:r>
      <w:r w:rsidR="005132AA" w:rsidRPr="00075106">
        <w:rPr>
          <w:rFonts w:asciiTheme="minorHAnsi" w:eastAsiaTheme="minorHAnsi" w:hAnsiTheme="minorHAnsi" w:cstheme="minorHAnsi"/>
          <w:sz w:val="20"/>
          <w:szCs w:val="20"/>
        </w:rPr>
        <w:t>Prometheus</w:t>
      </w:r>
      <w:r w:rsidR="005132AA" w:rsidRPr="00075106">
        <w:rPr>
          <w:rFonts w:asciiTheme="minorHAnsi" w:eastAsia="Yu Gothic" w:hAnsiTheme="minorHAnsi" w:cs="Arial Unicode MS"/>
          <w:sz w:val="20"/>
          <w:szCs w:val="20"/>
        </w:rPr>
        <w:t xml:space="preserve">, </w:t>
      </w:r>
      <w:r w:rsidR="00081D52">
        <w:rPr>
          <w:rFonts w:asciiTheme="minorHAnsi" w:eastAsia="Yu Gothic" w:hAnsiTheme="minorHAnsi" w:cs="Arial Unicode MS"/>
          <w:sz w:val="20"/>
          <w:szCs w:val="20"/>
        </w:rPr>
        <w:t xml:space="preserve">Bootstrap, </w:t>
      </w:r>
      <w:r w:rsidR="00362D76" w:rsidRPr="00075106">
        <w:rPr>
          <w:rFonts w:asciiTheme="minorHAnsi" w:eastAsia="Yu Gothic" w:hAnsiTheme="minorHAnsi" w:cs="Arial Unicode MS"/>
          <w:sz w:val="20"/>
          <w:szCs w:val="20"/>
        </w:rPr>
        <w:t>RESTful APIs,</w:t>
      </w:r>
      <w:r w:rsidR="005752B0">
        <w:rPr>
          <w:rFonts w:asciiTheme="minorHAnsi" w:eastAsia="Yu Gothic" w:hAnsiTheme="minorHAnsi" w:cs="Arial Unicode MS"/>
          <w:sz w:val="20"/>
          <w:szCs w:val="20"/>
        </w:rPr>
        <w:t xml:space="preserve"> Terraform,</w:t>
      </w:r>
      <w:r w:rsidR="00362D76" w:rsidRPr="00075106">
        <w:rPr>
          <w:rFonts w:asciiTheme="minorHAnsi" w:eastAsia="Yu Gothic" w:hAnsiTheme="minorHAnsi" w:cs="Arial Unicode MS"/>
          <w:sz w:val="20"/>
          <w:szCs w:val="20"/>
        </w:rPr>
        <w:t xml:space="preserve"> Oracle, MongoDB, Cosmos DB, Kafka, </w:t>
      </w:r>
      <w:proofErr w:type="spellStart"/>
      <w:r w:rsidR="00362D76" w:rsidRPr="00075106">
        <w:rPr>
          <w:rFonts w:asciiTheme="minorHAnsi" w:eastAsia="Yu Gothic" w:hAnsiTheme="minorHAnsi" w:cs="Arial Unicode MS"/>
          <w:sz w:val="20"/>
          <w:szCs w:val="20"/>
        </w:rPr>
        <w:t>Keycloak</w:t>
      </w:r>
      <w:proofErr w:type="spellEnd"/>
      <w:r w:rsidR="00362D76" w:rsidRPr="00075106">
        <w:rPr>
          <w:rFonts w:asciiTheme="minorHAnsi" w:eastAsia="Yu Gothic" w:hAnsiTheme="minorHAnsi" w:cs="Arial Unicode MS"/>
          <w:sz w:val="20"/>
          <w:szCs w:val="20"/>
        </w:rPr>
        <w:t>, RabbitMQ, Docker, Kubernetes, Jenkins, GitLab, AWS, JUnit, Mockito, SonarQube, Swagger, Selenium.</w:t>
      </w:r>
    </w:p>
    <w:p w14:paraId="308E554A" w14:textId="77777777" w:rsidR="00B006E0" w:rsidRPr="00E23913" w:rsidRDefault="00B006E0" w:rsidP="00362D76">
      <w:pPr>
        <w:spacing w:beforeLines="40" w:before="96" w:afterLines="40" w:after="96" w:line="276" w:lineRule="auto"/>
        <w:rPr>
          <w:rFonts w:asciiTheme="minorHAnsi" w:eastAsia="Yu Gothic" w:hAnsiTheme="minorHAnsi" w:cstheme="minorHAnsi"/>
          <w:color w:val="000000" w:themeColor="text1"/>
          <w:sz w:val="2"/>
          <w:szCs w:val="2"/>
        </w:rPr>
      </w:pPr>
    </w:p>
    <w:p w14:paraId="1CD00CFE" w14:textId="0545CA48"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 State of Michigan, La</w:t>
      </w:r>
      <w:r w:rsidR="007F6972" w:rsidRPr="00075106">
        <w:rPr>
          <w:rFonts w:asciiTheme="minorHAnsi" w:eastAsia="Yu Gothic" w:hAnsiTheme="minorHAnsi" w:cstheme="minorHAnsi"/>
          <w:b/>
          <w:color w:val="002060"/>
          <w:sz w:val="20"/>
          <w:szCs w:val="20"/>
        </w:rPr>
        <w:t>n</w:t>
      </w:r>
      <w:r w:rsidRPr="00075106">
        <w:rPr>
          <w:rFonts w:asciiTheme="minorHAnsi" w:eastAsia="Yu Gothic" w:hAnsiTheme="minorHAnsi" w:cstheme="minorHAnsi"/>
          <w:b/>
          <w:color w:val="002060"/>
          <w:sz w:val="20"/>
          <w:szCs w:val="20"/>
        </w:rPr>
        <w:t>sing, MI</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075106">
        <w:rPr>
          <w:rFonts w:asciiTheme="minorHAnsi" w:eastAsia="Yu Gothic" w:hAnsiTheme="minorHAnsi" w:cstheme="minorHAnsi"/>
          <w:b/>
          <w:color w:val="002060"/>
          <w:sz w:val="20"/>
          <w:szCs w:val="20"/>
        </w:rPr>
        <w:t xml:space="preserve">  </w:t>
      </w:r>
      <w:r w:rsidR="00B006E0">
        <w:rPr>
          <w:rFonts w:asciiTheme="minorHAnsi" w:eastAsia="Yu Gothic" w:hAnsiTheme="minorHAnsi" w:cstheme="minorHAnsi"/>
          <w:b/>
          <w:color w:val="002060"/>
          <w:sz w:val="20"/>
          <w:szCs w:val="20"/>
        </w:rPr>
        <w:t xml:space="preserve">   </w:t>
      </w:r>
      <w:r w:rsidR="00075106">
        <w:rPr>
          <w:rFonts w:asciiTheme="minorHAnsi" w:eastAsia="Yu Gothic" w:hAnsiTheme="minorHAnsi" w:cstheme="minorHAnsi"/>
          <w:b/>
          <w:color w:val="002060"/>
          <w:sz w:val="20"/>
          <w:szCs w:val="20"/>
        </w:rPr>
        <w:t xml:space="preserve">     </w:t>
      </w:r>
      <w:r w:rsidR="003E4CF9">
        <w:rPr>
          <w:rFonts w:asciiTheme="minorHAnsi" w:eastAsia="Yu Gothic" w:hAnsiTheme="minorHAnsi" w:cstheme="minorHAnsi"/>
          <w:b/>
          <w:color w:val="002060"/>
          <w:sz w:val="20"/>
          <w:szCs w:val="20"/>
        </w:rPr>
        <w:t xml:space="preserve">    </w:t>
      </w:r>
      <w:r w:rsid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w:t>
      </w:r>
      <w:r w:rsidR="007F6972" w:rsidRPr="00075106">
        <w:rPr>
          <w:rFonts w:asciiTheme="minorHAnsi" w:eastAsia="Yu Gothic" w:hAnsiTheme="minorHAnsi" w:cstheme="minorHAnsi"/>
          <w:b/>
          <w:color w:val="002060"/>
          <w:sz w:val="20"/>
          <w:szCs w:val="20"/>
        </w:rPr>
        <w:t>June</w:t>
      </w:r>
      <w:r w:rsidRPr="00075106">
        <w:rPr>
          <w:rFonts w:asciiTheme="minorHAnsi" w:eastAsia="Yu Gothic" w:hAnsiTheme="minorHAnsi" w:cstheme="minorHAnsi"/>
          <w:b/>
          <w:color w:val="002060"/>
          <w:sz w:val="20"/>
          <w:szCs w:val="20"/>
        </w:rPr>
        <w:t xml:space="preserve"> 20</w:t>
      </w:r>
      <w:r w:rsidR="007F6972" w:rsidRPr="00075106">
        <w:rPr>
          <w:rFonts w:asciiTheme="minorHAnsi" w:eastAsia="Yu Gothic" w:hAnsiTheme="minorHAnsi" w:cstheme="minorHAnsi"/>
          <w:b/>
          <w:color w:val="002060"/>
          <w:sz w:val="20"/>
          <w:szCs w:val="20"/>
        </w:rPr>
        <w:t>19</w:t>
      </w:r>
      <w:r w:rsidRPr="00075106">
        <w:rPr>
          <w:rFonts w:asciiTheme="minorHAnsi" w:eastAsia="Yu Gothic" w:hAnsiTheme="minorHAnsi" w:cstheme="minorHAnsi"/>
          <w:b/>
          <w:color w:val="002060"/>
          <w:sz w:val="20"/>
          <w:szCs w:val="20"/>
        </w:rPr>
        <w:t xml:space="preserve"> to Jul 2021</w:t>
      </w:r>
    </w:p>
    <w:p w14:paraId="748F1D6C" w14:textId="26708A0E"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Role:</w:t>
      </w:r>
      <w:r w:rsidR="009428EB">
        <w:rPr>
          <w:rFonts w:asciiTheme="minorHAnsi" w:eastAsia="Yu Gothic" w:hAnsiTheme="minorHAnsi" w:cstheme="minorHAnsi"/>
          <w:b/>
          <w:color w:val="002060"/>
          <w:sz w:val="20"/>
          <w:szCs w:val="20"/>
        </w:rPr>
        <w:t xml:space="preserve"> Java</w:t>
      </w:r>
      <w:r w:rsidRPr="00075106">
        <w:rPr>
          <w:rFonts w:asciiTheme="minorHAnsi" w:eastAsia="Yu Gothic" w:hAnsiTheme="minorHAnsi" w:cstheme="minorHAnsi"/>
          <w:b/>
          <w:color w:val="002060"/>
          <w:sz w:val="20"/>
          <w:szCs w:val="20"/>
        </w:rPr>
        <w:t xml:space="preserve"> Full Stack Developer</w:t>
      </w:r>
    </w:p>
    <w:p w14:paraId="1E9B0B7E" w14:textId="77777777" w:rsidR="000E61C4" w:rsidRDefault="009428EB" w:rsidP="009428EB">
      <w:pPr>
        <w:spacing w:line="276" w:lineRule="auto"/>
        <w:rPr>
          <w:rFonts w:asciiTheme="minorHAnsi" w:eastAsia="Yu Gothic" w:hAnsiTheme="minorHAnsi" w:cstheme="minorHAnsi"/>
          <w:bCs/>
          <w:color w:val="000000" w:themeColor="text1"/>
          <w:sz w:val="20"/>
          <w:szCs w:val="20"/>
        </w:rPr>
      </w:pPr>
      <w:r w:rsidRPr="00075106">
        <w:rPr>
          <w:rFonts w:asciiTheme="minorHAnsi" w:eastAsia="Yu Gothic" w:hAnsiTheme="minorHAnsi" w:cstheme="minorHAnsi"/>
          <w:b/>
          <w:bCs/>
          <w:color w:val="002060"/>
          <w:sz w:val="20"/>
          <w:szCs w:val="20"/>
        </w:rPr>
        <w:t xml:space="preserve">Project </w:t>
      </w:r>
      <w:r w:rsidR="007F2D4C" w:rsidRPr="00075106">
        <w:rPr>
          <w:rFonts w:asciiTheme="minorHAnsi" w:eastAsia="Yu Gothic" w:hAnsiTheme="minorHAnsi" w:cstheme="minorHAnsi"/>
          <w:b/>
          <w:bCs/>
          <w:color w:val="002060"/>
          <w:sz w:val="20"/>
          <w:szCs w:val="20"/>
        </w:rPr>
        <w:t>Description:</w:t>
      </w:r>
      <w:r w:rsidR="007F2D4C" w:rsidRPr="00075106">
        <w:rPr>
          <w:rFonts w:asciiTheme="minorHAnsi" w:eastAsia="Yu Gothic" w:hAnsiTheme="minorHAnsi" w:cstheme="minorHAnsi"/>
          <w:b/>
          <w:color w:val="002060"/>
          <w:sz w:val="20"/>
          <w:szCs w:val="20"/>
        </w:rPr>
        <w:t xml:space="preserve"> </w:t>
      </w:r>
      <w:r w:rsidR="000E61C4" w:rsidRPr="000E61C4">
        <w:rPr>
          <w:rFonts w:asciiTheme="minorHAnsi" w:eastAsia="Yu Gothic" w:hAnsiTheme="minorHAnsi" w:cstheme="minorHAnsi"/>
          <w:bCs/>
          <w:color w:val="000000" w:themeColor="text1"/>
          <w:sz w:val="20"/>
          <w:szCs w:val="20"/>
        </w:rPr>
        <w:t xml:space="preserve">Developed an </w:t>
      </w:r>
      <w:r w:rsidR="000E61C4" w:rsidRPr="000E61C4">
        <w:rPr>
          <w:rFonts w:asciiTheme="minorHAnsi" w:eastAsia="Yu Gothic" w:hAnsiTheme="minorHAnsi" w:cstheme="minorHAnsi"/>
          <w:b/>
          <w:color w:val="000000" w:themeColor="text1"/>
          <w:sz w:val="20"/>
          <w:szCs w:val="20"/>
        </w:rPr>
        <w:t>automated tax compliance system</w:t>
      </w:r>
      <w:r w:rsidR="000E61C4" w:rsidRPr="000E61C4">
        <w:rPr>
          <w:rFonts w:asciiTheme="minorHAnsi" w:eastAsia="Yu Gothic" w:hAnsiTheme="minorHAnsi" w:cstheme="minorHAnsi"/>
          <w:bCs/>
          <w:color w:val="000000" w:themeColor="text1"/>
          <w:sz w:val="20"/>
          <w:szCs w:val="20"/>
        </w:rPr>
        <w:t xml:space="preserve"> for Michigan, analyzing real-time tax data for discrepancies. Utilized Java 11, Spring Boot, Spring Security, and Spring Batch, with data stored in Cassandra, DynamoDB, and RDS. Integrated Kafka for streaming, AWS Lambda for event processing, and </w:t>
      </w:r>
      <w:proofErr w:type="spellStart"/>
      <w:r w:rsidR="000E61C4" w:rsidRPr="000E61C4">
        <w:rPr>
          <w:rFonts w:asciiTheme="minorHAnsi" w:eastAsia="Yu Gothic" w:hAnsiTheme="minorHAnsi" w:cstheme="minorHAnsi"/>
          <w:bCs/>
          <w:color w:val="000000" w:themeColor="text1"/>
          <w:sz w:val="20"/>
          <w:szCs w:val="20"/>
        </w:rPr>
        <w:t>Keycloak</w:t>
      </w:r>
      <w:proofErr w:type="spellEnd"/>
      <w:r w:rsidR="000E61C4" w:rsidRPr="000E61C4">
        <w:rPr>
          <w:rFonts w:asciiTheme="minorHAnsi" w:eastAsia="Yu Gothic" w:hAnsiTheme="minorHAnsi" w:cstheme="minorHAnsi"/>
          <w:bCs/>
          <w:color w:val="000000" w:themeColor="text1"/>
          <w:sz w:val="20"/>
          <w:szCs w:val="20"/>
        </w:rPr>
        <w:t xml:space="preserve"> for authentication. Managed deployment with Docker and Kubernetes, and used JIRA and GitLab for development and version control.</w:t>
      </w:r>
    </w:p>
    <w:p w14:paraId="43388240" w14:textId="5FE99236" w:rsidR="009428EB" w:rsidRPr="009428EB" w:rsidRDefault="009428EB" w:rsidP="009428EB">
      <w:pPr>
        <w:spacing w:line="276" w:lineRule="auto"/>
        <w:rPr>
          <w:rFonts w:asciiTheme="minorHAnsi" w:eastAsia="Yu Gothic" w:hAnsiTheme="minorHAnsi" w:cstheme="minorHAnsi"/>
          <w:b/>
          <w:color w:val="002060"/>
          <w:sz w:val="20"/>
          <w:szCs w:val="20"/>
        </w:rPr>
      </w:pPr>
      <w:r w:rsidRPr="009428EB">
        <w:rPr>
          <w:rFonts w:asciiTheme="minorHAnsi" w:eastAsia="Yu Gothic" w:hAnsiTheme="minorHAnsi" w:cstheme="minorHAnsi"/>
          <w:b/>
          <w:color w:val="002060"/>
          <w:sz w:val="20"/>
          <w:szCs w:val="20"/>
        </w:rPr>
        <w:t>Responsibilities:</w:t>
      </w:r>
    </w:p>
    <w:p w14:paraId="7A19D777" w14:textId="35B9F68A" w:rsidR="00222C03" w:rsidRPr="009428EB" w:rsidRDefault="00222C03" w:rsidP="005D59FA">
      <w:pPr>
        <w:pStyle w:val="ListParagraph"/>
        <w:numPr>
          <w:ilvl w:val="0"/>
          <w:numId w:val="40"/>
        </w:numPr>
        <w:spacing w:line="276" w:lineRule="auto"/>
        <w:ind w:left="180" w:hanging="180"/>
        <w:rPr>
          <w:rFonts w:asciiTheme="minorHAnsi" w:eastAsia="Yu Gothic" w:hAnsiTheme="minorHAnsi" w:cs="Arial Unicode MS"/>
          <w:bCs/>
          <w:sz w:val="20"/>
          <w:szCs w:val="20"/>
        </w:rPr>
      </w:pPr>
      <w:r w:rsidRPr="009428EB">
        <w:rPr>
          <w:rFonts w:asciiTheme="minorHAnsi" w:eastAsia="Yu Gothic" w:hAnsiTheme="minorHAnsi" w:cs="Arial Unicode MS"/>
          <w:bCs/>
          <w:sz w:val="20"/>
          <w:szCs w:val="20"/>
        </w:rPr>
        <w:t xml:space="preserve">Participated in all phases of the </w:t>
      </w:r>
      <w:r w:rsidRPr="009428EB">
        <w:rPr>
          <w:rFonts w:asciiTheme="minorHAnsi" w:eastAsia="Yu Gothic" w:hAnsiTheme="minorHAnsi" w:cs="Arial Unicode MS"/>
          <w:b/>
          <w:sz w:val="20"/>
          <w:szCs w:val="20"/>
        </w:rPr>
        <w:t>Software Development Life Cycle (SDLC)</w:t>
      </w:r>
      <w:r w:rsidR="002B32EF" w:rsidRPr="009428EB">
        <w:rPr>
          <w:rFonts w:asciiTheme="minorHAnsi" w:eastAsia="Yu Gothic" w:hAnsiTheme="minorHAnsi" w:cs="Arial Unicode MS"/>
          <w:b/>
          <w:sz w:val="20"/>
          <w:szCs w:val="20"/>
        </w:rPr>
        <w:t>,</w:t>
      </w:r>
      <w:r w:rsidRPr="009428EB">
        <w:rPr>
          <w:rFonts w:asciiTheme="minorHAnsi" w:eastAsia="Yu Gothic" w:hAnsiTheme="minorHAnsi" w:cs="Arial Unicode MS"/>
          <w:bCs/>
          <w:sz w:val="20"/>
          <w:szCs w:val="20"/>
        </w:rPr>
        <w:t xml:space="preserve"> including requirements gathering, design, development, testing, and deployment.</w:t>
      </w:r>
    </w:p>
    <w:p w14:paraId="4C6BDE26" w14:textId="68DC50B4"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responsive, high-performance user interfaces using </w:t>
      </w:r>
      <w:r w:rsidRPr="002B32EF">
        <w:rPr>
          <w:rFonts w:asciiTheme="minorHAnsi" w:eastAsia="Yu Gothic" w:hAnsiTheme="minorHAnsi" w:cs="Arial Unicode MS"/>
          <w:b/>
          <w:sz w:val="20"/>
          <w:szCs w:val="20"/>
        </w:rPr>
        <w:t>Angular</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11</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TypeScript</w:t>
      </w:r>
      <w:r w:rsidRPr="00222C03">
        <w:rPr>
          <w:rFonts w:asciiTheme="minorHAnsi" w:eastAsia="Yu Gothic" w:hAnsiTheme="minorHAnsi" w:cs="Arial Unicode MS"/>
          <w:bCs/>
          <w:sz w:val="20"/>
          <w:szCs w:val="20"/>
        </w:rPr>
        <w:t xml:space="preserve">, and </w:t>
      </w:r>
      <w:r w:rsidRPr="002B32EF">
        <w:rPr>
          <w:rFonts w:asciiTheme="minorHAnsi" w:eastAsia="Yu Gothic" w:hAnsiTheme="minorHAnsi" w:cs="Arial Unicode MS"/>
          <w:b/>
          <w:sz w:val="20"/>
          <w:szCs w:val="20"/>
        </w:rPr>
        <w:t>ES6</w:t>
      </w:r>
      <w:r w:rsidRPr="00222C03">
        <w:rPr>
          <w:rFonts w:asciiTheme="minorHAnsi" w:eastAsia="Yu Gothic" w:hAnsiTheme="minorHAnsi" w:cs="Arial Unicode MS"/>
          <w:bCs/>
          <w:sz w:val="20"/>
          <w:szCs w:val="20"/>
        </w:rPr>
        <w:t xml:space="preserve">, enhancing user experience with reusable components, directives, and efficient state management using </w:t>
      </w:r>
      <w:proofErr w:type="spellStart"/>
      <w:r w:rsidRPr="002B32EF">
        <w:rPr>
          <w:rFonts w:asciiTheme="minorHAnsi" w:eastAsia="Yu Gothic" w:hAnsiTheme="minorHAnsi" w:cs="Arial Unicode MS"/>
          <w:b/>
          <w:sz w:val="20"/>
          <w:szCs w:val="20"/>
        </w:rPr>
        <w:t>RxJS</w:t>
      </w:r>
      <w:proofErr w:type="spellEnd"/>
      <w:r w:rsidRPr="00222C03">
        <w:rPr>
          <w:rFonts w:asciiTheme="minorHAnsi" w:eastAsia="Yu Gothic" w:hAnsiTheme="minorHAnsi" w:cs="Arial Unicode MS"/>
          <w:bCs/>
          <w:sz w:val="20"/>
          <w:szCs w:val="20"/>
        </w:rPr>
        <w:t>.</w:t>
      </w:r>
    </w:p>
    <w:p w14:paraId="613643A0" w14:textId="554369FD"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Implemented module-wide routing with </w:t>
      </w:r>
      <w:r w:rsidRPr="002B32EF">
        <w:rPr>
          <w:rFonts w:asciiTheme="minorHAnsi" w:eastAsia="Yu Gothic" w:hAnsiTheme="minorHAnsi" w:cs="Arial Unicode MS"/>
          <w:b/>
          <w:sz w:val="20"/>
          <w:szCs w:val="20"/>
        </w:rPr>
        <w:t>Angular Router</w:t>
      </w:r>
      <w:r w:rsidRPr="00222C03">
        <w:rPr>
          <w:rFonts w:asciiTheme="minorHAnsi" w:eastAsia="Yu Gothic" w:hAnsiTheme="minorHAnsi" w:cs="Arial Unicode MS"/>
          <w:bCs/>
          <w:sz w:val="20"/>
          <w:szCs w:val="20"/>
        </w:rPr>
        <w:t xml:space="preserve"> and developed dynamic forms using both data-driven and template-driven approaches.</w:t>
      </w:r>
    </w:p>
    <w:p w14:paraId="79CD3992" w14:textId="458F7DC6" w:rsid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Optimized front-end performance by leveraging </w:t>
      </w:r>
      <w:r w:rsidRPr="002B32EF">
        <w:rPr>
          <w:rFonts w:asciiTheme="minorHAnsi" w:eastAsia="Yu Gothic" w:hAnsiTheme="minorHAnsi" w:cs="Arial Unicode MS"/>
          <w:b/>
          <w:sz w:val="20"/>
          <w:szCs w:val="20"/>
        </w:rPr>
        <w:t>Angular</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Ivy</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lazy</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loading</w:t>
      </w:r>
      <w:r w:rsidRPr="00222C03">
        <w:rPr>
          <w:rFonts w:asciiTheme="minorHAnsi" w:eastAsia="Yu Gothic" w:hAnsiTheme="minorHAnsi" w:cs="Arial Unicode MS"/>
          <w:bCs/>
          <w:sz w:val="20"/>
          <w:szCs w:val="20"/>
        </w:rPr>
        <w:t>, tree shaking, and differential loading, reducing bundle sizes and improving load speeds.</w:t>
      </w:r>
    </w:p>
    <w:p w14:paraId="51269E2F" w14:textId="6A68E963"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Consumed and integrated RESTful APIs using </w:t>
      </w:r>
      <w:proofErr w:type="spellStart"/>
      <w:r w:rsidRPr="00366E3B">
        <w:rPr>
          <w:rFonts w:asciiTheme="minorHAnsi" w:eastAsia="Yu Gothic" w:hAnsiTheme="minorHAnsi" w:cs="Arial Unicode MS"/>
          <w:b/>
          <w:sz w:val="20"/>
          <w:szCs w:val="20"/>
        </w:rPr>
        <w:t>HttpClientModule</w:t>
      </w:r>
      <w:proofErr w:type="spellEnd"/>
      <w:r w:rsidRPr="00222C03">
        <w:rPr>
          <w:rFonts w:asciiTheme="minorHAnsi" w:eastAsia="Yu Gothic" w:hAnsiTheme="minorHAnsi" w:cs="Arial Unicode MS"/>
          <w:bCs/>
          <w:sz w:val="20"/>
          <w:szCs w:val="20"/>
        </w:rPr>
        <w:t>, ensuring seamless frontend-backend communication.</w:t>
      </w:r>
    </w:p>
    <w:p w14:paraId="44EAC8BD" w14:textId="325330CA"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and optimized RESTful APIs using </w:t>
      </w:r>
      <w:r w:rsidRPr="002B32EF">
        <w:rPr>
          <w:rFonts w:asciiTheme="minorHAnsi" w:eastAsia="Yu Gothic" w:hAnsiTheme="minorHAnsi" w:cs="Arial Unicode MS"/>
          <w:b/>
          <w:sz w:val="20"/>
          <w:szCs w:val="20"/>
        </w:rPr>
        <w:t>Spring Boot</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Cs/>
          <w:sz w:val="20"/>
          <w:szCs w:val="20"/>
        </w:rPr>
        <w:t>and</w:t>
      </w:r>
      <w:r w:rsidRPr="002B32EF">
        <w:rPr>
          <w:rFonts w:asciiTheme="minorHAnsi" w:eastAsia="Yu Gothic" w:hAnsiTheme="minorHAnsi" w:cs="Arial Unicode MS"/>
          <w:b/>
          <w:sz w:val="20"/>
          <w:szCs w:val="20"/>
        </w:rPr>
        <w:t xml:space="preserve"> Java 11</w:t>
      </w:r>
      <w:r w:rsidRPr="00222C03">
        <w:rPr>
          <w:rFonts w:asciiTheme="minorHAnsi" w:eastAsia="Yu Gothic" w:hAnsiTheme="minorHAnsi" w:cs="Arial Unicode MS"/>
          <w:bCs/>
          <w:sz w:val="20"/>
          <w:szCs w:val="20"/>
        </w:rPr>
        <w:t xml:space="preserve">, leveraging features like Streams, </w:t>
      </w:r>
      <w:proofErr w:type="spellStart"/>
      <w:r w:rsidRPr="00222C03">
        <w:rPr>
          <w:rFonts w:asciiTheme="minorHAnsi" w:eastAsia="Yu Gothic" w:hAnsiTheme="minorHAnsi" w:cs="Arial Unicode MS"/>
          <w:bCs/>
          <w:sz w:val="20"/>
          <w:szCs w:val="20"/>
        </w:rPr>
        <w:t>CompletableFuture</w:t>
      </w:r>
      <w:proofErr w:type="spellEnd"/>
      <w:r w:rsidRPr="00222C03">
        <w:rPr>
          <w:rFonts w:asciiTheme="minorHAnsi" w:eastAsia="Yu Gothic" w:hAnsiTheme="minorHAnsi" w:cs="Arial Unicode MS"/>
          <w:bCs/>
          <w:sz w:val="20"/>
          <w:szCs w:val="20"/>
        </w:rPr>
        <w:t xml:space="preserve">, and </w:t>
      </w:r>
      <w:proofErr w:type="spellStart"/>
      <w:r w:rsidRPr="00222C03">
        <w:rPr>
          <w:rFonts w:asciiTheme="minorHAnsi" w:eastAsia="Yu Gothic" w:hAnsiTheme="minorHAnsi" w:cs="Arial Unicode MS"/>
          <w:bCs/>
          <w:sz w:val="20"/>
          <w:szCs w:val="20"/>
        </w:rPr>
        <w:t>HttpClient</w:t>
      </w:r>
      <w:proofErr w:type="spellEnd"/>
      <w:r w:rsidRPr="00222C03">
        <w:rPr>
          <w:rFonts w:asciiTheme="minorHAnsi" w:eastAsia="Yu Gothic" w:hAnsiTheme="minorHAnsi" w:cs="Arial Unicode MS"/>
          <w:bCs/>
          <w:sz w:val="20"/>
          <w:szCs w:val="20"/>
        </w:rPr>
        <w:t xml:space="preserve"> API for improved scalability.</w:t>
      </w:r>
    </w:p>
    <w:p w14:paraId="108B1974" w14:textId="7F48A62A" w:rsidR="00366E3B" w:rsidRPr="00366E3B" w:rsidRDefault="00366E3B" w:rsidP="005D59FA">
      <w:pPr>
        <w:pStyle w:val="ListParagraph"/>
        <w:numPr>
          <w:ilvl w:val="0"/>
          <w:numId w:val="34"/>
        </w:numPr>
        <w:spacing w:before="100" w:beforeAutospacing="1" w:after="100" w:afterAutospacing="1"/>
        <w:ind w:left="180" w:hanging="180"/>
        <w:rPr>
          <w:rFonts w:asciiTheme="minorHAnsi" w:hAnsiTheme="minorHAnsi"/>
          <w:sz w:val="20"/>
          <w:szCs w:val="20"/>
        </w:rPr>
      </w:pPr>
      <w:r w:rsidRPr="00366E3B">
        <w:rPr>
          <w:rStyle w:val="Strong"/>
          <w:rFonts w:asciiTheme="minorHAnsi" w:eastAsiaTheme="majorEastAsia" w:hAnsiTheme="minorHAnsi"/>
          <w:b w:val="0"/>
          <w:bCs w:val="0"/>
          <w:sz w:val="20"/>
          <w:szCs w:val="20"/>
        </w:rPr>
        <w:t>Optimized</w:t>
      </w:r>
      <w:r w:rsidRPr="00366E3B">
        <w:rPr>
          <w:rStyle w:val="Strong"/>
          <w:rFonts w:asciiTheme="minorHAnsi" w:eastAsiaTheme="majorEastAsia" w:hAnsiTheme="minorHAnsi"/>
          <w:sz w:val="20"/>
          <w:szCs w:val="20"/>
        </w:rPr>
        <w:t xml:space="preserve"> </w:t>
      </w:r>
      <w:r w:rsidRPr="00366E3B">
        <w:rPr>
          <w:rStyle w:val="Strong"/>
          <w:rFonts w:asciiTheme="minorHAnsi" w:eastAsiaTheme="majorEastAsia" w:hAnsiTheme="minorHAnsi"/>
          <w:b w:val="0"/>
          <w:bCs w:val="0"/>
          <w:sz w:val="20"/>
          <w:szCs w:val="20"/>
        </w:rPr>
        <w:t>asynchronous processing and scalability</w:t>
      </w:r>
      <w:r w:rsidRPr="00366E3B">
        <w:rPr>
          <w:rFonts w:asciiTheme="minorHAnsi" w:hAnsiTheme="minorHAnsi"/>
          <w:sz w:val="20"/>
          <w:szCs w:val="20"/>
        </w:rPr>
        <w:t xml:space="preserve"> by utilizing Java 11's </w:t>
      </w:r>
      <w:r w:rsidRPr="00366E3B">
        <w:rPr>
          <w:rFonts w:asciiTheme="minorHAnsi" w:hAnsiTheme="minorHAnsi"/>
          <w:b/>
          <w:bCs/>
          <w:sz w:val="20"/>
          <w:szCs w:val="20"/>
        </w:rPr>
        <w:t>Flow API</w:t>
      </w:r>
      <w:r w:rsidRPr="00366E3B">
        <w:rPr>
          <w:rFonts w:asciiTheme="minorHAnsi" w:hAnsiTheme="minorHAnsi"/>
          <w:sz w:val="20"/>
          <w:szCs w:val="20"/>
        </w:rPr>
        <w:t xml:space="preserve"> to build reactive data pipelines, enhancing system performance and responsiveness.</w:t>
      </w:r>
    </w:p>
    <w:p w14:paraId="435C3A5A" w14:textId="29D057F5" w:rsidR="00366E3B" w:rsidRPr="00366E3B" w:rsidRDefault="00366E3B" w:rsidP="005D59FA">
      <w:pPr>
        <w:pStyle w:val="ListParagraph"/>
        <w:numPr>
          <w:ilvl w:val="0"/>
          <w:numId w:val="34"/>
        </w:numPr>
        <w:spacing w:before="100" w:beforeAutospacing="1" w:after="100" w:afterAutospacing="1"/>
        <w:ind w:left="180" w:hanging="180"/>
        <w:rPr>
          <w:rFonts w:asciiTheme="minorHAnsi" w:hAnsiTheme="minorHAnsi"/>
          <w:b/>
          <w:bCs/>
          <w:sz w:val="20"/>
          <w:szCs w:val="20"/>
        </w:rPr>
      </w:pPr>
      <w:r w:rsidRPr="00366E3B">
        <w:rPr>
          <w:rStyle w:val="Strong"/>
          <w:rFonts w:asciiTheme="minorHAnsi" w:eastAsiaTheme="majorEastAsia" w:hAnsiTheme="minorHAnsi"/>
          <w:b w:val="0"/>
          <w:bCs w:val="0"/>
          <w:sz w:val="20"/>
          <w:szCs w:val="20"/>
        </w:rPr>
        <w:t>Enhanced modularity and simplified dependency management</w:t>
      </w:r>
      <w:r w:rsidRPr="00366E3B">
        <w:rPr>
          <w:rFonts w:asciiTheme="minorHAnsi" w:hAnsiTheme="minorHAnsi"/>
          <w:sz w:val="20"/>
          <w:szCs w:val="20"/>
        </w:rPr>
        <w:t xml:space="preserve"> using Java 11's module system, ensuring more maintainable and scalable code in the </w:t>
      </w:r>
      <w:r w:rsidRPr="00366E3B">
        <w:rPr>
          <w:rFonts w:asciiTheme="minorHAnsi" w:hAnsiTheme="minorHAnsi"/>
          <w:b/>
          <w:bCs/>
          <w:sz w:val="20"/>
          <w:szCs w:val="20"/>
        </w:rPr>
        <w:t>microservices architecture.</w:t>
      </w:r>
    </w:p>
    <w:p w14:paraId="4042BCAC" w14:textId="09598E63"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Designed backend microservices using Spring Boot with </w:t>
      </w:r>
      <w:r w:rsidRPr="002B32EF">
        <w:rPr>
          <w:rFonts w:asciiTheme="minorHAnsi" w:eastAsia="Yu Gothic" w:hAnsiTheme="minorHAnsi" w:cs="Arial Unicode MS"/>
          <w:b/>
          <w:sz w:val="20"/>
          <w:szCs w:val="20"/>
        </w:rPr>
        <w:t>Hibernate ORM</w:t>
      </w:r>
      <w:r w:rsidRPr="00222C03">
        <w:rPr>
          <w:rFonts w:asciiTheme="minorHAnsi" w:eastAsia="Yu Gothic" w:hAnsiTheme="minorHAnsi" w:cs="Arial Unicode MS"/>
          <w:bCs/>
          <w:sz w:val="20"/>
          <w:szCs w:val="20"/>
        </w:rPr>
        <w:t xml:space="preserve">, interacting with </w:t>
      </w:r>
      <w:r w:rsidRPr="002B32EF">
        <w:rPr>
          <w:rFonts w:asciiTheme="minorHAnsi" w:eastAsia="Yu Gothic" w:hAnsiTheme="minorHAnsi" w:cs="Arial Unicode MS"/>
          <w:b/>
          <w:sz w:val="20"/>
          <w:szCs w:val="20"/>
        </w:rPr>
        <w:t>Oracle</w:t>
      </w:r>
      <w:r w:rsidRPr="00222C03">
        <w:rPr>
          <w:rFonts w:asciiTheme="minorHAnsi" w:eastAsia="Yu Gothic" w:hAnsiTheme="minorHAnsi" w:cs="Arial Unicode MS"/>
          <w:bCs/>
          <w:sz w:val="20"/>
          <w:szCs w:val="20"/>
        </w:rPr>
        <w:t xml:space="preserve"> databases for scalable data management.</w:t>
      </w:r>
    </w:p>
    <w:p w14:paraId="5B4CE308" w14:textId="38524A81"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Secured APIs using </w:t>
      </w:r>
      <w:r w:rsidRPr="002B32EF">
        <w:rPr>
          <w:rFonts w:asciiTheme="minorHAnsi" w:eastAsia="Yu Gothic" w:hAnsiTheme="minorHAnsi" w:cs="Arial Unicode MS"/>
          <w:b/>
          <w:sz w:val="20"/>
          <w:szCs w:val="20"/>
        </w:rPr>
        <w:t>Spring Security</w:t>
      </w:r>
      <w:r w:rsidRPr="00222C03">
        <w:rPr>
          <w:rFonts w:asciiTheme="minorHAnsi" w:eastAsia="Yu Gothic" w:hAnsiTheme="minorHAnsi" w:cs="Arial Unicode MS"/>
          <w:bCs/>
          <w:sz w:val="20"/>
          <w:szCs w:val="20"/>
        </w:rPr>
        <w:t xml:space="preserve"> and </w:t>
      </w:r>
      <w:r w:rsidRPr="002B32EF">
        <w:rPr>
          <w:rFonts w:asciiTheme="minorHAnsi" w:eastAsia="Yu Gothic" w:hAnsiTheme="minorHAnsi" w:cs="Arial Unicode MS"/>
          <w:b/>
          <w:sz w:val="20"/>
          <w:szCs w:val="20"/>
        </w:rPr>
        <w:t>OAuth2</w:t>
      </w:r>
      <w:r w:rsidRPr="00222C03">
        <w:rPr>
          <w:rFonts w:asciiTheme="minorHAnsi" w:eastAsia="Yu Gothic" w:hAnsiTheme="minorHAnsi" w:cs="Arial Unicode MS"/>
          <w:bCs/>
          <w:sz w:val="20"/>
          <w:szCs w:val="20"/>
        </w:rPr>
        <w:t>, implementing token-based authentication and authorization.</w:t>
      </w:r>
    </w:p>
    <w:p w14:paraId="2FAE8DDD" w14:textId="10CAF2A3"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Single Sign-On (SSO) solutions using </w:t>
      </w:r>
      <w:r w:rsidRPr="002B32EF">
        <w:rPr>
          <w:rFonts w:asciiTheme="minorHAnsi" w:eastAsia="Yu Gothic" w:hAnsiTheme="minorHAnsi" w:cs="Arial Unicode MS"/>
          <w:b/>
          <w:sz w:val="20"/>
          <w:szCs w:val="20"/>
        </w:rPr>
        <w:t>LDAP</w:t>
      </w:r>
      <w:r w:rsidRPr="00222C03">
        <w:rPr>
          <w:rFonts w:asciiTheme="minorHAnsi" w:eastAsia="Yu Gothic" w:hAnsiTheme="minorHAnsi" w:cs="Arial Unicode MS"/>
          <w:bCs/>
          <w:sz w:val="20"/>
          <w:szCs w:val="20"/>
        </w:rPr>
        <w:t xml:space="preserve"> and </w:t>
      </w:r>
      <w:proofErr w:type="spellStart"/>
      <w:r w:rsidRPr="002B32EF">
        <w:rPr>
          <w:rFonts w:asciiTheme="minorHAnsi" w:eastAsia="Yu Gothic" w:hAnsiTheme="minorHAnsi" w:cs="Arial Unicode MS"/>
          <w:b/>
          <w:sz w:val="20"/>
          <w:szCs w:val="20"/>
        </w:rPr>
        <w:t>Keycloak</w:t>
      </w:r>
      <w:proofErr w:type="spellEnd"/>
      <w:r w:rsidRPr="00222C03">
        <w:rPr>
          <w:rFonts w:asciiTheme="minorHAnsi" w:eastAsia="Yu Gothic" w:hAnsiTheme="minorHAnsi" w:cs="Arial Unicode MS"/>
          <w:bCs/>
          <w:sz w:val="20"/>
          <w:szCs w:val="20"/>
        </w:rPr>
        <w:t>, improving authentication processes.</w:t>
      </w:r>
    </w:p>
    <w:p w14:paraId="56851699" w14:textId="374B0278" w:rsid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Integrated </w:t>
      </w:r>
      <w:r w:rsidRPr="00366E3B">
        <w:rPr>
          <w:rFonts w:asciiTheme="minorHAnsi" w:eastAsia="Yu Gothic" w:hAnsiTheme="minorHAnsi" w:cs="Arial Unicode MS"/>
          <w:b/>
          <w:sz w:val="20"/>
          <w:szCs w:val="20"/>
        </w:rPr>
        <w:t>Elasticsearch</w:t>
      </w:r>
      <w:r w:rsidRPr="00222C03">
        <w:rPr>
          <w:rFonts w:asciiTheme="minorHAnsi" w:eastAsia="Yu Gothic" w:hAnsiTheme="minorHAnsi" w:cs="Arial Unicode MS"/>
          <w:bCs/>
          <w:sz w:val="20"/>
          <w:szCs w:val="20"/>
        </w:rPr>
        <w:t xml:space="preserve"> for advanced search and reporting functionality within Java applications.</w:t>
      </w:r>
    </w:p>
    <w:p w14:paraId="4E6A69C4" w14:textId="2A3FDD3A" w:rsidR="00366E3B" w:rsidRPr="00366E3B" w:rsidRDefault="00366E3B"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Implemented Java 11 enhancements, including </w:t>
      </w:r>
      <w:r w:rsidRPr="00366E3B">
        <w:rPr>
          <w:rFonts w:asciiTheme="minorHAnsi" w:eastAsia="Yu Gothic" w:hAnsiTheme="minorHAnsi" w:cs="Arial Unicode MS"/>
          <w:b/>
          <w:sz w:val="20"/>
          <w:szCs w:val="20"/>
        </w:rPr>
        <w:t>var type</w:t>
      </w:r>
      <w:r w:rsidRPr="00222C03">
        <w:rPr>
          <w:rFonts w:asciiTheme="minorHAnsi" w:eastAsia="Yu Gothic" w:hAnsiTheme="minorHAnsi" w:cs="Arial Unicode MS"/>
          <w:bCs/>
          <w:sz w:val="20"/>
          <w:szCs w:val="20"/>
        </w:rPr>
        <w:t xml:space="preserve"> inference, Optional API improvements, and </w:t>
      </w:r>
      <w:r w:rsidRPr="00366E3B">
        <w:rPr>
          <w:rFonts w:asciiTheme="minorHAnsi" w:eastAsia="Yu Gothic" w:hAnsiTheme="minorHAnsi" w:cs="Arial Unicode MS"/>
          <w:b/>
          <w:sz w:val="20"/>
          <w:szCs w:val="20"/>
        </w:rPr>
        <w:t>G1/ZGC</w:t>
      </w:r>
      <w:r w:rsidRPr="00222C03">
        <w:rPr>
          <w:rFonts w:asciiTheme="minorHAnsi" w:eastAsia="Yu Gothic" w:hAnsiTheme="minorHAnsi" w:cs="Arial Unicode MS"/>
          <w:bCs/>
          <w:sz w:val="20"/>
          <w:szCs w:val="20"/>
        </w:rPr>
        <w:t xml:space="preserve"> garbage collection, optimizing memory management.</w:t>
      </w:r>
    </w:p>
    <w:p w14:paraId="73A02F27" w14:textId="45EB7D26"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Managed AWS cloud resources using </w:t>
      </w:r>
      <w:r w:rsidRPr="002B32EF">
        <w:rPr>
          <w:rFonts w:asciiTheme="minorHAnsi" w:eastAsia="Yu Gothic" w:hAnsiTheme="minorHAnsi" w:cs="Arial Unicode MS"/>
          <w:b/>
          <w:sz w:val="20"/>
          <w:szCs w:val="20"/>
        </w:rPr>
        <w:t>Terraform</w:t>
      </w:r>
      <w:r w:rsidRPr="00222C03">
        <w:rPr>
          <w:rFonts w:asciiTheme="minorHAnsi" w:eastAsia="Yu Gothic" w:hAnsiTheme="minorHAnsi" w:cs="Arial Unicode MS"/>
          <w:bCs/>
          <w:sz w:val="20"/>
          <w:szCs w:val="20"/>
        </w:rPr>
        <w:t>, deploying applications on EC2, Lambda, and S3.</w:t>
      </w:r>
    </w:p>
    <w:p w14:paraId="633DE453" w14:textId="03B6A74F"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Designed and deployed scalable </w:t>
      </w:r>
      <w:r w:rsidRPr="002B32EF">
        <w:rPr>
          <w:rFonts w:asciiTheme="minorHAnsi" w:eastAsia="Yu Gothic" w:hAnsiTheme="minorHAnsi" w:cs="Arial Unicode MS"/>
          <w:b/>
          <w:sz w:val="20"/>
          <w:szCs w:val="20"/>
        </w:rPr>
        <w:t>microservices architecture</w:t>
      </w:r>
      <w:r w:rsidRPr="00222C03">
        <w:rPr>
          <w:rFonts w:asciiTheme="minorHAnsi" w:eastAsia="Yu Gothic" w:hAnsiTheme="minorHAnsi" w:cs="Arial Unicode MS"/>
          <w:bCs/>
          <w:sz w:val="20"/>
          <w:szCs w:val="20"/>
        </w:rPr>
        <w:t xml:space="preserve"> on AWS using ECS (</w:t>
      </w:r>
      <w:proofErr w:type="spellStart"/>
      <w:r w:rsidRPr="00222C03">
        <w:rPr>
          <w:rFonts w:asciiTheme="minorHAnsi" w:eastAsia="Yu Gothic" w:hAnsiTheme="minorHAnsi" w:cs="Arial Unicode MS"/>
          <w:bCs/>
          <w:sz w:val="20"/>
          <w:szCs w:val="20"/>
        </w:rPr>
        <w:t>Fargate</w:t>
      </w:r>
      <w:proofErr w:type="spellEnd"/>
      <w:r w:rsidRPr="00222C03">
        <w:rPr>
          <w:rFonts w:asciiTheme="minorHAnsi" w:eastAsia="Yu Gothic" w:hAnsiTheme="minorHAnsi" w:cs="Arial Unicode MS"/>
          <w:bCs/>
          <w:sz w:val="20"/>
          <w:szCs w:val="20"/>
        </w:rPr>
        <w:t>) and API Gateway for secure API communication.</w:t>
      </w:r>
    </w:p>
    <w:p w14:paraId="586D396A" w14:textId="192B66ED"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Configured </w:t>
      </w:r>
      <w:r w:rsidRPr="00366E3B">
        <w:rPr>
          <w:rFonts w:asciiTheme="minorHAnsi" w:eastAsia="Yu Gothic" w:hAnsiTheme="minorHAnsi" w:cs="Arial Unicode MS"/>
          <w:b/>
          <w:sz w:val="20"/>
          <w:szCs w:val="20"/>
        </w:rPr>
        <w:t xml:space="preserve">Elastic IPs, auto-scaling, </w:t>
      </w:r>
      <w:r w:rsidRPr="00366E3B">
        <w:rPr>
          <w:rFonts w:asciiTheme="minorHAnsi" w:eastAsia="Yu Gothic" w:hAnsiTheme="minorHAnsi" w:cs="Arial Unicode MS"/>
          <w:bCs/>
          <w:sz w:val="20"/>
          <w:szCs w:val="20"/>
        </w:rPr>
        <w:t>and</w:t>
      </w:r>
      <w:r w:rsidRPr="00366E3B">
        <w:rPr>
          <w:rFonts w:asciiTheme="minorHAnsi" w:eastAsia="Yu Gothic" w:hAnsiTheme="minorHAnsi" w:cs="Arial Unicode MS"/>
          <w:b/>
          <w:sz w:val="20"/>
          <w:szCs w:val="20"/>
        </w:rPr>
        <w:t xml:space="preserve"> CloudFormation</w:t>
      </w:r>
      <w:r w:rsidRPr="00222C03">
        <w:rPr>
          <w:rFonts w:asciiTheme="minorHAnsi" w:eastAsia="Yu Gothic" w:hAnsiTheme="minorHAnsi" w:cs="Arial Unicode MS"/>
          <w:bCs/>
          <w:sz w:val="20"/>
          <w:szCs w:val="20"/>
        </w:rPr>
        <w:t xml:space="preserve"> for infrastructure automation in AWS.</w:t>
      </w:r>
    </w:p>
    <w:p w14:paraId="10F809B8" w14:textId="74549151"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Implemented Python-based backend logic for data processing in </w:t>
      </w:r>
      <w:r w:rsidRPr="002B32EF">
        <w:rPr>
          <w:rFonts w:asciiTheme="minorHAnsi" w:eastAsia="Yu Gothic" w:hAnsiTheme="minorHAnsi" w:cs="Arial Unicode MS"/>
          <w:b/>
          <w:sz w:val="20"/>
          <w:szCs w:val="20"/>
        </w:rPr>
        <w:t>Django applications</w:t>
      </w:r>
      <w:r w:rsidRPr="00222C03">
        <w:rPr>
          <w:rFonts w:asciiTheme="minorHAnsi" w:eastAsia="Yu Gothic" w:hAnsiTheme="minorHAnsi" w:cs="Arial Unicode MS"/>
          <w:bCs/>
          <w:sz w:val="20"/>
          <w:szCs w:val="20"/>
        </w:rPr>
        <w:t>, ensuring scalable business logic execution.</w:t>
      </w:r>
    </w:p>
    <w:p w14:paraId="71407B9C" w14:textId="00EEACFD" w:rsid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Integrated </w:t>
      </w:r>
      <w:r w:rsidRPr="00366E3B">
        <w:rPr>
          <w:rFonts w:asciiTheme="minorHAnsi" w:eastAsia="Yu Gothic" w:hAnsiTheme="minorHAnsi" w:cs="Arial Unicode MS"/>
          <w:b/>
          <w:sz w:val="20"/>
          <w:szCs w:val="20"/>
        </w:rPr>
        <w:t>AWS</w:t>
      </w:r>
      <w:r w:rsidRPr="00222C03">
        <w:rPr>
          <w:rFonts w:asciiTheme="minorHAnsi" w:eastAsia="Yu Gothic" w:hAnsiTheme="minorHAnsi" w:cs="Arial Unicode MS"/>
          <w:bCs/>
          <w:sz w:val="20"/>
          <w:szCs w:val="20"/>
        </w:rPr>
        <w:t xml:space="preserve"> Transcribe and Comprehend for transcription and sentiment analysis solutions.</w:t>
      </w:r>
    </w:p>
    <w:p w14:paraId="1EAFE6F4" w14:textId="77777777" w:rsidR="00366E3B" w:rsidRPr="00222C03" w:rsidRDefault="00366E3B"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Worked with NoSQL databases like </w:t>
      </w:r>
      <w:r w:rsidRPr="002B32EF">
        <w:rPr>
          <w:rFonts w:asciiTheme="minorHAnsi" w:eastAsia="Yu Gothic" w:hAnsiTheme="minorHAnsi" w:cs="Arial Unicode MS"/>
          <w:b/>
          <w:sz w:val="20"/>
          <w:szCs w:val="20"/>
        </w:rPr>
        <w:t xml:space="preserve">Apache Cassandra </w:t>
      </w:r>
      <w:r w:rsidRPr="002B32EF">
        <w:rPr>
          <w:rFonts w:asciiTheme="minorHAnsi" w:eastAsia="Yu Gothic" w:hAnsiTheme="minorHAnsi" w:cs="Arial Unicode MS"/>
          <w:bCs/>
          <w:sz w:val="20"/>
          <w:szCs w:val="20"/>
        </w:rPr>
        <w:t>and</w:t>
      </w:r>
      <w:r w:rsidRPr="002B32EF">
        <w:rPr>
          <w:rFonts w:asciiTheme="minorHAnsi" w:eastAsia="Yu Gothic" w:hAnsiTheme="minorHAnsi" w:cs="Arial Unicode MS"/>
          <w:b/>
          <w:sz w:val="20"/>
          <w:szCs w:val="20"/>
        </w:rPr>
        <w:t xml:space="preserve"> DynamoDB</w:t>
      </w:r>
      <w:r w:rsidRPr="00222C03">
        <w:rPr>
          <w:rFonts w:asciiTheme="minorHAnsi" w:eastAsia="Yu Gothic" w:hAnsiTheme="minorHAnsi" w:cs="Arial Unicode MS"/>
          <w:bCs/>
          <w:sz w:val="20"/>
          <w:szCs w:val="20"/>
        </w:rPr>
        <w:t>, designing scalable and flexible data architectures.</w:t>
      </w:r>
    </w:p>
    <w:p w14:paraId="5D3BE78B" w14:textId="77777777" w:rsidR="00366E3B" w:rsidRPr="00222C03" w:rsidRDefault="00366E3B"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lastRenderedPageBreak/>
        <w:t xml:space="preserve">Configured and optimized </w:t>
      </w:r>
      <w:r w:rsidRPr="002B32EF">
        <w:rPr>
          <w:rFonts w:asciiTheme="minorHAnsi" w:eastAsia="Yu Gothic" w:hAnsiTheme="minorHAnsi" w:cs="Arial Unicode MS"/>
          <w:b/>
          <w:sz w:val="20"/>
          <w:szCs w:val="20"/>
        </w:rPr>
        <w:t>Cassandra clusters</w:t>
      </w:r>
      <w:r w:rsidRPr="00222C03">
        <w:rPr>
          <w:rFonts w:asciiTheme="minorHAnsi" w:eastAsia="Yu Gothic" w:hAnsiTheme="minorHAnsi" w:cs="Arial Unicode MS"/>
          <w:bCs/>
          <w:sz w:val="20"/>
          <w:szCs w:val="20"/>
        </w:rPr>
        <w:t>, ensuring high availability and fault tolerance through replication and partitioning strategies.</w:t>
      </w:r>
    </w:p>
    <w:p w14:paraId="18AF7889" w14:textId="5CBB3481" w:rsidR="00366E3B" w:rsidRPr="00366E3B" w:rsidRDefault="00366E3B"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and optimized </w:t>
      </w:r>
      <w:r w:rsidRPr="002B32EF">
        <w:rPr>
          <w:rFonts w:asciiTheme="minorHAnsi" w:eastAsia="Yu Gothic" w:hAnsiTheme="minorHAnsi" w:cs="Arial Unicode MS"/>
          <w:b/>
          <w:sz w:val="20"/>
          <w:szCs w:val="20"/>
        </w:rPr>
        <w:t>Kafka</w:t>
      </w:r>
      <w:r w:rsidRPr="00222C03">
        <w:rPr>
          <w:rFonts w:asciiTheme="minorHAnsi" w:eastAsia="Yu Gothic" w:hAnsiTheme="minorHAnsi" w:cs="Arial Unicode MS"/>
          <w:bCs/>
          <w:sz w:val="20"/>
          <w:szCs w:val="20"/>
        </w:rPr>
        <w:t>-based messaging systems for real-time event-driven architectures.</w:t>
      </w:r>
    </w:p>
    <w:p w14:paraId="45218CE1" w14:textId="48CA4F81" w:rsidR="00366E3B" w:rsidRPr="00366E3B" w:rsidRDefault="00366E3B"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Ensured high code quality with unit and integration testing, using </w:t>
      </w:r>
      <w:r w:rsidRPr="002B32EF">
        <w:rPr>
          <w:rFonts w:asciiTheme="minorHAnsi" w:eastAsia="Yu Gothic" w:hAnsiTheme="minorHAnsi" w:cs="Arial Unicode MS"/>
          <w:b/>
          <w:sz w:val="20"/>
          <w:szCs w:val="20"/>
        </w:rPr>
        <w:t>JUnit</w:t>
      </w:r>
      <w:r w:rsidRPr="00222C03">
        <w:rPr>
          <w:rFonts w:asciiTheme="minorHAnsi" w:eastAsia="Yu Gothic" w:hAnsiTheme="minorHAnsi" w:cs="Arial Unicode MS"/>
          <w:bCs/>
          <w:sz w:val="20"/>
          <w:szCs w:val="20"/>
        </w:rPr>
        <w:t xml:space="preserve">, </w:t>
      </w:r>
      <w:r w:rsidRPr="002B32EF">
        <w:rPr>
          <w:rFonts w:asciiTheme="minorHAnsi" w:eastAsia="Yu Gothic" w:hAnsiTheme="minorHAnsi" w:cs="Arial Unicode MS"/>
          <w:b/>
          <w:sz w:val="20"/>
          <w:szCs w:val="20"/>
        </w:rPr>
        <w:t>Mockito</w:t>
      </w:r>
      <w:r w:rsidRPr="00222C03">
        <w:rPr>
          <w:rFonts w:asciiTheme="minorHAnsi" w:eastAsia="Yu Gothic" w:hAnsiTheme="minorHAnsi" w:cs="Arial Unicode MS"/>
          <w:bCs/>
          <w:sz w:val="20"/>
          <w:szCs w:val="20"/>
        </w:rPr>
        <w:t xml:space="preserve"> (backend), Jasmine, and Karma (frontend), maintaining strong test coverage.</w:t>
      </w:r>
    </w:p>
    <w:p w14:paraId="51D30349" w14:textId="12C9E25E" w:rsidR="00222C03" w:rsidRPr="00222C03"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Utilized </w:t>
      </w:r>
      <w:r w:rsidRPr="002B32EF">
        <w:rPr>
          <w:rFonts w:asciiTheme="minorHAnsi" w:eastAsia="Yu Gothic" w:hAnsiTheme="minorHAnsi" w:cs="Arial Unicode MS"/>
          <w:b/>
          <w:sz w:val="20"/>
          <w:szCs w:val="20"/>
        </w:rPr>
        <w:t>Docker</w:t>
      </w:r>
      <w:r w:rsidRPr="00222C03">
        <w:rPr>
          <w:rFonts w:asciiTheme="minorHAnsi" w:eastAsia="Yu Gothic" w:hAnsiTheme="minorHAnsi" w:cs="Arial Unicode MS"/>
          <w:bCs/>
          <w:sz w:val="20"/>
          <w:szCs w:val="20"/>
        </w:rPr>
        <w:t xml:space="preserve"> and </w:t>
      </w:r>
      <w:r w:rsidRPr="002B32EF">
        <w:rPr>
          <w:rFonts w:asciiTheme="minorHAnsi" w:eastAsia="Yu Gothic" w:hAnsiTheme="minorHAnsi" w:cs="Arial Unicode MS"/>
          <w:b/>
          <w:sz w:val="20"/>
          <w:szCs w:val="20"/>
        </w:rPr>
        <w:t>Kubernetes</w:t>
      </w:r>
      <w:r w:rsidRPr="00222C03">
        <w:rPr>
          <w:rFonts w:asciiTheme="minorHAnsi" w:eastAsia="Yu Gothic" w:hAnsiTheme="minorHAnsi" w:cs="Arial Unicode MS"/>
          <w:bCs/>
          <w:sz w:val="20"/>
          <w:szCs w:val="20"/>
        </w:rPr>
        <w:t xml:space="preserve"> for container orchestration, ensuring application scalability and high availability.</w:t>
      </w:r>
    </w:p>
    <w:p w14:paraId="24E35D86" w14:textId="7E015B98" w:rsidR="00222C03" w:rsidRPr="00366E3B" w:rsidRDefault="00222C03" w:rsidP="005D59FA">
      <w:pPr>
        <w:pStyle w:val="ListParagraph"/>
        <w:numPr>
          <w:ilvl w:val="0"/>
          <w:numId w:val="34"/>
        </w:numPr>
        <w:spacing w:beforeLines="40" w:before="96" w:afterLines="40" w:after="96" w:line="276" w:lineRule="auto"/>
        <w:ind w:left="180" w:hanging="180"/>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Built CI/CD pipelines using </w:t>
      </w:r>
      <w:r w:rsidRPr="002B32EF">
        <w:rPr>
          <w:rFonts w:asciiTheme="minorHAnsi" w:eastAsia="Yu Gothic" w:hAnsiTheme="minorHAnsi" w:cs="Arial Unicode MS"/>
          <w:b/>
          <w:sz w:val="20"/>
          <w:szCs w:val="20"/>
        </w:rPr>
        <w:t xml:space="preserve">Jenkins </w:t>
      </w:r>
      <w:r w:rsidRPr="002B32EF">
        <w:rPr>
          <w:rFonts w:asciiTheme="minorHAnsi" w:eastAsia="Yu Gothic" w:hAnsiTheme="minorHAnsi" w:cs="Arial Unicode MS"/>
          <w:bCs/>
          <w:sz w:val="20"/>
          <w:szCs w:val="20"/>
        </w:rPr>
        <w:t>and</w:t>
      </w:r>
      <w:r w:rsidRPr="002B32EF">
        <w:rPr>
          <w:rFonts w:asciiTheme="minorHAnsi" w:eastAsia="Yu Gothic" w:hAnsiTheme="minorHAnsi" w:cs="Arial Unicode MS"/>
          <w:b/>
          <w:sz w:val="20"/>
          <w:szCs w:val="20"/>
        </w:rPr>
        <w:t xml:space="preserve"> GitLab</w:t>
      </w:r>
      <w:r w:rsidRPr="00222C03">
        <w:rPr>
          <w:rFonts w:asciiTheme="minorHAnsi" w:eastAsia="Yu Gothic" w:hAnsiTheme="minorHAnsi" w:cs="Arial Unicode MS"/>
          <w:bCs/>
          <w:sz w:val="20"/>
          <w:szCs w:val="20"/>
        </w:rPr>
        <w:t>, enabling automated testing, builds, and deployments for improved development efficiency.</w:t>
      </w:r>
    </w:p>
    <w:p w14:paraId="03BB0B62" w14:textId="142A995D" w:rsidR="00163F5C" w:rsidRPr="00075106" w:rsidRDefault="000B131D" w:rsidP="00DE3D37">
      <w:pPr>
        <w:spacing w:beforeLines="40" w:before="96" w:afterLines="40" w:after="96" w:line="276" w:lineRule="auto"/>
        <w:ind w:left="180" w:hanging="180"/>
        <w:rPr>
          <w:rFonts w:asciiTheme="minorHAnsi" w:eastAsia="Yu Gothic" w:hAnsiTheme="minorHAnsi" w:cs="Arial Unicode MS"/>
          <w:sz w:val="20"/>
          <w:szCs w:val="20"/>
        </w:rPr>
      </w:pPr>
      <w:r>
        <w:rPr>
          <w:rFonts w:asciiTheme="minorHAnsi" w:eastAsia="Yu Gothic" w:hAnsiTheme="minorHAnsi" w:cs="Arial Unicode MS"/>
          <w:b/>
          <w:sz w:val="20"/>
          <w:szCs w:val="20"/>
        </w:rPr>
        <w:t xml:space="preserve">    </w:t>
      </w:r>
      <w:r w:rsidR="00DE3D37">
        <w:rPr>
          <w:rFonts w:asciiTheme="minorHAnsi" w:eastAsia="Yu Gothic" w:hAnsiTheme="minorHAnsi" w:cs="Arial Unicode MS"/>
          <w:b/>
          <w:sz w:val="20"/>
          <w:szCs w:val="20"/>
        </w:rPr>
        <w:t xml:space="preserve"> </w:t>
      </w:r>
      <w:r w:rsidR="00462B89" w:rsidRPr="00075106">
        <w:rPr>
          <w:rFonts w:asciiTheme="minorHAnsi" w:eastAsia="Yu Gothic" w:hAnsiTheme="minorHAnsi" w:cs="Arial Unicode MS"/>
          <w:b/>
          <w:sz w:val="20"/>
          <w:szCs w:val="20"/>
        </w:rPr>
        <w:t>Environment</w:t>
      </w:r>
      <w:r w:rsidR="00462B89" w:rsidRPr="00075106">
        <w:rPr>
          <w:rFonts w:asciiTheme="minorHAnsi" w:eastAsia="Yu Gothic" w:hAnsiTheme="minorHAnsi" w:cs="Arial Unicode MS"/>
          <w:sz w:val="20"/>
          <w:szCs w:val="20"/>
        </w:rPr>
        <w:t>: Agile methodology</w:t>
      </w:r>
      <w:r w:rsidR="00163F5C" w:rsidRPr="00075106">
        <w:rPr>
          <w:rFonts w:asciiTheme="minorHAnsi" w:hAnsiTheme="minorHAnsi"/>
          <w:sz w:val="20"/>
          <w:szCs w:val="20"/>
        </w:rPr>
        <w:t xml:space="preserve">, </w:t>
      </w:r>
      <w:r w:rsidR="00163F5C" w:rsidRPr="00075106">
        <w:rPr>
          <w:rFonts w:asciiTheme="minorHAnsi" w:eastAsia="Yu Gothic" w:hAnsiTheme="minorHAnsi" w:cs="Arial Unicode MS"/>
          <w:sz w:val="20"/>
          <w:szCs w:val="20"/>
        </w:rPr>
        <w:t xml:space="preserve">Java 11, </w:t>
      </w:r>
      <w:r w:rsidR="00362D76" w:rsidRPr="00075106">
        <w:rPr>
          <w:rFonts w:asciiTheme="minorHAnsi" w:eastAsia="Yu Gothic" w:hAnsiTheme="minorHAnsi" w:cs="Arial Unicode MS"/>
          <w:sz w:val="20"/>
          <w:szCs w:val="20"/>
        </w:rPr>
        <w:t xml:space="preserve">Angular, </w:t>
      </w:r>
      <w:r w:rsidR="00163F5C" w:rsidRPr="00075106">
        <w:rPr>
          <w:rFonts w:asciiTheme="minorHAnsi" w:eastAsia="Yu Gothic" w:hAnsiTheme="minorHAnsi" w:cs="Arial Unicode MS"/>
          <w:sz w:val="20"/>
          <w:szCs w:val="20"/>
        </w:rPr>
        <w:t xml:space="preserve">Python, J2EE, Hibernate, Spring Boot, Spring MVC, Spring Security, OAuth2, LDAP, </w:t>
      </w:r>
      <w:proofErr w:type="spellStart"/>
      <w:r w:rsidR="00163F5C" w:rsidRPr="00075106">
        <w:rPr>
          <w:rFonts w:asciiTheme="minorHAnsi" w:eastAsia="Yu Gothic" w:hAnsiTheme="minorHAnsi" w:cs="Arial Unicode MS"/>
          <w:sz w:val="20"/>
          <w:szCs w:val="20"/>
        </w:rPr>
        <w:t>Keycloak</w:t>
      </w:r>
      <w:proofErr w:type="spellEnd"/>
      <w:r w:rsidR="00163F5C" w:rsidRPr="00075106">
        <w:rPr>
          <w:rFonts w:asciiTheme="minorHAnsi" w:eastAsia="Yu Gothic" w:hAnsiTheme="minorHAnsi" w:cs="Arial Unicode MS"/>
          <w:sz w:val="20"/>
          <w:szCs w:val="20"/>
        </w:rPr>
        <w:t xml:space="preserve">, TypeScript, ES6, JavaScript, HTML5, CSS3, AJAX, Docker, Kubernetes, Kafka, </w:t>
      </w:r>
      <w:r w:rsidR="00320B1A" w:rsidRPr="00075106">
        <w:rPr>
          <w:rFonts w:asciiTheme="minorHAnsi" w:eastAsia="Yu Gothic" w:hAnsiTheme="minorHAnsi" w:cs="Arial Unicode MS"/>
          <w:sz w:val="20"/>
          <w:szCs w:val="20"/>
        </w:rPr>
        <w:t>Cassandra</w:t>
      </w:r>
      <w:r w:rsidR="00163F5C" w:rsidRPr="00075106">
        <w:rPr>
          <w:rFonts w:asciiTheme="minorHAnsi" w:eastAsia="Yu Gothic" w:hAnsiTheme="minorHAnsi" w:cs="Arial Unicode MS"/>
          <w:sz w:val="20"/>
          <w:szCs w:val="20"/>
        </w:rPr>
        <w:t>, Oracle, PL/SQL, WebSocket, JAX-RS, Mockito, Log4J, Maven, Jenkins, GitLab, Terraform, AWS, API Gateway, AWS Transcribe, AWS Comprehend, Jenkins, Git, WebLogic Application Server.</w:t>
      </w:r>
    </w:p>
    <w:p w14:paraId="233638EF" w14:textId="77777777" w:rsidR="00630972" w:rsidRPr="000E61C4" w:rsidRDefault="00630972" w:rsidP="00163F5C">
      <w:pPr>
        <w:spacing w:beforeLines="40" w:before="96" w:afterLines="40" w:after="96" w:line="276" w:lineRule="auto"/>
        <w:rPr>
          <w:rFonts w:asciiTheme="minorHAnsi" w:eastAsia="Yu Gothic" w:hAnsiTheme="minorHAnsi" w:cs="Arial Unicode MS"/>
          <w:sz w:val="2"/>
          <w:szCs w:val="8"/>
        </w:rPr>
      </w:pPr>
    </w:p>
    <w:p w14:paraId="2B4EB1F9" w14:textId="6A28641E" w:rsidR="00462B89" w:rsidRPr="00075106" w:rsidRDefault="00462B89" w:rsidP="00956570">
      <w:pPr>
        <w:spacing w:beforeLines="40" w:before="96" w:afterLines="40" w:after="96"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w:t>
      </w:r>
      <w:r w:rsidR="007F6972" w:rsidRPr="00075106">
        <w:rPr>
          <w:rFonts w:asciiTheme="minorHAnsi" w:eastAsia="Yu Gothic" w:hAnsiTheme="minorHAnsi" w:cstheme="minorHAnsi"/>
          <w:b/>
          <w:color w:val="002060"/>
          <w:sz w:val="20"/>
          <w:szCs w:val="20"/>
        </w:rPr>
        <w:t xml:space="preserve"> Fortress Investment Group, New York, NY</w:t>
      </w:r>
      <w:r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t xml:space="preserve">Oct </w:t>
      </w:r>
      <w:r w:rsidRPr="00075106">
        <w:rPr>
          <w:rFonts w:asciiTheme="minorHAnsi" w:eastAsia="Yu Gothic" w:hAnsiTheme="minorHAnsi" w:cstheme="minorHAnsi"/>
          <w:b/>
          <w:color w:val="002060"/>
          <w:sz w:val="20"/>
          <w:szCs w:val="20"/>
        </w:rPr>
        <w:t xml:space="preserve">2017 to </w:t>
      </w:r>
      <w:r w:rsidR="007F6972" w:rsidRPr="00075106">
        <w:rPr>
          <w:rFonts w:asciiTheme="minorHAnsi" w:eastAsia="Yu Gothic" w:hAnsiTheme="minorHAnsi" w:cstheme="minorHAnsi"/>
          <w:b/>
          <w:color w:val="002060"/>
          <w:sz w:val="20"/>
          <w:szCs w:val="20"/>
        </w:rPr>
        <w:t>May 2019</w:t>
      </w:r>
      <w:r w:rsidR="00B006E0">
        <w:rPr>
          <w:rFonts w:asciiTheme="minorHAnsi" w:eastAsia="Yu Gothic" w:hAnsiTheme="minorHAnsi" w:cstheme="minorHAnsi"/>
          <w:b/>
          <w:color w:val="002060"/>
          <w:sz w:val="20"/>
          <w:szCs w:val="20"/>
        </w:rPr>
        <w:br/>
      </w:r>
      <w:r w:rsidRPr="00075106">
        <w:rPr>
          <w:rFonts w:asciiTheme="minorHAnsi" w:eastAsia="Yu Gothic" w:hAnsiTheme="minorHAnsi" w:cstheme="minorHAnsi"/>
          <w:b/>
          <w:color w:val="002060"/>
          <w:sz w:val="20"/>
          <w:szCs w:val="20"/>
        </w:rPr>
        <w:t xml:space="preserve">Role: </w:t>
      </w:r>
      <w:r w:rsidR="007F6972" w:rsidRPr="00075106">
        <w:rPr>
          <w:rFonts w:asciiTheme="minorHAnsi" w:eastAsia="Yu Gothic" w:hAnsiTheme="minorHAnsi" w:cstheme="minorHAnsi"/>
          <w:b/>
          <w:color w:val="002060"/>
          <w:sz w:val="20"/>
          <w:szCs w:val="20"/>
        </w:rPr>
        <w:t>Java</w:t>
      </w:r>
      <w:r w:rsidRPr="00075106">
        <w:rPr>
          <w:rFonts w:asciiTheme="minorHAnsi" w:eastAsia="Yu Gothic" w:hAnsiTheme="minorHAnsi" w:cstheme="minorHAnsi"/>
          <w:b/>
          <w:color w:val="002060"/>
          <w:sz w:val="20"/>
          <w:szCs w:val="20"/>
        </w:rPr>
        <w:t xml:space="preserve"> Full Stack Developer</w:t>
      </w:r>
      <w:r w:rsidR="00956570">
        <w:rPr>
          <w:rFonts w:asciiTheme="minorHAnsi" w:eastAsia="Yu Gothic" w:hAnsiTheme="minorHAnsi" w:cstheme="minorHAnsi"/>
          <w:b/>
          <w:color w:val="002060"/>
          <w:sz w:val="20"/>
          <w:szCs w:val="20"/>
        </w:rPr>
        <w:br/>
      </w:r>
      <w:r w:rsidR="00956570" w:rsidRPr="00956570">
        <w:rPr>
          <w:rFonts w:asciiTheme="minorHAnsi" w:eastAsia="Yu Gothic" w:hAnsiTheme="minorHAnsi" w:cstheme="minorHAnsi"/>
          <w:b/>
          <w:color w:val="002060"/>
          <w:sz w:val="20"/>
          <w:szCs w:val="20"/>
        </w:rPr>
        <w:t>Project Title: Fortress Asset Management Platform</w:t>
      </w:r>
      <w:r w:rsidR="00956570">
        <w:rPr>
          <w:rFonts w:asciiTheme="minorHAnsi" w:eastAsia="Yu Gothic" w:hAnsiTheme="minorHAnsi" w:cstheme="minorHAnsi"/>
          <w:b/>
          <w:color w:val="002060"/>
          <w:sz w:val="20"/>
          <w:szCs w:val="20"/>
        </w:rPr>
        <w:br/>
      </w:r>
      <w:r w:rsidRPr="00075106">
        <w:rPr>
          <w:rFonts w:asciiTheme="minorHAnsi" w:eastAsia="Yu Gothic" w:hAnsiTheme="minorHAnsi" w:cstheme="minorHAnsi"/>
          <w:b/>
          <w:color w:val="002060"/>
          <w:sz w:val="20"/>
          <w:szCs w:val="20"/>
        </w:rPr>
        <w:t>Responsibilities:</w:t>
      </w:r>
    </w:p>
    <w:p w14:paraId="7BF626DE" w14:textId="77777777" w:rsidR="00E57B75" w:rsidRPr="00075106" w:rsidRDefault="00E57B75" w:rsidP="00D85DF1">
      <w:pPr>
        <w:pStyle w:val="ListParagraph"/>
        <w:numPr>
          <w:ilvl w:val="0"/>
          <w:numId w:val="8"/>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dynamic single-page applications (SPAs) using </w:t>
      </w:r>
      <w:r w:rsidRPr="00075106">
        <w:rPr>
          <w:rFonts w:asciiTheme="minorHAnsi" w:eastAsiaTheme="minorHAnsi" w:hAnsiTheme="minorHAnsi" w:cstheme="minorHAnsi"/>
          <w:b/>
          <w:bCs/>
          <w:sz w:val="20"/>
          <w:szCs w:val="20"/>
        </w:rPr>
        <w:t xml:space="preserve">React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Redux</w:t>
      </w:r>
      <w:r w:rsidRPr="00075106">
        <w:rPr>
          <w:rFonts w:asciiTheme="minorHAnsi" w:eastAsiaTheme="minorHAnsi" w:hAnsiTheme="minorHAnsi" w:cstheme="minorHAnsi"/>
          <w:sz w:val="20"/>
          <w:szCs w:val="20"/>
        </w:rPr>
        <w:t>, ensuring efficient state management and reusable component structures.</w:t>
      </w:r>
    </w:p>
    <w:p w14:paraId="2D3E1660" w14:textId="77777777" w:rsidR="00E57B75" w:rsidRPr="00075106" w:rsidRDefault="00E57B75" w:rsidP="00D85DF1">
      <w:pPr>
        <w:pStyle w:val="ListParagraph"/>
        <w:numPr>
          <w:ilvl w:val="0"/>
          <w:numId w:val="8"/>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styled interactive UI components with </w:t>
      </w:r>
      <w:r w:rsidRPr="00075106">
        <w:rPr>
          <w:rFonts w:asciiTheme="minorHAnsi" w:eastAsiaTheme="minorHAnsi" w:hAnsiTheme="minorHAnsi" w:cstheme="minorHAnsi"/>
          <w:b/>
          <w:bCs/>
          <w:sz w:val="20"/>
          <w:szCs w:val="20"/>
        </w:rPr>
        <w:t>JavaScript (ES6+), HTML5, and CSS3</w:t>
      </w:r>
      <w:r w:rsidRPr="00075106">
        <w:rPr>
          <w:rFonts w:asciiTheme="minorHAnsi" w:eastAsiaTheme="minorHAnsi" w:hAnsiTheme="minorHAnsi" w:cstheme="minorHAnsi"/>
          <w:sz w:val="20"/>
          <w:szCs w:val="20"/>
        </w:rPr>
        <w:t>, optimizing responsiveness and user experience.</w:t>
      </w:r>
    </w:p>
    <w:p w14:paraId="41ED20F0" w14:textId="77777777" w:rsidR="00E57B75" w:rsidRPr="00075106" w:rsidRDefault="00E57B75" w:rsidP="00D85DF1">
      <w:pPr>
        <w:pStyle w:val="ListParagraph"/>
        <w:numPr>
          <w:ilvl w:val="0"/>
          <w:numId w:val="8"/>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React frontend with </w:t>
      </w:r>
      <w:r w:rsidRPr="00075106">
        <w:rPr>
          <w:rFonts w:asciiTheme="minorHAnsi" w:eastAsiaTheme="minorHAnsi" w:hAnsiTheme="minorHAnsi" w:cstheme="minorHAnsi"/>
          <w:b/>
          <w:bCs/>
          <w:sz w:val="20"/>
          <w:szCs w:val="20"/>
        </w:rPr>
        <w:t>Spring Boot microservices</w:t>
      </w:r>
      <w:r w:rsidRPr="00075106">
        <w:rPr>
          <w:rFonts w:asciiTheme="minorHAnsi" w:eastAsiaTheme="minorHAnsi" w:hAnsiTheme="minorHAnsi" w:cstheme="minorHAnsi"/>
          <w:sz w:val="20"/>
          <w:szCs w:val="20"/>
        </w:rPr>
        <w:t>, ensuring seamless API consumption and data binding.</w:t>
      </w:r>
    </w:p>
    <w:p w14:paraId="5F6ADF1F" w14:textId="22187787" w:rsidR="00F67C95" w:rsidRPr="00075106" w:rsidRDefault="00F67C95" w:rsidP="00D85DF1">
      <w:pPr>
        <w:pStyle w:val="ListParagraph"/>
        <w:numPr>
          <w:ilvl w:val="0"/>
          <w:numId w:val="8"/>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implemented scalable RESTful APIs using Java 8+ features such </w:t>
      </w:r>
      <w:r w:rsidRPr="00075106">
        <w:rPr>
          <w:rFonts w:asciiTheme="minorHAnsi" w:eastAsiaTheme="minorHAnsi" w:hAnsiTheme="minorHAnsi" w:cstheme="minorHAnsi"/>
          <w:b/>
          <w:bCs/>
          <w:sz w:val="20"/>
          <w:szCs w:val="20"/>
        </w:rPr>
        <w:t xml:space="preserve">as lambdas, streams,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Optional</w:t>
      </w:r>
      <w:r w:rsidRPr="00075106">
        <w:rPr>
          <w:rFonts w:asciiTheme="minorHAnsi" w:eastAsiaTheme="minorHAnsi" w:hAnsiTheme="minorHAnsi" w:cstheme="minorHAnsi"/>
          <w:sz w:val="20"/>
          <w:szCs w:val="20"/>
        </w:rPr>
        <w:t>, ensuring high-performance microservices with Spring Boot while enhancing code maintainability and reducing boilerplate.</w:t>
      </w:r>
    </w:p>
    <w:p w14:paraId="705B772B" w14:textId="77777777" w:rsidR="00E57B75" w:rsidRPr="00075106" w:rsidRDefault="00E57B75" w:rsidP="00D85DF1">
      <w:pPr>
        <w:pStyle w:val="ListParagraph"/>
        <w:numPr>
          <w:ilvl w:val="0"/>
          <w:numId w:val="9"/>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RESTful APIs using </w:t>
      </w:r>
      <w:r w:rsidRPr="00075106">
        <w:rPr>
          <w:rFonts w:asciiTheme="minorHAnsi" w:eastAsiaTheme="minorHAnsi" w:hAnsiTheme="minorHAnsi" w:cstheme="minorHAnsi"/>
          <w:b/>
          <w:bCs/>
          <w:sz w:val="20"/>
          <w:szCs w:val="20"/>
        </w:rPr>
        <w:t>Java 8+ and Spring Boot</w:t>
      </w:r>
      <w:r w:rsidRPr="00075106">
        <w:rPr>
          <w:rFonts w:asciiTheme="minorHAnsi" w:eastAsiaTheme="minorHAnsi" w:hAnsiTheme="minorHAnsi" w:cstheme="minorHAnsi"/>
          <w:sz w:val="20"/>
          <w:szCs w:val="20"/>
        </w:rPr>
        <w:t xml:space="preserve">, following </w:t>
      </w:r>
      <w:r w:rsidRPr="00075106">
        <w:rPr>
          <w:rFonts w:asciiTheme="minorHAnsi" w:eastAsiaTheme="minorHAnsi" w:hAnsiTheme="minorHAnsi" w:cstheme="minorHAnsi"/>
          <w:b/>
          <w:bCs/>
          <w:sz w:val="20"/>
          <w:szCs w:val="20"/>
        </w:rPr>
        <w:t>Spring MVC architecture</w:t>
      </w:r>
      <w:r w:rsidRPr="00075106">
        <w:rPr>
          <w:rFonts w:asciiTheme="minorHAnsi" w:eastAsiaTheme="minorHAnsi" w:hAnsiTheme="minorHAnsi" w:cstheme="minorHAnsi"/>
          <w:sz w:val="20"/>
          <w:szCs w:val="20"/>
        </w:rPr>
        <w:t xml:space="preserve"> to develop scalable and maintainable microservices.</w:t>
      </w:r>
    </w:p>
    <w:p w14:paraId="7FF7936B" w14:textId="77777777" w:rsidR="00E57B75" w:rsidRPr="00075106" w:rsidRDefault="00E57B75" w:rsidP="00D85DF1">
      <w:pPr>
        <w:pStyle w:val="ListParagraph"/>
        <w:numPr>
          <w:ilvl w:val="0"/>
          <w:numId w:val="9"/>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r w:rsidRPr="00075106">
        <w:rPr>
          <w:rFonts w:asciiTheme="minorHAnsi" w:eastAsiaTheme="minorHAnsi" w:hAnsiTheme="minorHAnsi" w:cstheme="minorHAnsi"/>
          <w:b/>
          <w:bCs/>
          <w:sz w:val="20"/>
          <w:szCs w:val="20"/>
        </w:rPr>
        <w:t>Spring Data JPA</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Hibernate 5</w:t>
      </w:r>
      <w:r w:rsidRPr="00075106">
        <w:rPr>
          <w:rFonts w:asciiTheme="minorHAnsi" w:eastAsiaTheme="minorHAnsi" w:hAnsiTheme="minorHAnsi" w:cstheme="minorHAnsi"/>
          <w:sz w:val="20"/>
          <w:szCs w:val="20"/>
        </w:rPr>
        <w:t xml:space="preserve"> for efficient </w:t>
      </w:r>
      <w:r w:rsidRPr="00075106">
        <w:rPr>
          <w:rFonts w:asciiTheme="minorHAnsi" w:eastAsiaTheme="minorHAnsi" w:hAnsiTheme="minorHAnsi" w:cstheme="minorHAnsi"/>
          <w:b/>
          <w:bCs/>
          <w:sz w:val="20"/>
          <w:szCs w:val="20"/>
        </w:rPr>
        <w:t>ORM (Object-Relational Mapping)</w:t>
      </w:r>
      <w:r w:rsidRPr="00075106">
        <w:rPr>
          <w:rFonts w:asciiTheme="minorHAnsi" w:eastAsiaTheme="minorHAnsi" w:hAnsiTheme="minorHAnsi" w:cstheme="minorHAnsi"/>
          <w:sz w:val="20"/>
          <w:szCs w:val="20"/>
        </w:rPr>
        <w:t xml:space="preserve"> and database interactions.</w:t>
      </w:r>
    </w:p>
    <w:p w14:paraId="57DF782A" w14:textId="77777777" w:rsidR="00E57B75" w:rsidRPr="00075106" w:rsidRDefault="00E57B75" w:rsidP="00D85DF1">
      <w:pPr>
        <w:pStyle w:val="ListParagraph"/>
        <w:numPr>
          <w:ilvl w:val="0"/>
          <w:numId w:val="9"/>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optimized </w:t>
      </w:r>
      <w:r w:rsidRPr="00075106">
        <w:rPr>
          <w:rFonts w:asciiTheme="minorHAnsi" w:eastAsiaTheme="minorHAnsi" w:hAnsiTheme="minorHAnsi" w:cstheme="minorHAnsi"/>
          <w:b/>
          <w:bCs/>
          <w:sz w:val="20"/>
          <w:szCs w:val="20"/>
        </w:rPr>
        <w:t>SQL queries</w:t>
      </w:r>
      <w:r w:rsidRPr="00075106">
        <w:rPr>
          <w:rFonts w:asciiTheme="minorHAnsi" w:eastAsiaTheme="minorHAnsi" w:hAnsiTheme="minorHAnsi" w:cstheme="minorHAnsi"/>
          <w:sz w:val="20"/>
          <w:szCs w:val="20"/>
        </w:rPr>
        <w:t xml:space="preserve"> in </w:t>
      </w:r>
      <w:r w:rsidRPr="00075106">
        <w:rPr>
          <w:rFonts w:asciiTheme="minorHAnsi" w:eastAsiaTheme="minorHAnsi" w:hAnsiTheme="minorHAnsi" w:cstheme="minorHAnsi"/>
          <w:b/>
          <w:bCs/>
          <w:sz w:val="20"/>
          <w:szCs w:val="20"/>
        </w:rPr>
        <w:t>Oracle and MySQL</w:t>
      </w:r>
      <w:r w:rsidRPr="00075106">
        <w:rPr>
          <w:rFonts w:asciiTheme="minorHAnsi" w:eastAsiaTheme="minorHAnsi" w:hAnsiTheme="minorHAnsi" w:cstheme="minorHAnsi"/>
          <w:sz w:val="20"/>
          <w:szCs w:val="20"/>
        </w:rPr>
        <w:t>, improving query performance through indexing and execution plan analysis.</w:t>
      </w:r>
    </w:p>
    <w:p w14:paraId="3311CCAF" w14:textId="77777777" w:rsidR="00E57B75" w:rsidRPr="00075106" w:rsidRDefault="00E57B75" w:rsidP="00D85DF1">
      <w:pPr>
        <w:pStyle w:val="ListParagraph"/>
        <w:numPr>
          <w:ilvl w:val="0"/>
          <w:numId w:val="9"/>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complex </w:t>
      </w:r>
      <w:r w:rsidRPr="00075106">
        <w:rPr>
          <w:rFonts w:asciiTheme="minorHAnsi" w:eastAsiaTheme="minorHAnsi" w:hAnsiTheme="minorHAnsi" w:cstheme="minorHAnsi"/>
          <w:b/>
          <w:bCs/>
          <w:sz w:val="20"/>
          <w:szCs w:val="20"/>
        </w:rPr>
        <w:t>PL/SQL stored procedures and functions</w:t>
      </w:r>
      <w:r w:rsidRPr="00075106">
        <w:rPr>
          <w:rFonts w:asciiTheme="minorHAnsi" w:eastAsiaTheme="minorHAnsi" w:hAnsiTheme="minorHAnsi" w:cstheme="minorHAnsi"/>
          <w:sz w:val="20"/>
          <w:szCs w:val="20"/>
        </w:rPr>
        <w:t xml:space="preserve"> to streamline business logic execution.</w:t>
      </w:r>
    </w:p>
    <w:p w14:paraId="4CE61EDB" w14:textId="77777777" w:rsidR="00E57B75" w:rsidRPr="00075106" w:rsidRDefault="00E57B75" w:rsidP="00D85DF1">
      <w:pPr>
        <w:pStyle w:val="ListParagraph"/>
        <w:numPr>
          <w:ilvl w:val="0"/>
          <w:numId w:val="9"/>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RabbitMQ</w:t>
      </w:r>
      <w:r w:rsidRPr="00075106">
        <w:rPr>
          <w:rFonts w:asciiTheme="minorHAnsi" w:eastAsiaTheme="minorHAnsi" w:hAnsiTheme="minorHAnsi" w:cstheme="minorHAnsi"/>
          <w:sz w:val="20"/>
          <w:szCs w:val="20"/>
        </w:rPr>
        <w:t xml:space="preserve"> for asynchronous messaging, enhancing system scalability and decoupling microservices.</w:t>
      </w:r>
    </w:p>
    <w:p w14:paraId="66DD9F43" w14:textId="77777777" w:rsidR="00E57B75" w:rsidRPr="00075106" w:rsidRDefault="00E57B75" w:rsidP="00D85DF1">
      <w:pPr>
        <w:pStyle w:val="ListParagraph"/>
        <w:numPr>
          <w:ilvl w:val="0"/>
          <w:numId w:val="10"/>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and managed applications on </w:t>
      </w:r>
      <w:r w:rsidRPr="00075106">
        <w:rPr>
          <w:rFonts w:asciiTheme="minorHAnsi" w:eastAsiaTheme="minorHAnsi" w:hAnsiTheme="minorHAnsi" w:cstheme="minorHAnsi"/>
          <w:b/>
          <w:bCs/>
          <w:sz w:val="20"/>
          <w:szCs w:val="20"/>
        </w:rPr>
        <w:t xml:space="preserve">AWS </w:t>
      </w:r>
      <w:r w:rsidRPr="00075106">
        <w:rPr>
          <w:rFonts w:asciiTheme="minorHAnsi" w:eastAsiaTheme="minorHAnsi" w:hAnsiTheme="minorHAnsi" w:cstheme="minorHAnsi"/>
          <w:sz w:val="20"/>
          <w:szCs w:val="20"/>
        </w:rPr>
        <w:t>(EC2, S3, RDS, ELB), ensuring high availability and scalability.</w:t>
      </w:r>
    </w:p>
    <w:p w14:paraId="13EB7F19" w14:textId="77777777" w:rsidR="00E57B75" w:rsidRDefault="00E57B75" w:rsidP="00D85DF1">
      <w:pPr>
        <w:pStyle w:val="ListParagraph"/>
        <w:numPr>
          <w:ilvl w:val="0"/>
          <w:numId w:val="11"/>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Apache Kafka</w:t>
      </w:r>
      <w:r w:rsidRPr="00075106">
        <w:rPr>
          <w:rFonts w:asciiTheme="minorHAnsi" w:eastAsiaTheme="minorHAnsi" w:hAnsiTheme="minorHAnsi" w:cstheme="minorHAnsi"/>
          <w:sz w:val="20"/>
          <w:szCs w:val="20"/>
        </w:rPr>
        <w:t xml:space="preserve"> for event-driven architecture, ensuring reliable real-time data streaming across distributed systems.</w:t>
      </w:r>
    </w:p>
    <w:p w14:paraId="65E17A62" w14:textId="4D4622DA" w:rsidR="00A06A5F" w:rsidRPr="00075106" w:rsidRDefault="00A06A5F" w:rsidP="00D85DF1">
      <w:pPr>
        <w:pStyle w:val="ListParagraph"/>
        <w:numPr>
          <w:ilvl w:val="0"/>
          <w:numId w:val="11"/>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A06A5F">
        <w:rPr>
          <w:rFonts w:asciiTheme="minorHAnsi" w:eastAsiaTheme="minorHAnsi" w:hAnsiTheme="minorHAnsi" w:cstheme="minorHAnsi"/>
          <w:sz w:val="20"/>
          <w:szCs w:val="20"/>
        </w:rPr>
        <w:t xml:space="preserve">Deployed and managed Java-based web applications on </w:t>
      </w:r>
      <w:r w:rsidRPr="00A06A5F">
        <w:rPr>
          <w:rFonts w:asciiTheme="minorHAnsi" w:eastAsiaTheme="minorHAnsi" w:hAnsiTheme="minorHAnsi" w:cstheme="minorHAnsi"/>
          <w:b/>
          <w:bCs/>
          <w:sz w:val="20"/>
          <w:szCs w:val="20"/>
        </w:rPr>
        <w:t>Apache</w:t>
      </w:r>
      <w:r w:rsidRPr="00A06A5F">
        <w:rPr>
          <w:rFonts w:asciiTheme="minorHAnsi" w:eastAsiaTheme="minorHAnsi" w:hAnsiTheme="minorHAnsi" w:cstheme="minorHAnsi"/>
          <w:sz w:val="20"/>
          <w:szCs w:val="20"/>
        </w:rPr>
        <w:t xml:space="preserve"> </w:t>
      </w:r>
      <w:r w:rsidRPr="00A06A5F">
        <w:rPr>
          <w:rFonts w:asciiTheme="minorHAnsi" w:eastAsiaTheme="minorHAnsi" w:hAnsiTheme="minorHAnsi" w:cstheme="minorHAnsi"/>
          <w:b/>
          <w:bCs/>
          <w:sz w:val="20"/>
          <w:szCs w:val="20"/>
        </w:rPr>
        <w:t>Tomcat</w:t>
      </w:r>
      <w:r w:rsidRPr="00A06A5F">
        <w:rPr>
          <w:rFonts w:asciiTheme="minorHAnsi" w:eastAsiaTheme="minorHAnsi" w:hAnsiTheme="minorHAnsi" w:cstheme="minorHAnsi"/>
          <w:sz w:val="20"/>
          <w:szCs w:val="20"/>
        </w:rPr>
        <w:t>, optimizing server configurations for performance.</w:t>
      </w:r>
    </w:p>
    <w:p w14:paraId="4C77A4C5" w14:textId="77777777" w:rsidR="00E57B75" w:rsidRPr="00075106" w:rsidRDefault="00E57B75" w:rsidP="00D85DF1">
      <w:pPr>
        <w:pStyle w:val="ListParagraph"/>
        <w:numPr>
          <w:ilvl w:val="0"/>
          <w:numId w:val="11"/>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Migrated and integrated data between </w:t>
      </w:r>
      <w:r w:rsidRPr="00075106">
        <w:rPr>
          <w:rFonts w:asciiTheme="minorHAnsi" w:eastAsiaTheme="minorHAnsi" w:hAnsiTheme="minorHAnsi" w:cstheme="minorHAnsi"/>
          <w:b/>
          <w:bCs/>
          <w:sz w:val="20"/>
          <w:szCs w:val="20"/>
        </w:rPr>
        <w:t>relational (Oracle, MySQL) and NoSQL (MongoDB) databases</w:t>
      </w:r>
      <w:r w:rsidRPr="00075106">
        <w:rPr>
          <w:rFonts w:asciiTheme="minorHAnsi" w:eastAsiaTheme="minorHAnsi" w:hAnsiTheme="minorHAnsi" w:cstheme="minorHAnsi"/>
          <w:sz w:val="20"/>
          <w:szCs w:val="20"/>
        </w:rPr>
        <w:t>, ensuring smooth data transformations.</w:t>
      </w:r>
    </w:p>
    <w:p w14:paraId="24F8E65F" w14:textId="77777777" w:rsidR="00E57B75" w:rsidRPr="00075106" w:rsidRDefault="00E57B75" w:rsidP="00D85DF1">
      <w:pPr>
        <w:pStyle w:val="ListParagraph"/>
        <w:numPr>
          <w:ilvl w:val="0"/>
          <w:numId w:val="11"/>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Monitored and debugged applications using </w:t>
      </w:r>
      <w:r w:rsidRPr="00075106">
        <w:rPr>
          <w:rFonts w:asciiTheme="minorHAnsi" w:eastAsiaTheme="minorHAnsi" w:hAnsiTheme="minorHAnsi" w:cstheme="minorHAnsi"/>
          <w:b/>
          <w:bCs/>
          <w:sz w:val="20"/>
          <w:szCs w:val="20"/>
        </w:rPr>
        <w:t>Log4J</w:t>
      </w:r>
      <w:r w:rsidRPr="00075106">
        <w:rPr>
          <w:rFonts w:asciiTheme="minorHAnsi" w:eastAsiaTheme="minorHAnsi" w:hAnsiTheme="minorHAnsi" w:cstheme="minorHAnsi"/>
          <w:sz w:val="20"/>
          <w:szCs w:val="20"/>
        </w:rPr>
        <w:t>, identifying performance bottlenecks and optimizing system efficiency.</w:t>
      </w:r>
    </w:p>
    <w:p w14:paraId="11B48AE3" w14:textId="1D7D7FF0" w:rsidR="00630972" w:rsidRPr="00075106" w:rsidRDefault="00630972" w:rsidP="00D85DF1">
      <w:pPr>
        <w:pStyle w:val="ListParagraph"/>
        <w:numPr>
          <w:ilvl w:val="0"/>
          <w:numId w:val="11"/>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Managed version control with </w:t>
      </w:r>
      <w:r w:rsidRPr="00075106">
        <w:rPr>
          <w:rFonts w:asciiTheme="minorHAnsi" w:eastAsiaTheme="minorHAnsi" w:hAnsiTheme="minorHAnsi" w:cstheme="minorHAnsi"/>
          <w:b/>
          <w:bCs/>
          <w:sz w:val="20"/>
          <w:szCs w:val="20"/>
        </w:rPr>
        <w:t>Git</w:t>
      </w:r>
      <w:r w:rsidRPr="00075106">
        <w:rPr>
          <w:rFonts w:asciiTheme="minorHAnsi" w:eastAsiaTheme="minorHAnsi" w:hAnsiTheme="minorHAnsi" w:cstheme="minorHAnsi"/>
          <w:sz w:val="20"/>
          <w:szCs w:val="20"/>
        </w:rPr>
        <w:t>, handling branching strategies, code merges, and repository maintenance.</w:t>
      </w:r>
    </w:p>
    <w:p w14:paraId="57BB788E" w14:textId="77777777" w:rsidR="00E57B75" w:rsidRPr="00075106" w:rsidRDefault="00E57B75" w:rsidP="00D85DF1">
      <w:pPr>
        <w:pStyle w:val="ListParagraph"/>
        <w:numPr>
          <w:ilvl w:val="0"/>
          <w:numId w:val="12"/>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Conducted unit testing with</w:t>
      </w:r>
      <w:r w:rsidRPr="00075106">
        <w:rPr>
          <w:rFonts w:asciiTheme="minorHAnsi" w:eastAsiaTheme="minorHAnsi" w:hAnsiTheme="minorHAnsi" w:cstheme="minorHAnsi"/>
          <w:b/>
          <w:bCs/>
          <w:sz w:val="20"/>
          <w:szCs w:val="20"/>
        </w:rPr>
        <w:t xml:space="preserve"> JUnit</w:t>
      </w:r>
      <w:r w:rsidRPr="00075106">
        <w:rPr>
          <w:rFonts w:asciiTheme="minorHAnsi" w:eastAsiaTheme="minorHAnsi" w:hAnsiTheme="minorHAnsi" w:cstheme="minorHAnsi"/>
          <w:sz w:val="20"/>
          <w:szCs w:val="20"/>
        </w:rPr>
        <w:t xml:space="preserve"> and frontend testing with </w:t>
      </w:r>
      <w:r w:rsidRPr="00075106">
        <w:rPr>
          <w:rFonts w:asciiTheme="minorHAnsi" w:eastAsiaTheme="minorHAnsi" w:hAnsiTheme="minorHAnsi" w:cstheme="minorHAnsi"/>
          <w:b/>
          <w:bCs/>
          <w:sz w:val="20"/>
          <w:szCs w:val="20"/>
        </w:rPr>
        <w:t>Jest</w:t>
      </w:r>
      <w:r w:rsidRPr="00075106">
        <w:rPr>
          <w:rFonts w:asciiTheme="minorHAnsi" w:eastAsiaTheme="minorHAnsi" w:hAnsiTheme="minorHAnsi" w:cstheme="minorHAnsi"/>
          <w:sz w:val="20"/>
          <w:szCs w:val="20"/>
        </w:rPr>
        <w:t>, ensuring high test coverage and software reliability.</w:t>
      </w:r>
    </w:p>
    <w:p w14:paraId="77AF62A8" w14:textId="73817426" w:rsidR="00F67C95" w:rsidRPr="00075106" w:rsidRDefault="00F67C95" w:rsidP="00D85DF1">
      <w:pPr>
        <w:pStyle w:val="ListParagraph"/>
        <w:numPr>
          <w:ilvl w:val="0"/>
          <w:numId w:val="12"/>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Optimized backend services with Java 8’s functional programming features, improving data processing and performance in </w:t>
      </w:r>
      <w:r w:rsidRPr="00075106">
        <w:rPr>
          <w:rFonts w:asciiTheme="minorHAnsi" w:eastAsiaTheme="minorHAnsi" w:hAnsiTheme="minorHAnsi" w:cstheme="minorHAnsi"/>
          <w:b/>
          <w:bCs/>
          <w:sz w:val="20"/>
          <w:szCs w:val="20"/>
        </w:rPr>
        <w:t>Spring Boot applications</w:t>
      </w:r>
      <w:r w:rsidRPr="00075106">
        <w:rPr>
          <w:rFonts w:asciiTheme="minorHAnsi" w:eastAsiaTheme="minorHAnsi" w:hAnsiTheme="minorHAnsi" w:cstheme="minorHAnsi"/>
          <w:sz w:val="20"/>
          <w:szCs w:val="20"/>
        </w:rPr>
        <w:t>.</w:t>
      </w:r>
    </w:p>
    <w:p w14:paraId="13832994" w14:textId="77777777" w:rsidR="00630972" w:rsidRPr="00075106" w:rsidRDefault="00630972" w:rsidP="00D85DF1">
      <w:pPr>
        <w:pStyle w:val="ListParagraph"/>
        <w:numPr>
          <w:ilvl w:val="0"/>
          <w:numId w:val="12"/>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Containerized Spring Boot applications using </w:t>
      </w:r>
      <w:r w:rsidRPr="00F637A2">
        <w:rPr>
          <w:rFonts w:asciiTheme="minorHAnsi" w:eastAsiaTheme="minorHAnsi" w:hAnsiTheme="minorHAnsi" w:cstheme="minorHAnsi"/>
          <w:b/>
          <w:bCs/>
          <w:sz w:val="20"/>
          <w:szCs w:val="20"/>
        </w:rPr>
        <w:t>Docker</w:t>
      </w:r>
      <w:r w:rsidRPr="00075106">
        <w:rPr>
          <w:rFonts w:asciiTheme="minorHAnsi" w:eastAsiaTheme="minorHAnsi" w:hAnsiTheme="minorHAnsi" w:cstheme="minorHAnsi"/>
          <w:sz w:val="20"/>
          <w:szCs w:val="20"/>
        </w:rPr>
        <w:t>, enabling consistency across development, testing, and production environments.</w:t>
      </w:r>
    </w:p>
    <w:p w14:paraId="550100E9" w14:textId="1B6E9CC3" w:rsidR="00E57B75" w:rsidRPr="00F637A2" w:rsidRDefault="00630972" w:rsidP="00D85DF1">
      <w:pPr>
        <w:pStyle w:val="ListParagraph"/>
        <w:numPr>
          <w:ilvl w:val="0"/>
          <w:numId w:val="12"/>
        </w:numPr>
        <w:tabs>
          <w:tab w:val="clear" w:pos="720"/>
        </w:tabs>
        <w:spacing w:beforeLines="40" w:before="96" w:afterLines="40" w:after="96"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Built and automated </w:t>
      </w:r>
      <w:r w:rsidRPr="00F637A2">
        <w:rPr>
          <w:rFonts w:asciiTheme="minorHAnsi" w:eastAsiaTheme="minorHAnsi" w:hAnsiTheme="minorHAnsi" w:cstheme="minorHAnsi"/>
          <w:b/>
          <w:bCs/>
          <w:sz w:val="20"/>
          <w:szCs w:val="20"/>
        </w:rPr>
        <w:t>CI/CD pipelines</w:t>
      </w:r>
      <w:r w:rsidRPr="00075106">
        <w:rPr>
          <w:rFonts w:asciiTheme="minorHAnsi" w:eastAsiaTheme="minorHAnsi" w:hAnsiTheme="minorHAnsi" w:cstheme="minorHAnsi"/>
          <w:sz w:val="20"/>
          <w:szCs w:val="20"/>
        </w:rPr>
        <w:t xml:space="preserve"> using </w:t>
      </w:r>
      <w:r w:rsidRPr="00F637A2">
        <w:rPr>
          <w:rFonts w:asciiTheme="minorHAnsi" w:eastAsiaTheme="minorHAnsi" w:hAnsiTheme="minorHAnsi" w:cstheme="minorHAnsi"/>
          <w:b/>
          <w:bCs/>
          <w:sz w:val="20"/>
          <w:szCs w:val="20"/>
        </w:rPr>
        <w:t>Jenkins</w:t>
      </w:r>
      <w:r w:rsidRPr="00075106">
        <w:rPr>
          <w:rFonts w:asciiTheme="minorHAnsi" w:eastAsiaTheme="minorHAnsi" w:hAnsiTheme="minorHAnsi" w:cstheme="minorHAnsi"/>
          <w:sz w:val="20"/>
          <w:szCs w:val="20"/>
        </w:rPr>
        <w:t>, streamlining the software development lifecycle from build to deployment.</w:t>
      </w:r>
      <w:r w:rsidR="00F637A2">
        <w:rPr>
          <w:rFonts w:asciiTheme="minorHAnsi" w:eastAsiaTheme="minorHAnsi" w:hAnsiTheme="minorHAnsi" w:cstheme="minorHAnsi"/>
          <w:sz w:val="20"/>
          <w:szCs w:val="20"/>
        </w:rPr>
        <w:br/>
      </w:r>
      <w:r w:rsidR="000B131D">
        <w:rPr>
          <w:rFonts w:asciiTheme="minorHAnsi" w:eastAsiaTheme="minorHAnsi" w:hAnsiTheme="minorHAnsi" w:cstheme="minorHAnsi"/>
          <w:sz w:val="4"/>
          <w:szCs w:val="4"/>
        </w:rPr>
        <w:t>&lt;</w:t>
      </w:r>
      <w:r w:rsidR="00F637A2">
        <w:rPr>
          <w:rFonts w:asciiTheme="minorHAnsi" w:eastAsiaTheme="minorHAnsi" w:hAnsiTheme="minorHAnsi" w:cstheme="minorHAnsi"/>
          <w:sz w:val="20"/>
          <w:szCs w:val="20"/>
        </w:rPr>
        <w:br/>
      </w:r>
      <w:r w:rsidR="00462B89" w:rsidRPr="00F637A2">
        <w:rPr>
          <w:rFonts w:asciiTheme="minorHAnsi" w:eastAsia="Yu Gothic" w:hAnsiTheme="minorHAnsi" w:cs="Arial Unicode MS"/>
          <w:b/>
          <w:sz w:val="20"/>
          <w:szCs w:val="20"/>
        </w:rPr>
        <w:t>Environment</w:t>
      </w:r>
      <w:r w:rsidR="00462B89" w:rsidRPr="00F637A2">
        <w:rPr>
          <w:rFonts w:asciiTheme="minorHAnsi" w:eastAsia="Yu Gothic" w:hAnsiTheme="minorHAnsi" w:cs="Arial Unicode MS"/>
          <w:sz w:val="20"/>
          <w:szCs w:val="20"/>
        </w:rPr>
        <w:t>:</w:t>
      </w:r>
      <w:bookmarkStart w:id="0" w:name="page4"/>
      <w:bookmarkEnd w:id="0"/>
      <w:r w:rsidR="00462B89" w:rsidRPr="00F637A2">
        <w:rPr>
          <w:rFonts w:asciiTheme="minorHAnsi" w:eastAsia="Yu Gothic" w:hAnsiTheme="minorHAnsi" w:cs="Arial Unicode MS"/>
          <w:sz w:val="20"/>
          <w:szCs w:val="20"/>
        </w:rPr>
        <w:t xml:space="preserve"> </w:t>
      </w:r>
      <w:r w:rsidR="00E57B75" w:rsidRPr="00F637A2">
        <w:rPr>
          <w:rFonts w:asciiTheme="minorHAnsi" w:eastAsia="Yu Gothic" w:hAnsiTheme="minorHAnsi" w:cs="Arial Unicode MS"/>
          <w:sz w:val="20"/>
          <w:szCs w:val="20"/>
        </w:rPr>
        <w:t xml:space="preserve">Java 8+, J2EE, Spring Boot 2, Spring MVC, Hibernate 5, React, Redux, MySQL, Oracle, MongoDB, PL/SQL, Apache Kafka, RabbitMQ, AWS (EC2, S3, RDS, ELB), Docker, Jenkins, Git, Log4J, JIRA, JUnit, Jest, JavaScript (ES6+), HTML5, CSS3, Linux, </w:t>
      </w:r>
      <w:proofErr w:type="spellStart"/>
      <w:r w:rsidR="00A06A5F">
        <w:rPr>
          <w:rFonts w:asciiTheme="minorHAnsi" w:eastAsia="Yu Gothic" w:hAnsiTheme="minorHAnsi" w:cs="Arial Unicode MS"/>
          <w:sz w:val="20"/>
          <w:szCs w:val="20"/>
        </w:rPr>
        <w:t>Apache</w:t>
      </w:r>
      <w:r w:rsidR="00E57B75" w:rsidRPr="00F637A2">
        <w:rPr>
          <w:rFonts w:asciiTheme="minorHAnsi" w:eastAsia="Yu Gothic" w:hAnsiTheme="minorHAnsi" w:cs="Arial Unicode MS"/>
          <w:sz w:val="20"/>
          <w:szCs w:val="20"/>
        </w:rPr>
        <w:t>Tomcat</w:t>
      </w:r>
      <w:proofErr w:type="spellEnd"/>
      <w:r w:rsidR="00E57B75" w:rsidRPr="00F637A2">
        <w:rPr>
          <w:rFonts w:asciiTheme="minorHAnsi" w:eastAsia="Yu Gothic" w:hAnsiTheme="minorHAnsi" w:cs="Arial Unicode MS"/>
          <w:sz w:val="20"/>
          <w:szCs w:val="20"/>
        </w:rPr>
        <w:t>.</w:t>
      </w:r>
    </w:p>
    <w:p w14:paraId="10E6F1DB" w14:textId="77777777" w:rsidR="00E57B75" w:rsidRPr="000B131D" w:rsidRDefault="00E57B75" w:rsidP="00D85DF1">
      <w:pPr>
        <w:pStyle w:val="ListParagraph"/>
        <w:spacing w:beforeLines="40" w:before="96" w:afterLines="40" w:after="96" w:line="276" w:lineRule="auto"/>
        <w:ind w:left="180" w:hanging="180"/>
        <w:rPr>
          <w:rFonts w:asciiTheme="minorHAnsi" w:eastAsia="Yu Gothic" w:hAnsiTheme="minorHAnsi" w:cstheme="minorHAnsi"/>
          <w:b/>
          <w:color w:val="002060"/>
          <w:sz w:val="2"/>
          <w:szCs w:val="2"/>
        </w:rPr>
      </w:pPr>
    </w:p>
    <w:p w14:paraId="363524DF" w14:textId="5D50E156" w:rsidR="00462B89" w:rsidRPr="000E61C4" w:rsidRDefault="00462B89" w:rsidP="000E61C4">
      <w:pPr>
        <w:spacing w:beforeLines="40" w:before="96" w:afterLines="40" w:after="96" w:line="276" w:lineRule="auto"/>
        <w:rPr>
          <w:rFonts w:asciiTheme="minorHAnsi" w:eastAsia="Yu Gothic" w:hAnsiTheme="minorHAnsi" w:cstheme="minorHAnsi"/>
          <w:b/>
          <w:color w:val="002060"/>
          <w:sz w:val="10"/>
          <w:szCs w:val="10"/>
        </w:rPr>
      </w:pPr>
      <w:r w:rsidRPr="00075106">
        <w:rPr>
          <w:rFonts w:asciiTheme="minorHAnsi" w:eastAsia="Yu Gothic" w:hAnsiTheme="minorHAnsi" w:cstheme="minorHAnsi"/>
          <w:b/>
          <w:color w:val="002060"/>
          <w:sz w:val="20"/>
          <w:szCs w:val="20"/>
        </w:rPr>
        <w:lastRenderedPageBreak/>
        <w:t xml:space="preserve">Kairos Technologies - Hyderabad, India. </w:t>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E57B75" w:rsidRPr="00075106">
        <w:rPr>
          <w:rFonts w:asciiTheme="minorHAnsi" w:eastAsia="Yu Gothic" w:hAnsiTheme="minorHAnsi" w:cstheme="minorHAnsi"/>
          <w:b/>
          <w:color w:val="002060"/>
          <w:sz w:val="20"/>
          <w:szCs w:val="20"/>
        </w:rPr>
        <w:t xml:space="preserve">   </w:t>
      </w:r>
      <w:r w:rsidR="00630972" w:rsidRPr="00075106">
        <w:rPr>
          <w:rFonts w:asciiTheme="minorHAnsi" w:eastAsia="Yu Gothic" w:hAnsiTheme="minorHAnsi" w:cstheme="minorHAnsi"/>
          <w:b/>
          <w:color w:val="002060"/>
          <w:sz w:val="20"/>
          <w:szCs w:val="20"/>
        </w:rPr>
        <w:t xml:space="preserve">  </w:t>
      </w:r>
      <w:r w:rsidR="00E57B75" w:rsidRP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July 201</w:t>
      </w:r>
      <w:r w:rsidR="000D1528" w:rsidRPr="00075106">
        <w:rPr>
          <w:rFonts w:asciiTheme="minorHAnsi" w:eastAsia="Yu Gothic" w:hAnsiTheme="minorHAnsi" w:cstheme="minorHAnsi"/>
          <w:b/>
          <w:color w:val="002060"/>
          <w:sz w:val="20"/>
          <w:szCs w:val="20"/>
        </w:rPr>
        <w:t xml:space="preserve">3 to </w:t>
      </w:r>
      <w:r w:rsidRPr="00075106">
        <w:rPr>
          <w:rFonts w:asciiTheme="minorHAnsi" w:eastAsia="Yu Gothic" w:hAnsiTheme="minorHAnsi" w:cstheme="minorHAnsi"/>
          <w:b/>
          <w:color w:val="002060"/>
          <w:sz w:val="20"/>
          <w:szCs w:val="20"/>
        </w:rPr>
        <w:t>August 2016</w:t>
      </w:r>
      <w:r w:rsidR="00B006E0">
        <w:rPr>
          <w:rFonts w:asciiTheme="minorHAnsi" w:eastAsia="Yu Gothic" w:hAnsiTheme="minorHAnsi" w:cstheme="minorHAnsi"/>
          <w:b/>
          <w:color w:val="002060"/>
          <w:sz w:val="20"/>
          <w:szCs w:val="20"/>
        </w:rPr>
        <w:br/>
        <w:t xml:space="preserve">Role: </w:t>
      </w:r>
      <w:r w:rsidRPr="00075106">
        <w:rPr>
          <w:rFonts w:asciiTheme="minorHAnsi" w:eastAsia="Yu Gothic" w:hAnsiTheme="minorHAnsi" w:cstheme="minorHAnsi"/>
          <w:b/>
          <w:color w:val="002060"/>
          <w:sz w:val="20"/>
          <w:szCs w:val="20"/>
        </w:rPr>
        <w:t>Java Developer</w:t>
      </w:r>
      <w:r w:rsidR="000A6B58">
        <w:rPr>
          <w:rFonts w:asciiTheme="minorHAnsi" w:eastAsia="Yu Gothic" w:hAnsiTheme="minorHAnsi" w:cstheme="minorHAnsi"/>
          <w:b/>
          <w:color w:val="002060"/>
          <w:sz w:val="20"/>
          <w:szCs w:val="20"/>
        </w:rPr>
        <w:br/>
        <w:t xml:space="preserve">Project Title: </w:t>
      </w:r>
      <w:r w:rsidR="000A6B58" w:rsidRPr="000A6B58">
        <w:rPr>
          <w:rFonts w:asciiTheme="minorHAnsi" w:eastAsia="Yu Gothic" w:hAnsiTheme="minorHAnsi" w:cstheme="minorHAnsi"/>
          <w:b/>
          <w:color w:val="002060"/>
          <w:sz w:val="20"/>
          <w:szCs w:val="20"/>
        </w:rPr>
        <w:t>Legacy System Modernization &amp; Migration to Spring MVC</w:t>
      </w:r>
      <w:r w:rsidRPr="00075106">
        <w:rPr>
          <w:rFonts w:asciiTheme="minorHAnsi" w:eastAsia="Yu Gothic" w:hAnsiTheme="minorHAnsi" w:cstheme="minorHAnsi"/>
          <w:b/>
          <w:color w:val="002060"/>
          <w:sz w:val="20"/>
          <w:szCs w:val="20"/>
        </w:rPr>
        <w:t xml:space="preserve">  </w:t>
      </w:r>
      <w:r w:rsidR="000E61C4">
        <w:rPr>
          <w:rFonts w:asciiTheme="minorHAnsi" w:eastAsia="Yu Gothic" w:hAnsiTheme="minorHAnsi" w:cstheme="minorHAnsi"/>
          <w:b/>
          <w:color w:val="002060"/>
          <w:sz w:val="20"/>
          <w:szCs w:val="20"/>
        </w:rPr>
        <w:br/>
      </w:r>
      <w:r w:rsidRPr="00075106">
        <w:rPr>
          <w:rFonts w:asciiTheme="minorHAnsi" w:eastAsia="Yu Gothic" w:hAnsiTheme="minorHAnsi" w:cstheme="minorHAnsi"/>
          <w:b/>
          <w:color w:val="002060"/>
          <w:sz w:val="20"/>
          <w:szCs w:val="20"/>
        </w:rPr>
        <w:t>Responsibilities:</w:t>
      </w:r>
    </w:p>
    <w:p w14:paraId="6D79A12B" w14:textId="19BAFAA8" w:rsidR="00E57B75"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maintained RESTful and based web services using </w:t>
      </w:r>
      <w:r w:rsidRPr="00075106">
        <w:rPr>
          <w:rFonts w:asciiTheme="minorHAnsi" w:eastAsiaTheme="minorHAnsi" w:hAnsiTheme="minorHAnsi" w:cstheme="minorHAnsi"/>
          <w:b/>
          <w:bCs/>
          <w:sz w:val="20"/>
          <w:szCs w:val="20"/>
        </w:rPr>
        <w:t>Java</w:t>
      </w:r>
      <w:r w:rsidR="002711F8" w:rsidRPr="00075106">
        <w:rPr>
          <w:rFonts w:asciiTheme="minorHAnsi" w:eastAsiaTheme="minorHAnsi" w:hAnsiTheme="minorHAnsi" w:cstheme="minorHAnsi"/>
          <w:b/>
          <w:bCs/>
          <w:sz w:val="20"/>
          <w:szCs w:val="20"/>
        </w:rPr>
        <w:t xml:space="preserve"> 8</w:t>
      </w:r>
      <w:r w:rsidRPr="00075106">
        <w:rPr>
          <w:rFonts w:asciiTheme="minorHAnsi" w:eastAsiaTheme="minorHAnsi" w:hAnsiTheme="minorHAnsi" w:cstheme="minorHAnsi"/>
          <w:b/>
          <w:bCs/>
          <w:sz w:val="20"/>
          <w:szCs w:val="20"/>
        </w:rPr>
        <w:t>, Spring, Hibernate, and JAX-RS/JAX-WS</w:t>
      </w:r>
      <w:r w:rsidRPr="00075106">
        <w:rPr>
          <w:rFonts w:asciiTheme="minorHAnsi" w:eastAsiaTheme="minorHAnsi" w:hAnsiTheme="minorHAnsi" w:cstheme="minorHAnsi"/>
          <w:sz w:val="20"/>
          <w:szCs w:val="20"/>
        </w:rPr>
        <w:t xml:space="preserve">. </w:t>
      </w:r>
    </w:p>
    <w:p w14:paraId="6F3BCBCE" w14:textId="575E7F3E"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Built dynamic and responsive user</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 xml:space="preserve">interfaces with </w:t>
      </w:r>
      <w:r w:rsidRPr="00075106">
        <w:rPr>
          <w:rFonts w:asciiTheme="minorHAnsi" w:eastAsiaTheme="minorHAnsi" w:hAnsiTheme="minorHAnsi" w:cstheme="minorHAnsi"/>
          <w:b/>
          <w:bCs/>
          <w:sz w:val="20"/>
          <w:szCs w:val="20"/>
        </w:rPr>
        <w:t>JSP, Servlets, JavaScript, jQuery, HTML5, CSS3, and Bootstrap</w:t>
      </w:r>
      <w:r w:rsidRPr="00075106">
        <w:rPr>
          <w:rFonts w:asciiTheme="minorHAnsi" w:eastAsiaTheme="minorHAnsi" w:hAnsiTheme="minorHAnsi" w:cstheme="minorHAnsi"/>
          <w:sz w:val="20"/>
          <w:szCs w:val="20"/>
        </w:rPr>
        <w:t xml:space="preserve">. </w:t>
      </w:r>
    </w:p>
    <w:p w14:paraId="07E1D902" w14:textId="20ADD7B8" w:rsidR="00E57B75" w:rsidRPr="00075106" w:rsidRDefault="00E57B75"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Ensured </w:t>
      </w:r>
      <w:r w:rsidRPr="00075106">
        <w:rPr>
          <w:rFonts w:asciiTheme="minorHAnsi" w:eastAsiaTheme="minorHAnsi" w:hAnsiTheme="minorHAnsi" w:cstheme="minorHAnsi"/>
          <w:b/>
          <w:bCs/>
          <w:sz w:val="20"/>
          <w:szCs w:val="20"/>
        </w:rPr>
        <w:t>cross-browser compatibility</w:t>
      </w:r>
      <w:r w:rsidRPr="00075106">
        <w:rPr>
          <w:rFonts w:asciiTheme="minorHAnsi" w:eastAsiaTheme="minorHAnsi" w:hAnsiTheme="minorHAnsi" w:cstheme="minorHAnsi"/>
          <w:sz w:val="20"/>
          <w:szCs w:val="20"/>
        </w:rPr>
        <w:t xml:space="preserve"> and implemented </w:t>
      </w:r>
      <w:r w:rsidRPr="00075106">
        <w:rPr>
          <w:rFonts w:asciiTheme="minorHAnsi" w:eastAsiaTheme="minorHAnsi" w:hAnsiTheme="minorHAnsi" w:cstheme="minorHAnsi"/>
          <w:b/>
          <w:bCs/>
          <w:sz w:val="20"/>
          <w:szCs w:val="20"/>
        </w:rPr>
        <w:t>AJAX for seamless front-end interactions</w:t>
      </w:r>
      <w:r w:rsidRPr="00075106">
        <w:rPr>
          <w:rFonts w:asciiTheme="minorHAnsi" w:eastAsiaTheme="minorHAnsi" w:hAnsiTheme="minorHAnsi" w:cstheme="minorHAnsi"/>
          <w:sz w:val="20"/>
          <w:szCs w:val="20"/>
        </w:rPr>
        <w:t xml:space="preserve">. </w:t>
      </w:r>
    </w:p>
    <w:p w14:paraId="640682B0" w14:textId="4FD5F102"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Java 8 features, including </w:t>
      </w:r>
      <w:r w:rsidRPr="00075106">
        <w:rPr>
          <w:rFonts w:asciiTheme="minorHAnsi" w:eastAsiaTheme="minorHAnsi" w:hAnsiTheme="minorHAnsi" w:cstheme="minorHAnsi"/>
          <w:b/>
          <w:bCs/>
          <w:sz w:val="20"/>
          <w:szCs w:val="20"/>
        </w:rPr>
        <w:t>Lambdas, Streams, and Multithreading</w:t>
      </w:r>
      <w:r w:rsidRPr="00075106">
        <w:rPr>
          <w:rFonts w:asciiTheme="minorHAnsi" w:eastAsiaTheme="minorHAnsi" w:hAnsiTheme="minorHAnsi" w:cstheme="minorHAnsi"/>
          <w:sz w:val="20"/>
          <w:szCs w:val="20"/>
        </w:rPr>
        <w:t xml:space="preserve">, to enhance backend performance. </w:t>
      </w:r>
    </w:p>
    <w:p w14:paraId="06ABF040" w14:textId="129DCE5F" w:rsidR="002711F8" w:rsidRPr="00075106" w:rsidRDefault="002711F8"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Java 8 </w:t>
      </w:r>
      <w:r w:rsidRPr="00075106">
        <w:rPr>
          <w:rFonts w:asciiTheme="minorHAnsi" w:eastAsiaTheme="minorHAnsi" w:hAnsiTheme="minorHAnsi" w:cstheme="minorHAnsi"/>
          <w:b/>
          <w:bCs/>
          <w:sz w:val="20"/>
          <w:szCs w:val="20"/>
        </w:rPr>
        <w:t>Streams</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Collectors</w:t>
      </w:r>
      <w:r w:rsidRPr="00075106">
        <w:rPr>
          <w:rFonts w:asciiTheme="minorHAnsi" w:eastAsiaTheme="minorHAnsi" w:hAnsiTheme="minorHAnsi" w:cstheme="minorHAnsi"/>
          <w:sz w:val="20"/>
          <w:szCs w:val="20"/>
        </w:rPr>
        <w:t xml:space="preserve"> to simplify data manipulation and aggregation processes, significantly reducing the complexity and improving the readability of backend code.</w:t>
      </w:r>
    </w:p>
    <w:p w14:paraId="45106578" w14:textId="13F93A09" w:rsidR="002711F8" w:rsidRPr="00075106" w:rsidRDefault="002711F8"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Optimized multi-threaded applications using Java 8's </w:t>
      </w:r>
      <w:proofErr w:type="spellStart"/>
      <w:r w:rsidRPr="00075106">
        <w:rPr>
          <w:rFonts w:asciiTheme="minorHAnsi" w:eastAsiaTheme="minorHAnsi" w:hAnsiTheme="minorHAnsi" w:cstheme="minorHAnsi"/>
          <w:b/>
          <w:bCs/>
          <w:sz w:val="20"/>
          <w:szCs w:val="20"/>
        </w:rPr>
        <w:t>CompletableFuture</w:t>
      </w:r>
      <w:proofErr w:type="spellEnd"/>
      <w:r w:rsidRPr="00075106">
        <w:rPr>
          <w:rFonts w:asciiTheme="minorHAnsi" w:eastAsiaTheme="minorHAnsi" w:hAnsiTheme="minorHAnsi" w:cstheme="minorHAnsi"/>
          <w:sz w:val="20"/>
          <w:szCs w:val="20"/>
        </w:rPr>
        <w:t xml:space="preserve"> and parallel streams, enhancing scalability and performance for concurrent data processing in distributed systems.</w:t>
      </w:r>
    </w:p>
    <w:p w14:paraId="720B7243" w14:textId="7C6A0A53" w:rsidR="00E57B75" w:rsidRPr="00075106" w:rsidRDefault="00E57B75" w:rsidP="00DE3D37">
      <w:pPr>
        <w:pStyle w:val="NoSpacing"/>
        <w:numPr>
          <w:ilvl w:val="0"/>
          <w:numId w:val="35"/>
        </w:numPr>
        <w:spacing w:line="276" w:lineRule="auto"/>
        <w:ind w:left="180" w:hanging="180"/>
        <w:rPr>
          <w:rFonts w:asciiTheme="minorHAnsi" w:hAnsiTheme="minorHAnsi"/>
          <w:sz w:val="20"/>
          <w:szCs w:val="20"/>
        </w:rPr>
      </w:pPr>
      <w:r w:rsidRPr="00075106">
        <w:rPr>
          <w:rFonts w:asciiTheme="minorHAnsi" w:eastAsiaTheme="minorHAnsi" w:hAnsiTheme="minorHAnsi" w:cstheme="minorHAnsi"/>
          <w:sz w:val="20"/>
          <w:szCs w:val="20"/>
        </w:rPr>
        <w:t xml:space="preserve">Worked on legacy system migration projects, transitioning applications from </w:t>
      </w:r>
      <w:r w:rsidRPr="00075106">
        <w:rPr>
          <w:rFonts w:asciiTheme="minorHAnsi" w:eastAsiaTheme="minorHAnsi" w:hAnsiTheme="minorHAnsi" w:cstheme="minorHAnsi"/>
          <w:b/>
          <w:bCs/>
          <w:sz w:val="20"/>
          <w:szCs w:val="20"/>
        </w:rPr>
        <w:t>Struts to Spring MVC</w:t>
      </w:r>
      <w:r w:rsidRPr="00075106">
        <w:rPr>
          <w:rFonts w:asciiTheme="minorHAnsi" w:eastAsiaTheme="minorHAnsi" w:hAnsiTheme="minorHAnsi" w:cstheme="minorHAnsi"/>
          <w:sz w:val="20"/>
          <w:szCs w:val="20"/>
        </w:rPr>
        <w:t>.</w:t>
      </w:r>
    </w:p>
    <w:p w14:paraId="247FB6B8" w14:textId="0C1AFB7D"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optimized SQL queries, stored procedures, and triggers for </w:t>
      </w:r>
      <w:r w:rsidRPr="00075106">
        <w:rPr>
          <w:rFonts w:asciiTheme="minorHAnsi" w:eastAsiaTheme="minorHAnsi" w:hAnsiTheme="minorHAnsi" w:cstheme="minorHAnsi"/>
          <w:b/>
          <w:bCs/>
          <w:sz w:val="20"/>
          <w:szCs w:val="20"/>
        </w:rPr>
        <w:t>Oracle and MySQL</w:t>
      </w:r>
      <w:r w:rsidRPr="00075106">
        <w:rPr>
          <w:rFonts w:asciiTheme="minorHAnsi" w:eastAsiaTheme="minorHAnsi" w:hAnsiTheme="minorHAnsi" w:cstheme="minorHAnsi"/>
          <w:sz w:val="20"/>
          <w:szCs w:val="20"/>
        </w:rPr>
        <w:t xml:space="preserve"> databases. </w:t>
      </w:r>
    </w:p>
    <w:p w14:paraId="52917AF2" w14:textId="022E9BF1"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r w:rsidRPr="00075106">
        <w:rPr>
          <w:rFonts w:asciiTheme="minorHAnsi" w:eastAsiaTheme="minorHAnsi" w:hAnsiTheme="minorHAnsi" w:cstheme="minorHAnsi"/>
          <w:b/>
          <w:bCs/>
          <w:sz w:val="20"/>
          <w:szCs w:val="20"/>
        </w:rPr>
        <w:t>Hibernate ORM</w:t>
      </w:r>
      <w:r w:rsidRPr="00075106">
        <w:rPr>
          <w:rFonts w:asciiTheme="minorHAnsi" w:eastAsiaTheme="minorHAnsi" w:hAnsiTheme="minorHAnsi" w:cstheme="minorHAnsi"/>
          <w:sz w:val="20"/>
          <w:szCs w:val="20"/>
        </w:rPr>
        <w:t xml:space="preserve"> for database interaction and ensured transaction management with </w:t>
      </w:r>
      <w:r w:rsidRPr="00075106">
        <w:rPr>
          <w:rFonts w:asciiTheme="minorHAnsi" w:eastAsiaTheme="minorHAnsi" w:hAnsiTheme="minorHAnsi" w:cstheme="minorHAnsi"/>
          <w:b/>
          <w:bCs/>
          <w:sz w:val="20"/>
          <w:szCs w:val="20"/>
        </w:rPr>
        <w:t>Spring and JTA</w:t>
      </w:r>
      <w:r w:rsidRPr="00075106">
        <w:rPr>
          <w:rFonts w:asciiTheme="minorHAnsi" w:eastAsiaTheme="minorHAnsi" w:hAnsiTheme="minorHAnsi" w:cstheme="minorHAnsi"/>
          <w:sz w:val="20"/>
          <w:szCs w:val="20"/>
        </w:rPr>
        <w:t xml:space="preserve">. </w:t>
      </w:r>
    </w:p>
    <w:p w14:paraId="32268868" w14:textId="51212280"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 xml:space="preserve">EJB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JMS (ActiveMQ/WebSphere MQ)</w:t>
      </w:r>
      <w:r w:rsidRPr="00075106">
        <w:rPr>
          <w:rFonts w:asciiTheme="minorHAnsi" w:eastAsiaTheme="minorHAnsi" w:hAnsiTheme="minorHAnsi" w:cstheme="minorHAnsi"/>
          <w:sz w:val="20"/>
          <w:szCs w:val="20"/>
        </w:rPr>
        <w:t xml:space="preserve"> for asynchronous messaging and inter-service communication. </w:t>
      </w:r>
    </w:p>
    <w:p w14:paraId="0B4BC63E" w14:textId="7F3559F2"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Worked on session management and security, implementing </w:t>
      </w:r>
      <w:r w:rsidRPr="00075106">
        <w:rPr>
          <w:rFonts w:asciiTheme="minorHAnsi" w:eastAsiaTheme="minorHAnsi" w:hAnsiTheme="minorHAnsi" w:cstheme="minorHAnsi"/>
          <w:b/>
          <w:bCs/>
          <w:sz w:val="20"/>
          <w:szCs w:val="20"/>
        </w:rPr>
        <w:t xml:space="preserve">Spring Security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OAuth </w:t>
      </w:r>
      <w:r w:rsidRPr="00075106">
        <w:rPr>
          <w:rFonts w:asciiTheme="minorHAnsi" w:eastAsiaTheme="minorHAnsi" w:hAnsiTheme="minorHAnsi" w:cstheme="minorHAnsi"/>
          <w:sz w:val="20"/>
          <w:szCs w:val="20"/>
        </w:rPr>
        <w:t xml:space="preserve">for authentication. </w:t>
      </w:r>
    </w:p>
    <w:p w14:paraId="06A002C6" w14:textId="1046F78A"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Followed </w:t>
      </w:r>
      <w:r w:rsidRPr="00075106">
        <w:rPr>
          <w:rFonts w:asciiTheme="minorHAnsi" w:eastAsiaTheme="minorHAnsi" w:hAnsiTheme="minorHAnsi" w:cstheme="minorHAnsi"/>
          <w:b/>
          <w:bCs/>
          <w:sz w:val="20"/>
          <w:szCs w:val="20"/>
        </w:rPr>
        <w:t>Agile/Scrum methodology</w:t>
      </w:r>
      <w:r w:rsidRPr="00075106">
        <w:rPr>
          <w:rFonts w:asciiTheme="minorHAnsi" w:eastAsiaTheme="minorHAnsi" w:hAnsiTheme="minorHAnsi" w:cstheme="minorHAnsi"/>
          <w:sz w:val="20"/>
          <w:szCs w:val="20"/>
        </w:rPr>
        <w:t xml:space="preserve">, participating in sprint planning, daily standups, and code reviews. </w:t>
      </w:r>
    </w:p>
    <w:p w14:paraId="43971ECD" w14:textId="0D933497"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Applied design patterns like </w:t>
      </w:r>
      <w:r w:rsidRPr="00BE2F96">
        <w:rPr>
          <w:rFonts w:asciiTheme="minorHAnsi" w:eastAsiaTheme="minorHAnsi" w:hAnsiTheme="minorHAnsi" w:cstheme="minorHAnsi"/>
          <w:b/>
          <w:bCs/>
          <w:sz w:val="20"/>
          <w:szCs w:val="20"/>
        </w:rPr>
        <w:t xml:space="preserve">Singleton, DAO, Factory, </w:t>
      </w:r>
      <w:r w:rsidRPr="00BE2F96">
        <w:rPr>
          <w:rFonts w:asciiTheme="minorHAnsi" w:eastAsiaTheme="minorHAnsi" w:hAnsiTheme="minorHAnsi" w:cstheme="minorHAnsi"/>
          <w:sz w:val="20"/>
          <w:szCs w:val="20"/>
        </w:rPr>
        <w:t>and</w:t>
      </w:r>
      <w:r w:rsidRPr="00BE2F96">
        <w:rPr>
          <w:rFonts w:asciiTheme="minorHAnsi" w:eastAsiaTheme="minorHAnsi" w:hAnsiTheme="minorHAnsi" w:cstheme="minorHAnsi"/>
          <w:b/>
          <w:bCs/>
          <w:sz w:val="20"/>
          <w:szCs w:val="20"/>
        </w:rPr>
        <w:t xml:space="preserve"> Business Delegate</w:t>
      </w:r>
      <w:r w:rsidRPr="00075106">
        <w:rPr>
          <w:rFonts w:asciiTheme="minorHAnsi" w:eastAsiaTheme="minorHAnsi" w:hAnsiTheme="minorHAnsi" w:cstheme="minorHAnsi"/>
          <w:sz w:val="20"/>
          <w:szCs w:val="20"/>
        </w:rPr>
        <w:t xml:space="preserve"> for maintainable and scalable code. </w:t>
      </w:r>
    </w:p>
    <w:p w14:paraId="17857325" w14:textId="635534F5"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batch processing applications using </w:t>
      </w:r>
      <w:r w:rsidRPr="00075106">
        <w:rPr>
          <w:rFonts w:asciiTheme="minorHAnsi" w:eastAsiaTheme="minorHAnsi" w:hAnsiTheme="minorHAnsi" w:cstheme="minorHAnsi"/>
          <w:b/>
          <w:bCs/>
          <w:sz w:val="20"/>
          <w:szCs w:val="20"/>
        </w:rPr>
        <w:t>Spring Batch</w:t>
      </w:r>
      <w:r w:rsidRPr="00075106">
        <w:rPr>
          <w:rFonts w:asciiTheme="minorHAnsi" w:eastAsiaTheme="minorHAnsi" w:hAnsiTheme="minorHAnsi" w:cstheme="minorHAnsi"/>
          <w:sz w:val="20"/>
          <w:szCs w:val="20"/>
        </w:rPr>
        <w:t xml:space="preserve"> for scheduled data processing. </w:t>
      </w:r>
    </w:p>
    <w:p w14:paraId="759F0FA8" w14:textId="56DD8C5F"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third-party APIs and payment gateways into web applications. </w:t>
      </w:r>
    </w:p>
    <w:p w14:paraId="7228893A" w14:textId="0C5EEB89" w:rsidR="004707CA" w:rsidRPr="00075106" w:rsidRDefault="004707CA"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Performed performance</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 xml:space="preserve">tuning using </w:t>
      </w:r>
      <w:proofErr w:type="spellStart"/>
      <w:r w:rsidRPr="00BE2F96">
        <w:rPr>
          <w:rFonts w:asciiTheme="minorHAnsi" w:eastAsiaTheme="minorHAnsi" w:hAnsiTheme="minorHAnsi" w:cstheme="minorHAnsi"/>
          <w:b/>
          <w:bCs/>
          <w:sz w:val="20"/>
          <w:szCs w:val="20"/>
        </w:rPr>
        <w:t>JProfiler</w:t>
      </w:r>
      <w:proofErr w:type="spellEnd"/>
      <w:r w:rsidRPr="00BE2F96">
        <w:rPr>
          <w:rFonts w:asciiTheme="minorHAnsi" w:eastAsiaTheme="minorHAnsi" w:hAnsiTheme="minorHAnsi" w:cstheme="minorHAnsi"/>
          <w:b/>
          <w:bCs/>
          <w:sz w:val="20"/>
          <w:szCs w:val="20"/>
        </w:rPr>
        <w:t xml:space="preserve"> </w:t>
      </w:r>
      <w:r w:rsidRPr="00BE2F96">
        <w:rPr>
          <w:rFonts w:asciiTheme="minorHAnsi" w:eastAsiaTheme="minorHAnsi" w:hAnsiTheme="minorHAnsi" w:cstheme="minorHAnsi"/>
          <w:sz w:val="20"/>
          <w:szCs w:val="20"/>
        </w:rPr>
        <w:t>and</w:t>
      </w:r>
      <w:r w:rsidRPr="00BE2F96">
        <w:rPr>
          <w:rFonts w:asciiTheme="minorHAnsi" w:eastAsiaTheme="minorHAnsi" w:hAnsiTheme="minorHAnsi" w:cstheme="minorHAnsi"/>
          <w:b/>
          <w:bCs/>
          <w:sz w:val="20"/>
          <w:szCs w:val="20"/>
        </w:rPr>
        <w:t xml:space="preserve"> Apache JMeter</w:t>
      </w:r>
      <w:r w:rsidRPr="00075106">
        <w:rPr>
          <w:rFonts w:asciiTheme="minorHAnsi" w:eastAsiaTheme="minorHAnsi" w:hAnsiTheme="minorHAnsi" w:cstheme="minorHAnsi"/>
          <w:sz w:val="20"/>
          <w:szCs w:val="20"/>
        </w:rPr>
        <w:t xml:space="preserve"> to optimize application efficiency. </w:t>
      </w:r>
    </w:p>
    <w:p w14:paraId="6C2D2EBC" w14:textId="6902E199" w:rsidR="00E57B75" w:rsidRPr="00075106" w:rsidRDefault="00E57B75"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applications on </w:t>
      </w:r>
      <w:r w:rsidRPr="00075106">
        <w:rPr>
          <w:rFonts w:asciiTheme="minorHAnsi" w:eastAsiaTheme="minorHAnsi" w:hAnsiTheme="minorHAnsi" w:cstheme="minorHAnsi"/>
          <w:b/>
          <w:bCs/>
          <w:sz w:val="20"/>
          <w:szCs w:val="20"/>
        </w:rPr>
        <w:t xml:space="preserve">Apache Tomcat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WebSphere application servers</w:t>
      </w:r>
      <w:r w:rsidRPr="00075106">
        <w:rPr>
          <w:rFonts w:asciiTheme="minorHAnsi" w:eastAsiaTheme="minorHAnsi" w:hAnsiTheme="minorHAnsi" w:cstheme="minorHAnsi"/>
          <w:sz w:val="20"/>
          <w:szCs w:val="20"/>
        </w:rPr>
        <w:t xml:space="preserve">, optimizing performance. </w:t>
      </w:r>
    </w:p>
    <w:p w14:paraId="14FB8A65" w14:textId="77777777" w:rsidR="00E57B75" w:rsidRPr="00075106" w:rsidRDefault="00E57B75"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Wrote unit and integration tests using </w:t>
      </w:r>
      <w:r w:rsidRPr="00075106">
        <w:rPr>
          <w:rFonts w:asciiTheme="minorHAnsi" w:eastAsiaTheme="minorHAnsi" w:hAnsiTheme="minorHAnsi" w:cstheme="minorHAnsi"/>
          <w:b/>
          <w:bCs/>
          <w:sz w:val="20"/>
          <w:szCs w:val="20"/>
        </w:rPr>
        <w:t>JUnit and Mockito</w:t>
      </w:r>
      <w:r w:rsidRPr="00075106">
        <w:rPr>
          <w:rFonts w:asciiTheme="minorHAnsi" w:eastAsiaTheme="minorHAnsi" w:hAnsiTheme="minorHAnsi" w:cstheme="minorHAnsi"/>
          <w:sz w:val="20"/>
          <w:szCs w:val="20"/>
        </w:rPr>
        <w:t xml:space="preserve"> to ensure code reliability. </w:t>
      </w:r>
    </w:p>
    <w:p w14:paraId="4B2CE936" w14:textId="1CD7AB6A" w:rsidR="00E57B75" w:rsidRDefault="00E57B75" w:rsidP="00DE3D37">
      <w:pPr>
        <w:pStyle w:val="NoSpacing"/>
        <w:numPr>
          <w:ilvl w:val="0"/>
          <w:numId w:val="35"/>
        </w:numPr>
        <w:spacing w:line="276" w:lineRule="auto"/>
        <w:ind w:left="180" w:hanging="18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Managed source code versioning with</w:t>
      </w:r>
      <w:r w:rsidRPr="00075106">
        <w:rPr>
          <w:rFonts w:asciiTheme="minorHAnsi" w:eastAsiaTheme="minorHAnsi" w:hAnsiTheme="minorHAnsi" w:cstheme="minorHAnsi"/>
          <w:b/>
          <w:bCs/>
          <w:sz w:val="20"/>
          <w:szCs w:val="20"/>
        </w:rPr>
        <w:t xml:space="preserve"> SVN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Git</w:t>
      </w:r>
      <w:r w:rsidRPr="00075106">
        <w:rPr>
          <w:rFonts w:asciiTheme="minorHAnsi" w:eastAsiaTheme="minorHAnsi" w:hAnsiTheme="minorHAnsi" w:cstheme="minorHAnsi"/>
          <w:sz w:val="20"/>
          <w:szCs w:val="20"/>
        </w:rPr>
        <w:t xml:space="preserve">, resolving conflicts in a team-based environment. </w:t>
      </w:r>
    </w:p>
    <w:p w14:paraId="22E0DA24" w14:textId="77777777" w:rsidR="00436EC6" w:rsidRPr="00436EC6" w:rsidRDefault="00436EC6" w:rsidP="00436EC6">
      <w:pPr>
        <w:pStyle w:val="NoSpacing"/>
        <w:spacing w:line="276" w:lineRule="auto"/>
        <w:ind w:left="180"/>
        <w:rPr>
          <w:rFonts w:asciiTheme="minorHAnsi" w:eastAsiaTheme="minorHAnsi" w:hAnsiTheme="minorHAnsi" w:cstheme="minorHAnsi"/>
          <w:sz w:val="8"/>
          <w:szCs w:val="8"/>
        </w:rPr>
      </w:pPr>
    </w:p>
    <w:p w14:paraId="7E080134" w14:textId="77777777" w:rsidR="00630972" w:rsidRPr="000E61C4" w:rsidRDefault="00630972" w:rsidP="00DE3D37">
      <w:pPr>
        <w:pStyle w:val="NoSpacing"/>
        <w:spacing w:line="276" w:lineRule="auto"/>
        <w:ind w:left="180" w:hanging="180"/>
        <w:rPr>
          <w:rFonts w:asciiTheme="minorHAnsi" w:eastAsiaTheme="minorHAnsi" w:hAnsiTheme="minorHAnsi" w:cstheme="minorHAnsi"/>
          <w:sz w:val="6"/>
          <w:szCs w:val="6"/>
        </w:rPr>
      </w:pPr>
    </w:p>
    <w:p w14:paraId="73DE5287" w14:textId="2BF3E711" w:rsidR="00462B89" w:rsidRDefault="00DE3D37" w:rsidP="00DE3D37">
      <w:pPr>
        <w:pStyle w:val="NoSpacing"/>
        <w:spacing w:line="276" w:lineRule="auto"/>
        <w:ind w:left="180" w:hanging="180"/>
        <w:rPr>
          <w:rFonts w:asciiTheme="minorHAnsi" w:hAnsiTheme="minorHAnsi" w:cstheme="minorHAnsi"/>
          <w:color w:val="000000"/>
          <w:sz w:val="20"/>
          <w:szCs w:val="20"/>
        </w:rPr>
      </w:pPr>
      <w:r>
        <w:rPr>
          <w:rFonts w:asciiTheme="minorHAnsi" w:hAnsiTheme="minorHAnsi" w:cstheme="minorHAnsi"/>
          <w:b/>
          <w:bCs/>
          <w:color w:val="000000"/>
          <w:sz w:val="20"/>
          <w:szCs w:val="20"/>
        </w:rPr>
        <w:t xml:space="preserve">    </w:t>
      </w:r>
      <w:r w:rsidR="004707CA" w:rsidRPr="00075106">
        <w:rPr>
          <w:rFonts w:asciiTheme="minorHAnsi" w:hAnsiTheme="minorHAnsi" w:cstheme="minorHAnsi"/>
          <w:b/>
          <w:bCs/>
          <w:color w:val="000000"/>
          <w:sz w:val="20"/>
          <w:szCs w:val="20"/>
        </w:rPr>
        <w:t>Environment:</w:t>
      </w:r>
      <w:r w:rsidR="004707CA" w:rsidRPr="00075106">
        <w:rPr>
          <w:rFonts w:asciiTheme="minorHAnsi" w:hAnsiTheme="minorHAnsi" w:cstheme="minorHAnsi"/>
          <w:color w:val="000000"/>
          <w:sz w:val="20"/>
          <w:szCs w:val="20"/>
        </w:rPr>
        <w:t xml:space="preserve"> Java 8, J2EE, JSP, Servlets, EJB, Spring, Hibernate, Struts, JavaScript, jQuery, AJAX, HTML5, CSS3, Bootstrap, SQL, PL/SQL, Oracle, MySQL, WebSphere MQ, JMS, Apache Tomcat, JUnit, Mockito, Git, SVN, JIRA, Eclipse, Agile/Scrum.</w:t>
      </w:r>
    </w:p>
    <w:p w14:paraId="2ED2A68A" w14:textId="77777777" w:rsidR="0034763E" w:rsidRDefault="0034763E" w:rsidP="004707CA">
      <w:pPr>
        <w:pStyle w:val="NoSpacing"/>
        <w:spacing w:line="276" w:lineRule="auto"/>
        <w:ind w:left="360"/>
        <w:rPr>
          <w:rFonts w:asciiTheme="minorHAnsi" w:hAnsiTheme="minorHAnsi"/>
          <w:sz w:val="20"/>
          <w:szCs w:val="20"/>
        </w:rPr>
      </w:pPr>
    </w:p>
    <w:p w14:paraId="5F28AA96" w14:textId="77777777" w:rsidR="0034763E" w:rsidRPr="00075106" w:rsidRDefault="0034763E" w:rsidP="0034763E">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EDUCATION</w:t>
      </w:r>
    </w:p>
    <w:p w14:paraId="36251D27" w14:textId="77777777" w:rsidR="0034763E" w:rsidRPr="00590C86" w:rsidRDefault="0034763E" w:rsidP="0034763E">
      <w:pPr>
        <w:pStyle w:val="NoSpacing"/>
        <w:spacing w:line="276" w:lineRule="auto"/>
        <w:rPr>
          <w:rFonts w:asciiTheme="minorHAnsi" w:eastAsia="Yu Gothic" w:hAnsiTheme="minorHAnsi" w:cstheme="minorHAnsi"/>
          <w:b/>
          <w:sz w:val="8"/>
          <w:szCs w:val="8"/>
          <w:highlight w:val="lightGray"/>
          <w:u w:val="single"/>
        </w:rPr>
      </w:pPr>
    </w:p>
    <w:p w14:paraId="48DC20C8" w14:textId="77777777" w:rsidR="0034763E" w:rsidRPr="00075106" w:rsidRDefault="0034763E" w:rsidP="00DE3D37">
      <w:pPr>
        <w:numPr>
          <w:ilvl w:val="0"/>
          <w:numId w:val="1"/>
        </w:numPr>
        <w:spacing w:line="259" w:lineRule="auto"/>
        <w:ind w:left="180" w:hanging="180"/>
        <w:rPr>
          <w:rFonts w:asciiTheme="minorHAnsi" w:hAnsiTheme="minorHAnsi" w:cstheme="minorHAnsi"/>
          <w:sz w:val="20"/>
          <w:szCs w:val="20"/>
        </w:rPr>
      </w:pPr>
      <w:r w:rsidRPr="00075106">
        <w:rPr>
          <w:rFonts w:asciiTheme="minorHAnsi" w:eastAsia="Yu Gothic" w:hAnsiTheme="minorHAnsi" w:cs="Arial Unicode MS"/>
          <w:sz w:val="20"/>
          <w:szCs w:val="20"/>
        </w:rPr>
        <w:t xml:space="preserve">Bachelor of Technology in Computer Science Engineering JNTU-H </w:t>
      </w:r>
      <w:r w:rsidRPr="00075106">
        <w:rPr>
          <w:rFonts w:asciiTheme="minorHAnsi" w:eastAsia="Yu Gothic" w:hAnsiTheme="minorHAnsi" w:cs="Arial Unicode MS"/>
          <w:sz w:val="20"/>
          <w:szCs w:val="20"/>
        </w:rPr>
        <w:tab/>
      </w:r>
      <w:r w:rsidRPr="00075106">
        <w:rPr>
          <w:rFonts w:asciiTheme="minorHAnsi" w:eastAsia="Yu Gothic" w:hAnsiTheme="minorHAnsi" w:cs="Arial Unicode MS"/>
          <w:sz w:val="20"/>
          <w:szCs w:val="20"/>
        </w:rPr>
        <w:tab/>
      </w:r>
      <w:r w:rsidRPr="00075106">
        <w:rPr>
          <w:rFonts w:asciiTheme="minorHAnsi" w:eastAsia="Yu Gothic" w:hAnsiTheme="minorHAnsi" w:cs="Arial Unicode MS"/>
          <w:sz w:val="20"/>
          <w:szCs w:val="20"/>
        </w:rPr>
        <w:tab/>
      </w:r>
      <w:r w:rsidRPr="00075106">
        <w:rPr>
          <w:rFonts w:asciiTheme="minorHAnsi" w:eastAsia="Yu Gothic" w:hAnsiTheme="minorHAnsi" w:cs="Arial Unicode MS"/>
          <w:sz w:val="20"/>
          <w:szCs w:val="20"/>
        </w:rPr>
        <w:tab/>
      </w:r>
      <w:r>
        <w:rPr>
          <w:rFonts w:asciiTheme="minorHAnsi" w:eastAsia="Yu Gothic" w:hAnsiTheme="minorHAnsi" w:cs="Arial Unicode MS"/>
          <w:sz w:val="20"/>
          <w:szCs w:val="20"/>
        </w:rPr>
        <w:t xml:space="preserve">   </w:t>
      </w:r>
      <w:r w:rsidRPr="00075106">
        <w:rPr>
          <w:rFonts w:asciiTheme="minorHAnsi" w:eastAsia="Yu Gothic" w:hAnsiTheme="minorHAnsi" w:cs="Arial Unicode MS"/>
          <w:b/>
          <w:bCs/>
          <w:sz w:val="20"/>
          <w:szCs w:val="20"/>
        </w:rPr>
        <w:t>2013</w:t>
      </w:r>
    </w:p>
    <w:p w14:paraId="0F76E480" w14:textId="72D7293D" w:rsidR="0034763E" w:rsidRPr="00075106" w:rsidRDefault="0034763E" w:rsidP="004707CA">
      <w:pPr>
        <w:pStyle w:val="NoSpacing"/>
        <w:spacing w:line="276" w:lineRule="auto"/>
        <w:ind w:left="360"/>
        <w:rPr>
          <w:rFonts w:asciiTheme="minorHAnsi" w:hAnsiTheme="minorHAnsi"/>
          <w:sz w:val="20"/>
          <w:szCs w:val="20"/>
        </w:rPr>
      </w:pPr>
    </w:p>
    <w:sectPr w:rsidR="0034763E" w:rsidRPr="00075106" w:rsidSect="00462B89">
      <w:pgSz w:w="11906" w:h="16838"/>
      <w:pgMar w:top="720" w:right="720" w:bottom="720" w:left="720" w:header="708" w:footer="708" w:gutter="0"/>
      <w:pgBorders w:offsetFrom="page">
        <w:top w:val="thickThinSmallGap" w:sz="18" w:space="24" w:color="0070C0"/>
        <w:left w:val="thickThinSmallGap" w:sz="18" w:space="24" w:color="0070C0"/>
        <w:bottom w:val="thinThickSmallGap" w:sz="18" w:space="24" w:color="0070C0"/>
        <w:right w:val="thinThickSmallGap" w:sz="18" w:space="24" w:color="0070C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Arial Unicode MS">
    <w:panose1 w:val="020B0604020202020204"/>
    <w:charset w:val="80"/>
    <w:family w:val="swiss"/>
    <w:pitch w:val="variable"/>
    <w:sig w:usb0="F7FFAFFF" w:usb1="E9DFFFFF" w:usb2="0000003F" w:usb3="00000000" w:csb0="003F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C0E47"/>
    <w:multiLevelType w:val="hybridMultilevel"/>
    <w:tmpl w:val="BB50A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6407E"/>
    <w:multiLevelType w:val="hybridMultilevel"/>
    <w:tmpl w:val="058AD63E"/>
    <w:lvl w:ilvl="0" w:tplc="04090001">
      <w:start w:val="1"/>
      <w:numFmt w:val="bullet"/>
      <w:lvlText w:val=""/>
      <w:lvlJc w:val="left"/>
      <w:pPr>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6B62451"/>
    <w:multiLevelType w:val="multilevel"/>
    <w:tmpl w:val="F542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A57AC5"/>
    <w:multiLevelType w:val="hybridMultilevel"/>
    <w:tmpl w:val="34421B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DBA5700"/>
    <w:multiLevelType w:val="hybridMultilevel"/>
    <w:tmpl w:val="B8FE7804"/>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1AB1349"/>
    <w:multiLevelType w:val="hybridMultilevel"/>
    <w:tmpl w:val="388E0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F933DA"/>
    <w:multiLevelType w:val="hybridMultilevel"/>
    <w:tmpl w:val="F05A603E"/>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7638D8"/>
    <w:multiLevelType w:val="hybridMultilevel"/>
    <w:tmpl w:val="FDB80042"/>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7E60DA9"/>
    <w:multiLevelType w:val="hybridMultilevel"/>
    <w:tmpl w:val="99A6E7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AAE2EF7"/>
    <w:multiLevelType w:val="hybridMultilevel"/>
    <w:tmpl w:val="B2863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246397"/>
    <w:multiLevelType w:val="hybridMultilevel"/>
    <w:tmpl w:val="BF721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E71338"/>
    <w:multiLevelType w:val="multilevel"/>
    <w:tmpl w:val="FD9CE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EF81F37"/>
    <w:multiLevelType w:val="hybridMultilevel"/>
    <w:tmpl w:val="90E62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B451AF"/>
    <w:multiLevelType w:val="hybridMultilevel"/>
    <w:tmpl w:val="DA00E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374AB5"/>
    <w:multiLevelType w:val="hybridMultilevel"/>
    <w:tmpl w:val="6C6A8E5A"/>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A54BA0"/>
    <w:multiLevelType w:val="hybridMultilevel"/>
    <w:tmpl w:val="E936712E"/>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A9513BA"/>
    <w:multiLevelType w:val="hybridMultilevel"/>
    <w:tmpl w:val="E1946FDA"/>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AD71188"/>
    <w:multiLevelType w:val="hybridMultilevel"/>
    <w:tmpl w:val="A168B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2C05C5"/>
    <w:multiLevelType w:val="multilevel"/>
    <w:tmpl w:val="F4F03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057D3E"/>
    <w:multiLevelType w:val="multilevel"/>
    <w:tmpl w:val="32A68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39022E5"/>
    <w:multiLevelType w:val="hybridMultilevel"/>
    <w:tmpl w:val="B60A177E"/>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386C7F"/>
    <w:multiLevelType w:val="hybridMultilevel"/>
    <w:tmpl w:val="200A9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8E7BDF"/>
    <w:multiLevelType w:val="hybridMultilevel"/>
    <w:tmpl w:val="BF68989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3" w15:restartNumberingAfterBreak="0">
    <w:nsid w:val="48AF19F4"/>
    <w:multiLevelType w:val="hybridMultilevel"/>
    <w:tmpl w:val="D4F0B47E"/>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ABE18D1"/>
    <w:multiLevelType w:val="hybridMultilevel"/>
    <w:tmpl w:val="6332CB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B332565"/>
    <w:multiLevelType w:val="multilevel"/>
    <w:tmpl w:val="87509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D10294A"/>
    <w:multiLevelType w:val="hybridMultilevel"/>
    <w:tmpl w:val="6F06D5E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7" w15:restartNumberingAfterBreak="0">
    <w:nsid w:val="4F66359F"/>
    <w:multiLevelType w:val="hybridMultilevel"/>
    <w:tmpl w:val="E090A1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3CA019EE">
      <w:numFmt w:val="bullet"/>
      <w:lvlText w:val="•"/>
      <w:lvlJc w:val="left"/>
      <w:pPr>
        <w:ind w:left="2160" w:hanging="360"/>
      </w:pPr>
      <w:rPr>
        <w:rFonts w:ascii="Times New Roman" w:eastAsiaTheme="majorEastAsia" w:hAnsi="Times New Roman" w:cs="Times New Roman" w:hint="default"/>
        <w:b/>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417495C"/>
    <w:multiLevelType w:val="hybridMultilevel"/>
    <w:tmpl w:val="05F28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D70C06"/>
    <w:multiLevelType w:val="hybridMultilevel"/>
    <w:tmpl w:val="0498B3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C7F48BC"/>
    <w:multiLevelType w:val="hybridMultilevel"/>
    <w:tmpl w:val="302694B2"/>
    <w:lvl w:ilvl="0" w:tplc="4D182098">
      <w:numFmt w:val="bullet"/>
      <w:lvlText w:val="•"/>
      <w:lvlJc w:val="left"/>
      <w:pPr>
        <w:ind w:left="1125" w:hanging="360"/>
      </w:pPr>
      <w:rPr>
        <w:rFonts w:ascii="Aptos" w:eastAsia="Yu Gothic" w:hAnsi="Aptos" w:cs="Arial Unicode MS"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31" w15:restartNumberingAfterBreak="0">
    <w:nsid w:val="5E8E2BDC"/>
    <w:multiLevelType w:val="hybridMultilevel"/>
    <w:tmpl w:val="9730B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531BC4"/>
    <w:multiLevelType w:val="hybridMultilevel"/>
    <w:tmpl w:val="ADC4BEEA"/>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BB9774B"/>
    <w:multiLevelType w:val="hybridMultilevel"/>
    <w:tmpl w:val="BF0EF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6820A2"/>
    <w:multiLevelType w:val="hybridMultilevel"/>
    <w:tmpl w:val="5310E214"/>
    <w:lvl w:ilvl="0" w:tplc="40090001">
      <w:start w:val="1"/>
      <w:numFmt w:val="bullet"/>
      <w:lvlText w:val=""/>
      <w:lvlJc w:val="left"/>
      <w:pPr>
        <w:ind w:left="450" w:hanging="360"/>
      </w:pPr>
      <w:rPr>
        <w:rFonts w:ascii="Symbol" w:hAnsi="Symbol" w:hint="default"/>
      </w:rPr>
    </w:lvl>
    <w:lvl w:ilvl="1" w:tplc="40090003">
      <w:start w:val="1"/>
      <w:numFmt w:val="bullet"/>
      <w:lvlText w:val="o"/>
      <w:lvlJc w:val="left"/>
      <w:pPr>
        <w:ind w:left="1170" w:hanging="360"/>
      </w:pPr>
      <w:rPr>
        <w:rFonts w:ascii="Courier New" w:hAnsi="Courier New" w:cs="Courier New" w:hint="default"/>
      </w:rPr>
    </w:lvl>
    <w:lvl w:ilvl="2" w:tplc="40090005" w:tentative="1">
      <w:start w:val="1"/>
      <w:numFmt w:val="bullet"/>
      <w:lvlText w:val=""/>
      <w:lvlJc w:val="left"/>
      <w:pPr>
        <w:ind w:left="1890" w:hanging="360"/>
      </w:pPr>
      <w:rPr>
        <w:rFonts w:ascii="Wingdings" w:hAnsi="Wingdings" w:hint="default"/>
      </w:rPr>
    </w:lvl>
    <w:lvl w:ilvl="3" w:tplc="40090001" w:tentative="1">
      <w:start w:val="1"/>
      <w:numFmt w:val="bullet"/>
      <w:lvlText w:val=""/>
      <w:lvlJc w:val="left"/>
      <w:pPr>
        <w:ind w:left="2610" w:hanging="360"/>
      </w:pPr>
      <w:rPr>
        <w:rFonts w:ascii="Symbol" w:hAnsi="Symbol" w:hint="default"/>
      </w:rPr>
    </w:lvl>
    <w:lvl w:ilvl="4" w:tplc="40090003" w:tentative="1">
      <w:start w:val="1"/>
      <w:numFmt w:val="bullet"/>
      <w:lvlText w:val="o"/>
      <w:lvlJc w:val="left"/>
      <w:pPr>
        <w:ind w:left="3330" w:hanging="360"/>
      </w:pPr>
      <w:rPr>
        <w:rFonts w:ascii="Courier New" w:hAnsi="Courier New" w:cs="Courier New" w:hint="default"/>
      </w:rPr>
    </w:lvl>
    <w:lvl w:ilvl="5" w:tplc="40090005" w:tentative="1">
      <w:start w:val="1"/>
      <w:numFmt w:val="bullet"/>
      <w:lvlText w:val=""/>
      <w:lvlJc w:val="left"/>
      <w:pPr>
        <w:ind w:left="4050" w:hanging="360"/>
      </w:pPr>
      <w:rPr>
        <w:rFonts w:ascii="Wingdings" w:hAnsi="Wingdings" w:hint="default"/>
      </w:rPr>
    </w:lvl>
    <w:lvl w:ilvl="6" w:tplc="40090001" w:tentative="1">
      <w:start w:val="1"/>
      <w:numFmt w:val="bullet"/>
      <w:lvlText w:val=""/>
      <w:lvlJc w:val="left"/>
      <w:pPr>
        <w:ind w:left="4770" w:hanging="360"/>
      </w:pPr>
      <w:rPr>
        <w:rFonts w:ascii="Symbol" w:hAnsi="Symbol" w:hint="default"/>
      </w:rPr>
    </w:lvl>
    <w:lvl w:ilvl="7" w:tplc="40090003" w:tentative="1">
      <w:start w:val="1"/>
      <w:numFmt w:val="bullet"/>
      <w:lvlText w:val="o"/>
      <w:lvlJc w:val="left"/>
      <w:pPr>
        <w:ind w:left="5490" w:hanging="360"/>
      </w:pPr>
      <w:rPr>
        <w:rFonts w:ascii="Courier New" w:hAnsi="Courier New" w:cs="Courier New" w:hint="default"/>
      </w:rPr>
    </w:lvl>
    <w:lvl w:ilvl="8" w:tplc="40090005" w:tentative="1">
      <w:start w:val="1"/>
      <w:numFmt w:val="bullet"/>
      <w:lvlText w:val=""/>
      <w:lvlJc w:val="left"/>
      <w:pPr>
        <w:ind w:left="6210" w:hanging="360"/>
      </w:pPr>
      <w:rPr>
        <w:rFonts w:ascii="Wingdings" w:hAnsi="Wingdings" w:hint="default"/>
      </w:rPr>
    </w:lvl>
  </w:abstractNum>
  <w:abstractNum w:abstractNumId="35" w15:restartNumberingAfterBreak="0">
    <w:nsid w:val="711F04EA"/>
    <w:multiLevelType w:val="hybridMultilevel"/>
    <w:tmpl w:val="6550371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719354F3"/>
    <w:multiLevelType w:val="hybridMultilevel"/>
    <w:tmpl w:val="186E76D0"/>
    <w:lvl w:ilvl="0" w:tplc="04090001">
      <w:start w:val="1"/>
      <w:numFmt w:val="bullet"/>
      <w:lvlText w:val=""/>
      <w:lvlJc w:val="left"/>
      <w:pPr>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71EB1C57"/>
    <w:multiLevelType w:val="multilevel"/>
    <w:tmpl w:val="D61A5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59960023">
    <w:abstractNumId w:val="27"/>
  </w:num>
  <w:num w:numId="2" w16cid:durableId="1542786914">
    <w:abstractNumId w:val="34"/>
  </w:num>
  <w:num w:numId="3" w16cid:durableId="1554459053">
    <w:abstractNumId w:val="1"/>
  </w:num>
  <w:num w:numId="4" w16cid:durableId="1025987566">
    <w:abstractNumId w:val="36"/>
  </w:num>
  <w:num w:numId="5" w16cid:durableId="1286041433">
    <w:abstractNumId w:val="19"/>
  </w:num>
  <w:num w:numId="6" w16cid:durableId="1116633317">
    <w:abstractNumId w:val="26"/>
  </w:num>
  <w:num w:numId="7" w16cid:durableId="733353178">
    <w:abstractNumId w:val="12"/>
  </w:num>
  <w:num w:numId="8" w16cid:durableId="1521122165">
    <w:abstractNumId w:val="25"/>
  </w:num>
  <w:num w:numId="9" w16cid:durableId="19935863">
    <w:abstractNumId w:val="2"/>
  </w:num>
  <w:num w:numId="10" w16cid:durableId="2050449053">
    <w:abstractNumId w:val="18"/>
  </w:num>
  <w:num w:numId="11" w16cid:durableId="1560552307">
    <w:abstractNumId w:val="37"/>
  </w:num>
  <w:num w:numId="12" w16cid:durableId="988094068">
    <w:abstractNumId w:val="11"/>
  </w:num>
  <w:num w:numId="13" w16cid:durableId="607809375">
    <w:abstractNumId w:val="28"/>
  </w:num>
  <w:num w:numId="14" w16cid:durableId="413286995">
    <w:abstractNumId w:val="10"/>
  </w:num>
  <w:num w:numId="15" w16cid:durableId="455686164">
    <w:abstractNumId w:val="6"/>
  </w:num>
  <w:num w:numId="16" w16cid:durableId="373120795">
    <w:abstractNumId w:val="23"/>
  </w:num>
  <w:num w:numId="17" w16cid:durableId="989016018">
    <w:abstractNumId w:val="15"/>
  </w:num>
  <w:num w:numId="18" w16cid:durableId="1173838584">
    <w:abstractNumId w:val="7"/>
  </w:num>
  <w:num w:numId="19" w16cid:durableId="620305120">
    <w:abstractNumId w:val="20"/>
  </w:num>
  <w:num w:numId="20" w16cid:durableId="830294665">
    <w:abstractNumId w:val="14"/>
  </w:num>
  <w:num w:numId="21" w16cid:durableId="1118187244">
    <w:abstractNumId w:val="32"/>
  </w:num>
  <w:num w:numId="22" w16cid:durableId="1302733198">
    <w:abstractNumId w:val="4"/>
  </w:num>
  <w:num w:numId="23" w16cid:durableId="1508517021">
    <w:abstractNumId w:val="30"/>
  </w:num>
  <w:num w:numId="24" w16cid:durableId="1890142584">
    <w:abstractNumId w:val="16"/>
  </w:num>
  <w:num w:numId="25" w16cid:durableId="918445820">
    <w:abstractNumId w:val="22"/>
  </w:num>
  <w:num w:numId="26" w16cid:durableId="1212882018">
    <w:abstractNumId w:val="8"/>
  </w:num>
  <w:num w:numId="27" w16cid:durableId="524028624">
    <w:abstractNumId w:val="5"/>
  </w:num>
  <w:num w:numId="28" w16cid:durableId="485826093">
    <w:abstractNumId w:val="29"/>
  </w:num>
  <w:num w:numId="29" w16cid:durableId="2111972211">
    <w:abstractNumId w:val="13"/>
  </w:num>
  <w:num w:numId="30" w16cid:durableId="595212438">
    <w:abstractNumId w:val="9"/>
  </w:num>
  <w:num w:numId="31" w16cid:durableId="969434095">
    <w:abstractNumId w:val="3"/>
  </w:num>
  <w:num w:numId="32" w16cid:durableId="1309091894">
    <w:abstractNumId w:val="24"/>
  </w:num>
  <w:num w:numId="33" w16cid:durableId="10879804">
    <w:abstractNumId w:val="21"/>
  </w:num>
  <w:num w:numId="34" w16cid:durableId="1228110358">
    <w:abstractNumId w:val="33"/>
  </w:num>
  <w:num w:numId="35" w16cid:durableId="370226811">
    <w:abstractNumId w:val="17"/>
  </w:num>
  <w:num w:numId="36" w16cid:durableId="1278944597">
    <w:abstractNumId w:val="31"/>
  </w:num>
  <w:num w:numId="37" w16cid:durableId="1416168747">
    <w:abstractNumId w:val="27"/>
  </w:num>
  <w:num w:numId="38" w16cid:durableId="1791821261">
    <w:abstractNumId w:val="9"/>
  </w:num>
  <w:num w:numId="39" w16cid:durableId="1064184398">
    <w:abstractNumId w:val="35"/>
  </w:num>
  <w:num w:numId="40" w16cid:durableId="380914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B89"/>
    <w:rsid w:val="0000209D"/>
    <w:rsid w:val="00005AFA"/>
    <w:rsid w:val="0001459A"/>
    <w:rsid w:val="00022370"/>
    <w:rsid w:val="000442AA"/>
    <w:rsid w:val="00070756"/>
    <w:rsid w:val="00073EE6"/>
    <w:rsid w:val="00075106"/>
    <w:rsid w:val="000759F7"/>
    <w:rsid w:val="00077C52"/>
    <w:rsid w:val="0008190E"/>
    <w:rsid w:val="00081D52"/>
    <w:rsid w:val="00093B54"/>
    <w:rsid w:val="00095F27"/>
    <w:rsid w:val="00096B56"/>
    <w:rsid w:val="000A46E1"/>
    <w:rsid w:val="000A5F8A"/>
    <w:rsid w:val="000A6B58"/>
    <w:rsid w:val="000B131D"/>
    <w:rsid w:val="000D1528"/>
    <w:rsid w:val="000D6CD1"/>
    <w:rsid w:val="000D7D9F"/>
    <w:rsid w:val="000E61C4"/>
    <w:rsid w:val="001010CE"/>
    <w:rsid w:val="001033F4"/>
    <w:rsid w:val="001050D4"/>
    <w:rsid w:val="00105254"/>
    <w:rsid w:val="00114DA3"/>
    <w:rsid w:val="001214A5"/>
    <w:rsid w:val="00122576"/>
    <w:rsid w:val="001313B0"/>
    <w:rsid w:val="00132698"/>
    <w:rsid w:val="00141801"/>
    <w:rsid w:val="00143070"/>
    <w:rsid w:val="001436DD"/>
    <w:rsid w:val="00144F42"/>
    <w:rsid w:val="00154022"/>
    <w:rsid w:val="0016025E"/>
    <w:rsid w:val="00163F5C"/>
    <w:rsid w:val="001A3965"/>
    <w:rsid w:val="001B095E"/>
    <w:rsid w:val="001C07FE"/>
    <w:rsid w:val="001C2E44"/>
    <w:rsid w:val="001C71BD"/>
    <w:rsid w:val="001D2E98"/>
    <w:rsid w:val="001F72BE"/>
    <w:rsid w:val="00203F54"/>
    <w:rsid w:val="00204A87"/>
    <w:rsid w:val="00206D33"/>
    <w:rsid w:val="0021536D"/>
    <w:rsid w:val="002153FA"/>
    <w:rsid w:val="00222C03"/>
    <w:rsid w:val="002333AB"/>
    <w:rsid w:val="00235E9C"/>
    <w:rsid w:val="00245E45"/>
    <w:rsid w:val="00267483"/>
    <w:rsid w:val="002711F8"/>
    <w:rsid w:val="00272597"/>
    <w:rsid w:val="00294AE2"/>
    <w:rsid w:val="002A2D33"/>
    <w:rsid w:val="002B32EF"/>
    <w:rsid w:val="002C03D8"/>
    <w:rsid w:val="002C0496"/>
    <w:rsid w:val="002D1CC9"/>
    <w:rsid w:val="002D4EE1"/>
    <w:rsid w:val="002E0EBA"/>
    <w:rsid w:val="002F511B"/>
    <w:rsid w:val="002F7807"/>
    <w:rsid w:val="0030044E"/>
    <w:rsid w:val="00312C0B"/>
    <w:rsid w:val="00313E7B"/>
    <w:rsid w:val="00320B1A"/>
    <w:rsid w:val="00321CEA"/>
    <w:rsid w:val="00344095"/>
    <w:rsid w:val="00345954"/>
    <w:rsid w:val="0034763E"/>
    <w:rsid w:val="00351886"/>
    <w:rsid w:val="00361CA7"/>
    <w:rsid w:val="00362D76"/>
    <w:rsid w:val="0036513C"/>
    <w:rsid w:val="00366E3B"/>
    <w:rsid w:val="00376800"/>
    <w:rsid w:val="00380702"/>
    <w:rsid w:val="00383DAD"/>
    <w:rsid w:val="00384374"/>
    <w:rsid w:val="00394E9A"/>
    <w:rsid w:val="00397B53"/>
    <w:rsid w:val="003D0F35"/>
    <w:rsid w:val="003D30D8"/>
    <w:rsid w:val="003E4CF9"/>
    <w:rsid w:val="003F28FA"/>
    <w:rsid w:val="0041200F"/>
    <w:rsid w:val="00424013"/>
    <w:rsid w:val="00436EC6"/>
    <w:rsid w:val="004507E7"/>
    <w:rsid w:val="00455FE4"/>
    <w:rsid w:val="00461664"/>
    <w:rsid w:val="00462B89"/>
    <w:rsid w:val="004707CA"/>
    <w:rsid w:val="0049378B"/>
    <w:rsid w:val="00496882"/>
    <w:rsid w:val="004A2F07"/>
    <w:rsid w:val="004B43DC"/>
    <w:rsid w:val="004B53F9"/>
    <w:rsid w:val="004D09A9"/>
    <w:rsid w:val="004D4BE2"/>
    <w:rsid w:val="004E4B74"/>
    <w:rsid w:val="004F40CA"/>
    <w:rsid w:val="00502A7D"/>
    <w:rsid w:val="00512270"/>
    <w:rsid w:val="005132AA"/>
    <w:rsid w:val="00513A6A"/>
    <w:rsid w:val="00515DEB"/>
    <w:rsid w:val="00515F35"/>
    <w:rsid w:val="00517C7E"/>
    <w:rsid w:val="00526395"/>
    <w:rsid w:val="00536D81"/>
    <w:rsid w:val="00542749"/>
    <w:rsid w:val="00560A47"/>
    <w:rsid w:val="00563824"/>
    <w:rsid w:val="005752B0"/>
    <w:rsid w:val="00575711"/>
    <w:rsid w:val="0057701B"/>
    <w:rsid w:val="00590C86"/>
    <w:rsid w:val="0059368D"/>
    <w:rsid w:val="005A0B3D"/>
    <w:rsid w:val="005A27CF"/>
    <w:rsid w:val="005A6AB6"/>
    <w:rsid w:val="005A7890"/>
    <w:rsid w:val="005B657A"/>
    <w:rsid w:val="005C2CC6"/>
    <w:rsid w:val="005C5A1B"/>
    <w:rsid w:val="005D59FA"/>
    <w:rsid w:val="005D7318"/>
    <w:rsid w:val="005E13EE"/>
    <w:rsid w:val="005F56AB"/>
    <w:rsid w:val="005F59CE"/>
    <w:rsid w:val="005F64A6"/>
    <w:rsid w:val="005F7D44"/>
    <w:rsid w:val="00606B4B"/>
    <w:rsid w:val="006238E3"/>
    <w:rsid w:val="00623BA8"/>
    <w:rsid w:val="00630972"/>
    <w:rsid w:val="006312A5"/>
    <w:rsid w:val="00641581"/>
    <w:rsid w:val="00647FBC"/>
    <w:rsid w:val="00652ABD"/>
    <w:rsid w:val="00665023"/>
    <w:rsid w:val="0066748B"/>
    <w:rsid w:val="00676217"/>
    <w:rsid w:val="00676DF0"/>
    <w:rsid w:val="006A50C3"/>
    <w:rsid w:val="006C0A0E"/>
    <w:rsid w:val="006C0A45"/>
    <w:rsid w:val="006C305A"/>
    <w:rsid w:val="006C7F9A"/>
    <w:rsid w:val="006D7482"/>
    <w:rsid w:val="006E1CEE"/>
    <w:rsid w:val="006F3388"/>
    <w:rsid w:val="00705BB2"/>
    <w:rsid w:val="0071377C"/>
    <w:rsid w:val="00716AB0"/>
    <w:rsid w:val="00720A66"/>
    <w:rsid w:val="00720B72"/>
    <w:rsid w:val="00730344"/>
    <w:rsid w:val="007333AD"/>
    <w:rsid w:val="00747FB3"/>
    <w:rsid w:val="007912FF"/>
    <w:rsid w:val="007920F9"/>
    <w:rsid w:val="007942EC"/>
    <w:rsid w:val="00796926"/>
    <w:rsid w:val="007A5854"/>
    <w:rsid w:val="007A7B37"/>
    <w:rsid w:val="007C6F90"/>
    <w:rsid w:val="007E008E"/>
    <w:rsid w:val="007E00A8"/>
    <w:rsid w:val="007E475B"/>
    <w:rsid w:val="007E5FE8"/>
    <w:rsid w:val="007F12EB"/>
    <w:rsid w:val="007F2D4C"/>
    <w:rsid w:val="007F316A"/>
    <w:rsid w:val="007F6972"/>
    <w:rsid w:val="00812800"/>
    <w:rsid w:val="00825512"/>
    <w:rsid w:val="00825CE3"/>
    <w:rsid w:val="00860769"/>
    <w:rsid w:val="00863124"/>
    <w:rsid w:val="00865BB8"/>
    <w:rsid w:val="008710C9"/>
    <w:rsid w:val="00885A91"/>
    <w:rsid w:val="008914E9"/>
    <w:rsid w:val="00894A4B"/>
    <w:rsid w:val="00897D5D"/>
    <w:rsid w:val="008A3480"/>
    <w:rsid w:val="008A5825"/>
    <w:rsid w:val="008B2AAE"/>
    <w:rsid w:val="008B4C3F"/>
    <w:rsid w:val="008E53EF"/>
    <w:rsid w:val="008F48E0"/>
    <w:rsid w:val="008F5A2A"/>
    <w:rsid w:val="008F5D5E"/>
    <w:rsid w:val="008F5EAE"/>
    <w:rsid w:val="00915580"/>
    <w:rsid w:val="00916B03"/>
    <w:rsid w:val="0092243F"/>
    <w:rsid w:val="009255E2"/>
    <w:rsid w:val="00940246"/>
    <w:rsid w:val="009428EB"/>
    <w:rsid w:val="0095530C"/>
    <w:rsid w:val="00956570"/>
    <w:rsid w:val="00961841"/>
    <w:rsid w:val="00982176"/>
    <w:rsid w:val="00986C29"/>
    <w:rsid w:val="009944CE"/>
    <w:rsid w:val="00995B07"/>
    <w:rsid w:val="009A39E8"/>
    <w:rsid w:val="009A582D"/>
    <w:rsid w:val="009B5856"/>
    <w:rsid w:val="009C19E3"/>
    <w:rsid w:val="009C230D"/>
    <w:rsid w:val="009C7EBF"/>
    <w:rsid w:val="009E6D1C"/>
    <w:rsid w:val="00A06A5F"/>
    <w:rsid w:val="00A074B9"/>
    <w:rsid w:val="00A20F81"/>
    <w:rsid w:val="00A21D25"/>
    <w:rsid w:val="00A25794"/>
    <w:rsid w:val="00A447D4"/>
    <w:rsid w:val="00A522AD"/>
    <w:rsid w:val="00A537CE"/>
    <w:rsid w:val="00A62023"/>
    <w:rsid w:val="00A636BF"/>
    <w:rsid w:val="00A8093A"/>
    <w:rsid w:val="00A81CFA"/>
    <w:rsid w:val="00AA255F"/>
    <w:rsid w:val="00AA3B64"/>
    <w:rsid w:val="00AB085E"/>
    <w:rsid w:val="00AB3363"/>
    <w:rsid w:val="00AB56F6"/>
    <w:rsid w:val="00AC3E73"/>
    <w:rsid w:val="00AD51B5"/>
    <w:rsid w:val="00AE303A"/>
    <w:rsid w:val="00AE3545"/>
    <w:rsid w:val="00AF13E6"/>
    <w:rsid w:val="00AF37CB"/>
    <w:rsid w:val="00AF3928"/>
    <w:rsid w:val="00AF5906"/>
    <w:rsid w:val="00B006E0"/>
    <w:rsid w:val="00B01623"/>
    <w:rsid w:val="00B05D2C"/>
    <w:rsid w:val="00B150B0"/>
    <w:rsid w:val="00B169A7"/>
    <w:rsid w:val="00B430AF"/>
    <w:rsid w:val="00B43563"/>
    <w:rsid w:val="00B46A0F"/>
    <w:rsid w:val="00B51D8B"/>
    <w:rsid w:val="00B52234"/>
    <w:rsid w:val="00B56AE3"/>
    <w:rsid w:val="00B57577"/>
    <w:rsid w:val="00B77AB5"/>
    <w:rsid w:val="00B84D8E"/>
    <w:rsid w:val="00B867DF"/>
    <w:rsid w:val="00B907A6"/>
    <w:rsid w:val="00B9561F"/>
    <w:rsid w:val="00B95A5C"/>
    <w:rsid w:val="00B964F8"/>
    <w:rsid w:val="00B96A63"/>
    <w:rsid w:val="00BB6D56"/>
    <w:rsid w:val="00BD7D50"/>
    <w:rsid w:val="00BE2F96"/>
    <w:rsid w:val="00BE3B7E"/>
    <w:rsid w:val="00BE57C1"/>
    <w:rsid w:val="00BF2FA9"/>
    <w:rsid w:val="00BF4D5A"/>
    <w:rsid w:val="00BF658B"/>
    <w:rsid w:val="00C01C0D"/>
    <w:rsid w:val="00C03181"/>
    <w:rsid w:val="00C05CA1"/>
    <w:rsid w:val="00C17ADE"/>
    <w:rsid w:val="00C27B65"/>
    <w:rsid w:val="00C350A2"/>
    <w:rsid w:val="00C411A1"/>
    <w:rsid w:val="00C41C34"/>
    <w:rsid w:val="00C4683D"/>
    <w:rsid w:val="00C5299E"/>
    <w:rsid w:val="00C574AB"/>
    <w:rsid w:val="00C61427"/>
    <w:rsid w:val="00C66CC3"/>
    <w:rsid w:val="00C8753B"/>
    <w:rsid w:val="00C93929"/>
    <w:rsid w:val="00CB022B"/>
    <w:rsid w:val="00CC1FB3"/>
    <w:rsid w:val="00CC249F"/>
    <w:rsid w:val="00CC7F50"/>
    <w:rsid w:val="00CD1EBF"/>
    <w:rsid w:val="00CD6943"/>
    <w:rsid w:val="00CD775A"/>
    <w:rsid w:val="00CE49DC"/>
    <w:rsid w:val="00CE4FC7"/>
    <w:rsid w:val="00CF021F"/>
    <w:rsid w:val="00CF3B7E"/>
    <w:rsid w:val="00CF698A"/>
    <w:rsid w:val="00D0076D"/>
    <w:rsid w:val="00D00910"/>
    <w:rsid w:val="00D078D8"/>
    <w:rsid w:val="00D12C13"/>
    <w:rsid w:val="00D219CB"/>
    <w:rsid w:val="00D32A2C"/>
    <w:rsid w:val="00D35DFB"/>
    <w:rsid w:val="00D40939"/>
    <w:rsid w:val="00D40F5D"/>
    <w:rsid w:val="00D43AA5"/>
    <w:rsid w:val="00D4500B"/>
    <w:rsid w:val="00D5004C"/>
    <w:rsid w:val="00D50EAB"/>
    <w:rsid w:val="00D60D4F"/>
    <w:rsid w:val="00D64C13"/>
    <w:rsid w:val="00D74726"/>
    <w:rsid w:val="00D85DF1"/>
    <w:rsid w:val="00D90B89"/>
    <w:rsid w:val="00D92D05"/>
    <w:rsid w:val="00DC5D17"/>
    <w:rsid w:val="00DD3675"/>
    <w:rsid w:val="00DD4392"/>
    <w:rsid w:val="00DD7552"/>
    <w:rsid w:val="00DE3D37"/>
    <w:rsid w:val="00DE72C8"/>
    <w:rsid w:val="00DF1F8A"/>
    <w:rsid w:val="00DF31D1"/>
    <w:rsid w:val="00DF3A89"/>
    <w:rsid w:val="00DF59DC"/>
    <w:rsid w:val="00E06EC0"/>
    <w:rsid w:val="00E10C77"/>
    <w:rsid w:val="00E13AD6"/>
    <w:rsid w:val="00E23913"/>
    <w:rsid w:val="00E267A0"/>
    <w:rsid w:val="00E34250"/>
    <w:rsid w:val="00E359B5"/>
    <w:rsid w:val="00E46229"/>
    <w:rsid w:val="00E5167D"/>
    <w:rsid w:val="00E57B75"/>
    <w:rsid w:val="00E7476C"/>
    <w:rsid w:val="00E82B96"/>
    <w:rsid w:val="00E85995"/>
    <w:rsid w:val="00E85A0E"/>
    <w:rsid w:val="00E95136"/>
    <w:rsid w:val="00E95F47"/>
    <w:rsid w:val="00EA0727"/>
    <w:rsid w:val="00EA303C"/>
    <w:rsid w:val="00EB112A"/>
    <w:rsid w:val="00EB219D"/>
    <w:rsid w:val="00EB5138"/>
    <w:rsid w:val="00EC1449"/>
    <w:rsid w:val="00EC418D"/>
    <w:rsid w:val="00EC4ABF"/>
    <w:rsid w:val="00ED2DD4"/>
    <w:rsid w:val="00EE4279"/>
    <w:rsid w:val="00EF6847"/>
    <w:rsid w:val="00F03046"/>
    <w:rsid w:val="00F065FD"/>
    <w:rsid w:val="00F1359E"/>
    <w:rsid w:val="00F139B6"/>
    <w:rsid w:val="00F159B7"/>
    <w:rsid w:val="00F21C86"/>
    <w:rsid w:val="00F2569D"/>
    <w:rsid w:val="00F267B1"/>
    <w:rsid w:val="00F32BD4"/>
    <w:rsid w:val="00F33206"/>
    <w:rsid w:val="00F347CA"/>
    <w:rsid w:val="00F637A2"/>
    <w:rsid w:val="00F66556"/>
    <w:rsid w:val="00F67C95"/>
    <w:rsid w:val="00F708A6"/>
    <w:rsid w:val="00F70DB7"/>
    <w:rsid w:val="00F74366"/>
    <w:rsid w:val="00F774E2"/>
    <w:rsid w:val="00F83023"/>
    <w:rsid w:val="00F95D92"/>
    <w:rsid w:val="00F96447"/>
    <w:rsid w:val="00F96BA9"/>
    <w:rsid w:val="00FB0F04"/>
    <w:rsid w:val="00FB5017"/>
    <w:rsid w:val="00FE3B2F"/>
    <w:rsid w:val="00FE4545"/>
    <w:rsid w:val="00FE7F45"/>
    <w:rsid w:val="00FF4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E109A"/>
  <w15:chartTrackingRefBased/>
  <w15:docId w15:val="{B057C051-F739-409E-B8A6-190920FC6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B89"/>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462B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62B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62B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62B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62B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62B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2B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2B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62B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2B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62B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62B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62B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62B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62B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62B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62B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62B89"/>
    <w:rPr>
      <w:rFonts w:eastAsiaTheme="majorEastAsia" w:cstheme="majorBidi"/>
      <w:color w:val="272727" w:themeColor="text1" w:themeTint="D8"/>
    </w:rPr>
  </w:style>
  <w:style w:type="paragraph" w:styleId="Title">
    <w:name w:val="Title"/>
    <w:basedOn w:val="Normal"/>
    <w:next w:val="Normal"/>
    <w:link w:val="TitleChar"/>
    <w:uiPriority w:val="10"/>
    <w:qFormat/>
    <w:rsid w:val="00462B8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62B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62B8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62B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2B89"/>
    <w:pPr>
      <w:spacing w:before="160"/>
      <w:jc w:val="center"/>
    </w:pPr>
    <w:rPr>
      <w:i/>
      <w:iCs/>
      <w:color w:val="404040" w:themeColor="text1" w:themeTint="BF"/>
    </w:rPr>
  </w:style>
  <w:style w:type="character" w:customStyle="1" w:styleId="QuoteChar">
    <w:name w:val="Quote Char"/>
    <w:basedOn w:val="DefaultParagraphFont"/>
    <w:link w:val="Quote"/>
    <w:uiPriority w:val="29"/>
    <w:rsid w:val="00462B89"/>
    <w:rPr>
      <w:i/>
      <w:iCs/>
      <w:color w:val="404040" w:themeColor="text1" w:themeTint="BF"/>
    </w:rPr>
  </w:style>
  <w:style w:type="paragraph" w:styleId="ListParagraph">
    <w:name w:val="List Paragraph"/>
    <w:aliases w:val="Indented Paragraph,Bullet 1,Use Case List Paragraph,b1,Bullet for no #'s,B1,Bullet Level 2 dot,Bullets,list1,List Paragraph Char Char,Number_1,Normal Sentence,Colorful List - Accent 11,ListPar1,new,SGLText List Paragraph,List Paragraph2"/>
    <w:basedOn w:val="Normal"/>
    <w:link w:val="ListParagraphChar"/>
    <w:uiPriority w:val="34"/>
    <w:qFormat/>
    <w:rsid w:val="00462B89"/>
    <w:pPr>
      <w:ind w:left="720"/>
      <w:contextualSpacing/>
    </w:pPr>
  </w:style>
  <w:style w:type="character" w:styleId="IntenseEmphasis">
    <w:name w:val="Intense Emphasis"/>
    <w:basedOn w:val="DefaultParagraphFont"/>
    <w:uiPriority w:val="21"/>
    <w:qFormat/>
    <w:rsid w:val="00462B89"/>
    <w:rPr>
      <w:i/>
      <w:iCs/>
      <w:color w:val="0F4761" w:themeColor="accent1" w:themeShade="BF"/>
    </w:rPr>
  </w:style>
  <w:style w:type="paragraph" w:styleId="IntenseQuote">
    <w:name w:val="Intense Quote"/>
    <w:basedOn w:val="Normal"/>
    <w:next w:val="Normal"/>
    <w:link w:val="IntenseQuoteChar"/>
    <w:uiPriority w:val="30"/>
    <w:qFormat/>
    <w:rsid w:val="00462B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62B89"/>
    <w:rPr>
      <w:i/>
      <w:iCs/>
      <w:color w:val="0F4761" w:themeColor="accent1" w:themeShade="BF"/>
    </w:rPr>
  </w:style>
  <w:style w:type="character" w:styleId="IntenseReference">
    <w:name w:val="Intense Reference"/>
    <w:basedOn w:val="DefaultParagraphFont"/>
    <w:uiPriority w:val="32"/>
    <w:qFormat/>
    <w:rsid w:val="00462B89"/>
    <w:rPr>
      <w:b/>
      <w:bCs/>
      <w:smallCaps/>
      <w:color w:val="0F4761" w:themeColor="accent1" w:themeShade="BF"/>
      <w:spacing w:val="5"/>
    </w:rPr>
  </w:style>
  <w:style w:type="paragraph" w:styleId="NoSpacing">
    <w:name w:val="No Spacing"/>
    <w:link w:val="NoSpacingChar"/>
    <w:uiPriority w:val="1"/>
    <w:qFormat/>
    <w:rsid w:val="00462B89"/>
    <w:pPr>
      <w:spacing w:after="0" w:line="240" w:lineRule="auto"/>
    </w:pPr>
    <w:rPr>
      <w:rFonts w:ascii="Times New Roman" w:eastAsia="Times New Roman" w:hAnsi="Times New Roman" w:cs="Times New Roman"/>
      <w:kern w:val="0"/>
      <w14:ligatures w14:val="none"/>
    </w:rPr>
  </w:style>
  <w:style w:type="character" w:customStyle="1" w:styleId="ListParagraphChar">
    <w:name w:val="List Paragraph Char"/>
    <w:aliases w:val="Indented Paragraph Char,Bullet 1 Char,Use Case List Paragraph Char,b1 Char,Bullet for no #'s Char,B1 Char,Bullet Level 2 dot Char,Bullets Char,list1 Char,List Paragraph Char Char Char,Number_1 Char,Normal Sentence Char,ListPar1 Char"/>
    <w:link w:val="ListParagraph"/>
    <w:uiPriority w:val="34"/>
    <w:qFormat/>
    <w:locked/>
    <w:rsid w:val="00462B89"/>
  </w:style>
  <w:style w:type="character" w:styleId="Hyperlink">
    <w:name w:val="Hyperlink"/>
    <w:uiPriority w:val="99"/>
    <w:unhideWhenUsed/>
    <w:rsid w:val="00462B89"/>
    <w:rPr>
      <w:color w:val="0563C1"/>
      <w:u w:val="single"/>
    </w:rPr>
  </w:style>
  <w:style w:type="character" w:customStyle="1" w:styleId="NoSpacingChar">
    <w:name w:val="No Spacing Char"/>
    <w:link w:val="NoSpacing"/>
    <w:uiPriority w:val="1"/>
    <w:qFormat/>
    <w:locked/>
    <w:rsid w:val="00462B89"/>
    <w:rPr>
      <w:rFonts w:ascii="Times New Roman" w:eastAsia="Times New Roman" w:hAnsi="Times New Roman" w:cs="Times New Roman"/>
      <w:kern w:val="0"/>
      <w14:ligatures w14:val="none"/>
    </w:rPr>
  </w:style>
  <w:style w:type="character" w:styleId="Strong">
    <w:name w:val="Strong"/>
    <w:basedOn w:val="DefaultParagraphFont"/>
    <w:uiPriority w:val="22"/>
    <w:qFormat/>
    <w:rsid w:val="00462B89"/>
    <w:rPr>
      <w:b/>
      <w:bCs/>
    </w:rPr>
  </w:style>
  <w:style w:type="character" w:styleId="UnresolvedMention">
    <w:name w:val="Unresolved Mention"/>
    <w:basedOn w:val="DefaultParagraphFont"/>
    <w:uiPriority w:val="99"/>
    <w:semiHidden/>
    <w:unhideWhenUsed/>
    <w:rsid w:val="00462B89"/>
    <w:rPr>
      <w:color w:val="605E5C"/>
      <w:shd w:val="clear" w:color="auto" w:fill="E1DFDD"/>
    </w:rPr>
  </w:style>
  <w:style w:type="character" w:customStyle="1" w:styleId="overflow-hidden">
    <w:name w:val="overflow-hidden"/>
    <w:basedOn w:val="DefaultParagraphFont"/>
    <w:rsid w:val="0066748B"/>
  </w:style>
  <w:style w:type="character" w:styleId="HTMLCode">
    <w:name w:val="HTML Code"/>
    <w:basedOn w:val="DefaultParagraphFont"/>
    <w:uiPriority w:val="99"/>
    <w:semiHidden/>
    <w:unhideWhenUsed/>
    <w:rsid w:val="00366E3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15546">
      <w:bodyDiv w:val="1"/>
      <w:marLeft w:val="0"/>
      <w:marRight w:val="0"/>
      <w:marTop w:val="0"/>
      <w:marBottom w:val="0"/>
      <w:divBdr>
        <w:top w:val="none" w:sz="0" w:space="0" w:color="auto"/>
        <w:left w:val="none" w:sz="0" w:space="0" w:color="auto"/>
        <w:bottom w:val="none" w:sz="0" w:space="0" w:color="auto"/>
        <w:right w:val="none" w:sz="0" w:space="0" w:color="auto"/>
      </w:divBdr>
    </w:div>
    <w:div w:id="41561147">
      <w:bodyDiv w:val="1"/>
      <w:marLeft w:val="0"/>
      <w:marRight w:val="0"/>
      <w:marTop w:val="0"/>
      <w:marBottom w:val="0"/>
      <w:divBdr>
        <w:top w:val="none" w:sz="0" w:space="0" w:color="auto"/>
        <w:left w:val="none" w:sz="0" w:space="0" w:color="auto"/>
        <w:bottom w:val="none" w:sz="0" w:space="0" w:color="auto"/>
        <w:right w:val="none" w:sz="0" w:space="0" w:color="auto"/>
      </w:divBdr>
    </w:div>
    <w:div w:id="60449520">
      <w:bodyDiv w:val="1"/>
      <w:marLeft w:val="0"/>
      <w:marRight w:val="0"/>
      <w:marTop w:val="0"/>
      <w:marBottom w:val="0"/>
      <w:divBdr>
        <w:top w:val="none" w:sz="0" w:space="0" w:color="auto"/>
        <w:left w:val="none" w:sz="0" w:space="0" w:color="auto"/>
        <w:bottom w:val="none" w:sz="0" w:space="0" w:color="auto"/>
        <w:right w:val="none" w:sz="0" w:space="0" w:color="auto"/>
      </w:divBdr>
    </w:div>
    <w:div w:id="77874338">
      <w:bodyDiv w:val="1"/>
      <w:marLeft w:val="0"/>
      <w:marRight w:val="0"/>
      <w:marTop w:val="0"/>
      <w:marBottom w:val="0"/>
      <w:divBdr>
        <w:top w:val="none" w:sz="0" w:space="0" w:color="auto"/>
        <w:left w:val="none" w:sz="0" w:space="0" w:color="auto"/>
        <w:bottom w:val="none" w:sz="0" w:space="0" w:color="auto"/>
        <w:right w:val="none" w:sz="0" w:space="0" w:color="auto"/>
      </w:divBdr>
      <w:divsChild>
        <w:div w:id="27267258">
          <w:marLeft w:val="0"/>
          <w:marRight w:val="0"/>
          <w:marTop w:val="0"/>
          <w:marBottom w:val="0"/>
          <w:divBdr>
            <w:top w:val="none" w:sz="0" w:space="0" w:color="auto"/>
            <w:left w:val="none" w:sz="0" w:space="0" w:color="auto"/>
            <w:bottom w:val="none" w:sz="0" w:space="0" w:color="auto"/>
            <w:right w:val="none" w:sz="0" w:space="0" w:color="auto"/>
          </w:divBdr>
          <w:divsChild>
            <w:div w:id="1923375004">
              <w:marLeft w:val="0"/>
              <w:marRight w:val="0"/>
              <w:marTop w:val="0"/>
              <w:marBottom w:val="0"/>
              <w:divBdr>
                <w:top w:val="none" w:sz="0" w:space="0" w:color="auto"/>
                <w:left w:val="none" w:sz="0" w:space="0" w:color="auto"/>
                <w:bottom w:val="none" w:sz="0" w:space="0" w:color="auto"/>
                <w:right w:val="none" w:sz="0" w:space="0" w:color="auto"/>
              </w:divBdr>
              <w:divsChild>
                <w:div w:id="846480695">
                  <w:marLeft w:val="0"/>
                  <w:marRight w:val="0"/>
                  <w:marTop w:val="0"/>
                  <w:marBottom w:val="0"/>
                  <w:divBdr>
                    <w:top w:val="none" w:sz="0" w:space="0" w:color="auto"/>
                    <w:left w:val="none" w:sz="0" w:space="0" w:color="auto"/>
                    <w:bottom w:val="none" w:sz="0" w:space="0" w:color="auto"/>
                    <w:right w:val="none" w:sz="0" w:space="0" w:color="auto"/>
                  </w:divBdr>
                  <w:divsChild>
                    <w:div w:id="204867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309081">
          <w:marLeft w:val="0"/>
          <w:marRight w:val="0"/>
          <w:marTop w:val="0"/>
          <w:marBottom w:val="0"/>
          <w:divBdr>
            <w:top w:val="none" w:sz="0" w:space="0" w:color="auto"/>
            <w:left w:val="none" w:sz="0" w:space="0" w:color="auto"/>
            <w:bottom w:val="none" w:sz="0" w:space="0" w:color="auto"/>
            <w:right w:val="none" w:sz="0" w:space="0" w:color="auto"/>
          </w:divBdr>
          <w:divsChild>
            <w:div w:id="1874147221">
              <w:marLeft w:val="0"/>
              <w:marRight w:val="0"/>
              <w:marTop w:val="0"/>
              <w:marBottom w:val="0"/>
              <w:divBdr>
                <w:top w:val="none" w:sz="0" w:space="0" w:color="auto"/>
                <w:left w:val="none" w:sz="0" w:space="0" w:color="auto"/>
                <w:bottom w:val="none" w:sz="0" w:space="0" w:color="auto"/>
                <w:right w:val="none" w:sz="0" w:space="0" w:color="auto"/>
              </w:divBdr>
              <w:divsChild>
                <w:div w:id="2020111828">
                  <w:marLeft w:val="0"/>
                  <w:marRight w:val="0"/>
                  <w:marTop w:val="0"/>
                  <w:marBottom w:val="0"/>
                  <w:divBdr>
                    <w:top w:val="none" w:sz="0" w:space="0" w:color="auto"/>
                    <w:left w:val="none" w:sz="0" w:space="0" w:color="auto"/>
                    <w:bottom w:val="none" w:sz="0" w:space="0" w:color="auto"/>
                    <w:right w:val="none" w:sz="0" w:space="0" w:color="auto"/>
                  </w:divBdr>
                  <w:divsChild>
                    <w:div w:id="81680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35872">
      <w:bodyDiv w:val="1"/>
      <w:marLeft w:val="0"/>
      <w:marRight w:val="0"/>
      <w:marTop w:val="0"/>
      <w:marBottom w:val="0"/>
      <w:divBdr>
        <w:top w:val="none" w:sz="0" w:space="0" w:color="auto"/>
        <w:left w:val="none" w:sz="0" w:space="0" w:color="auto"/>
        <w:bottom w:val="none" w:sz="0" w:space="0" w:color="auto"/>
        <w:right w:val="none" w:sz="0" w:space="0" w:color="auto"/>
      </w:divBdr>
    </w:div>
    <w:div w:id="144590827">
      <w:bodyDiv w:val="1"/>
      <w:marLeft w:val="0"/>
      <w:marRight w:val="0"/>
      <w:marTop w:val="0"/>
      <w:marBottom w:val="0"/>
      <w:divBdr>
        <w:top w:val="none" w:sz="0" w:space="0" w:color="auto"/>
        <w:left w:val="none" w:sz="0" w:space="0" w:color="auto"/>
        <w:bottom w:val="none" w:sz="0" w:space="0" w:color="auto"/>
        <w:right w:val="none" w:sz="0" w:space="0" w:color="auto"/>
      </w:divBdr>
    </w:div>
    <w:div w:id="287469854">
      <w:bodyDiv w:val="1"/>
      <w:marLeft w:val="0"/>
      <w:marRight w:val="0"/>
      <w:marTop w:val="0"/>
      <w:marBottom w:val="0"/>
      <w:divBdr>
        <w:top w:val="none" w:sz="0" w:space="0" w:color="auto"/>
        <w:left w:val="none" w:sz="0" w:space="0" w:color="auto"/>
        <w:bottom w:val="none" w:sz="0" w:space="0" w:color="auto"/>
        <w:right w:val="none" w:sz="0" w:space="0" w:color="auto"/>
      </w:divBdr>
      <w:divsChild>
        <w:div w:id="29112544">
          <w:marLeft w:val="0"/>
          <w:marRight w:val="0"/>
          <w:marTop w:val="0"/>
          <w:marBottom w:val="0"/>
          <w:divBdr>
            <w:top w:val="none" w:sz="0" w:space="0" w:color="auto"/>
            <w:left w:val="none" w:sz="0" w:space="0" w:color="auto"/>
            <w:bottom w:val="none" w:sz="0" w:space="0" w:color="auto"/>
            <w:right w:val="none" w:sz="0" w:space="0" w:color="auto"/>
          </w:divBdr>
          <w:divsChild>
            <w:div w:id="1013150047">
              <w:marLeft w:val="0"/>
              <w:marRight w:val="0"/>
              <w:marTop w:val="0"/>
              <w:marBottom w:val="0"/>
              <w:divBdr>
                <w:top w:val="none" w:sz="0" w:space="0" w:color="auto"/>
                <w:left w:val="none" w:sz="0" w:space="0" w:color="auto"/>
                <w:bottom w:val="none" w:sz="0" w:space="0" w:color="auto"/>
                <w:right w:val="none" w:sz="0" w:space="0" w:color="auto"/>
              </w:divBdr>
              <w:divsChild>
                <w:div w:id="1144348610">
                  <w:marLeft w:val="0"/>
                  <w:marRight w:val="0"/>
                  <w:marTop w:val="0"/>
                  <w:marBottom w:val="0"/>
                  <w:divBdr>
                    <w:top w:val="none" w:sz="0" w:space="0" w:color="auto"/>
                    <w:left w:val="none" w:sz="0" w:space="0" w:color="auto"/>
                    <w:bottom w:val="none" w:sz="0" w:space="0" w:color="auto"/>
                    <w:right w:val="none" w:sz="0" w:space="0" w:color="auto"/>
                  </w:divBdr>
                  <w:divsChild>
                    <w:div w:id="530145815">
                      <w:marLeft w:val="0"/>
                      <w:marRight w:val="0"/>
                      <w:marTop w:val="0"/>
                      <w:marBottom w:val="0"/>
                      <w:divBdr>
                        <w:top w:val="none" w:sz="0" w:space="0" w:color="auto"/>
                        <w:left w:val="none" w:sz="0" w:space="0" w:color="auto"/>
                        <w:bottom w:val="none" w:sz="0" w:space="0" w:color="auto"/>
                        <w:right w:val="none" w:sz="0" w:space="0" w:color="auto"/>
                      </w:divBdr>
                      <w:divsChild>
                        <w:div w:id="1065955606">
                          <w:marLeft w:val="0"/>
                          <w:marRight w:val="0"/>
                          <w:marTop w:val="0"/>
                          <w:marBottom w:val="0"/>
                          <w:divBdr>
                            <w:top w:val="none" w:sz="0" w:space="0" w:color="auto"/>
                            <w:left w:val="none" w:sz="0" w:space="0" w:color="auto"/>
                            <w:bottom w:val="none" w:sz="0" w:space="0" w:color="auto"/>
                            <w:right w:val="none" w:sz="0" w:space="0" w:color="auto"/>
                          </w:divBdr>
                          <w:divsChild>
                            <w:div w:id="1587230275">
                              <w:marLeft w:val="0"/>
                              <w:marRight w:val="0"/>
                              <w:marTop w:val="0"/>
                              <w:marBottom w:val="0"/>
                              <w:divBdr>
                                <w:top w:val="none" w:sz="0" w:space="0" w:color="auto"/>
                                <w:left w:val="none" w:sz="0" w:space="0" w:color="auto"/>
                                <w:bottom w:val="none" w:sz="0" w:space="0" w:color="auto"/>
                                <w:right w:val="none" w:sz="0" w:space="0" w:color="auto"/>
                              </w:divBdr>
                              <w:divsChild>
                                <w:div w:id="2071922274">
                                  <w:marLeft w:val="0"/>
                                  <w:marRight w:val="0"/>
                                  <w:marTop w:val="0"/>
                                  <w:marBottom w:val="0"/>
                                  <w:divBdr>
                                    <w:top w:val="none" w:sz="0" w:space="0" w:color="auto"/>
                                    <w:left w:val="none" w:sz="0" w:space="0" w:color="auto"/>
                                    <w:bottom w:val="none" w:sz="0" w:space="0" w:color="auto"/>
                                    <w:right w:val="none" w:sz="0" w:space="0" w:color="auto"/>
                                  </w:divBdr>
                                  <w:divsChild>
                                    <w:div w:id="1698459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343803">
                          <w:marLeft w:val="0"/>
                          <w:marRight w:val="0"/>
                          <w:marTop w:val="0"/>
                          <w:marBottom w:val="0"/>
                          <w:divBdr>
                            <w:top w:val="none" w:sz="0" w:space="0" w:color="auto"/>
                            <w:left w:val="none" w:sz="0" w:space="0" w:color="auto"/>
                            <w:bottom w:val="none" w:sz="0" w:space="0" w:color="auto"/>
                            <w:right w:val="none" w:sz="0" w:space="0" w:color="auto"/>
                          </w:divBdr>
                          <w:divsChild>
                            <w:div w:id="1468740373">
                              <w:marLeft w:val="0"/>
                              <w:marRight w:val="0"/>
                              <w:marTop w:val="0"/>
                              <w:marBottom w:val="0"/>
                              <w:divBdr>
                                <w:top w:val="none" w:sz="0" w:space="0" w:color="auto"/>
                                <w:left w:val="none" w:sz="0" w:space="0" w:color="auto"/>
                                <w:bottom w:val="none" w:sz="0" w:space="0" w:color="auto"/>
                                <w:right w:val="none" w:sz="0" w:space="0" w:color="auto"/>
                              </w:divBdr>
                              <w:divsChild>
                                <w:div w:id="85619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334120">
      <w:bodyDiv w:val="1"/>
      <w:marLeft w:val="0"/>
      <w:marRight w:val="0"/>
      <w:marTop w:val="0"/>
      <w:marBottom w:val="0"/>
      <w:divBdr>
        <w:top w:val="none" w:sz="0" w:space="0" w:color="auto"/>
        <w:left w:val="none" w:sz="0" w:space="0" w:color="auto"/>
        <w:bottom w:val="none" w:sz="0" w:space="0" w:color="auto"/>
        <w:right w:val="none" w:sz="0" w:space="0" w:color="auto"/>
      </w:divBdr>
    </w:div>
    <w:div w:id="375280429">
      <w:bodyDiv w:val="1"/>
      <w:marLeft w:val="0"/>
      <w:marRight w:val="0"/>
      <w:marTop w:val="0"/>
      <w:marBottom w:val="0"/>
      <w:divBdr>
        <w:top w:val="none" w:sz="0" w:space="0" w:color="auto"/>
        <w:left w:val="none" w:sz="0" w:space="0" w:color="auto"/>
        <w:bottom w:val="none" w:sz="0" w:space="0" w:color="auto"/>
        <w:right w:val="none" w:sz="0" w:space="0" w:color="auto"/>
      </w:divBdr>
      <w:divsChild>
        <w:div w:id="2090274017">
          <w:marLeft w:val="0"/>
          <w:marRight w:val="0"/>
          <w:marTop w:val="0"/>
          <w:marBottom w:val="0"/>
          <w:divBdr>
            <w:top w:val="none" w:sz="0" w:space="0" w:color="auto"/>
            <w:left w:val="none" w:sz="0" w:space="0" w:color="auto"/>
            <w:bottom w:val="none" w:sz="0" w:space="0" w:color="auto"/>
            <w:right w:val="none" w:sz="0" w:space="0" w:color="auto"/>
          </w:divBdr>
          <w:divsChild>
            <w:div w:id="2146316628">
              <w:marLeft w:val="0"/>
              <w:marRight w:val="0"/>
              <w:marTop w:val="0"/>
              <w:marBottom w:val="0"/>
              <w:divBdr>
                <w:top w:val="none" w:sz="0" w:space="0" w:color="auto"/>
                <w:left w:val="none" w:sz="0" w:space="0" w:color="auto"/>
                <w:bottom w:val="none" w:sz="0" w:space="0" w:color="auto"/>
                <w:right w:val="none" w:sz="0" w:space="0" w:color="auto"/>
              </w:divBdr>
              <w:divsChild>
                <w:div w:id="362097320">
                  <w:marLeft w:val="0"/>
                  <w:marRight w:val="0"/>
                  <w:marTop w:val="0"/>
                  <w:marBottom w:val="0"/>
                  <w:divBdr>
                    <w:top w:val="none" w:sz="0" w:space="0" w:color="auto"/>
                    <w:left w:val="none" w:sz="0" w:space="0" w:color="auto"/>
                    <w:bottom w:val="none" w:sz="0" w:space="0" w:color="auto"/>
                    <w:right w:val="none" w:sz="0" w:space="0" w:color="auto"/>
                  </w:divBdr>
                  <w:divsChild>
                    <w:div w:id="1935892647">
                      <w:marLeft w:val="0"/>
                      <w:marRight w:val="0"/>
                      <w:marTop w:val="0"/>
                      <w:marBottom w:val="0"/>
                      <w:divBdr>
                        <w:top w:val="none" w:sz="0" w:space="0" w:color="auto"/>
                        <w:left w:val="none" w:sz="0" w:space="0" w:color="auto"/>
                        <w:bottom w:val="none" w:sz="0" w:space="0" w:color="auto"/>
                        <w:right w:val="none" w:sz="0" w:space="0" w:color="auto"/>
                      </w:divBdr>
                      <w:divsChild>
                        <w:div w:id="1570992689">
                          <w:marLeft w:val="0"/>
                          <w:marRight w:val="0"/>
                          <w:marTop w:val="0"/>
                          <w:marBottom w:val="0"/>
                          <w:divBdr>
                            <w:top w:val="none" w:sz="0" w:space="0" w:color="auto"/>
                            <w:left w:val="none" w:sz="0" w:space="0" w:color="auto"/>
                            <w:bottom w:val="none" w:sz="0" w:space="0" w:color="auto"/>
                            <w:right w:val="none" w:sz="0" w:space="0" w:color="auto"/>
                          </w:divBdr>
                          <w:divsChild>
                            <w:div w:id="921259793">
                              <w:marLeft w:val="0"/>
                              <w:marRight w:val="0"/>
                              <w:marTop w:val="0"/>
                              <w:marBottom w:val="0"/>
                              <w:divBdr>
                                <w:top w:val="none" w:sz="0" w:space="0" w:color="auto"/>
                                <w:left w:val="none" w:sz="0" w:space="0" w:color="auto"/>
                                <w:bottom w:val="none" w:sz="0" w:space="0" w:color="auto"/>
                                <w:right w:val="none" w:sz="0" w:space="0" w:color="auto"/>
                              </w:divBdr>
                              <w:divsChild>
                                <w:div w:id="895091947">
                                  <w:marLeft w:val="0"/>
                                  <w:marRight w:val="0"/>
                                  <w:marTop w:val="0"/>
                                  <w:marBottom w:val="0"/>
                                  <w:divBdr>
                                    <w:top w:val="none" w:sz="0" w:space="0" w:color="auto"/>
                                    <w:left w:val="none" w:sz="0" w:space="0" w:color="auto"/>
                                    <w:bottom w:val="none" w:sz="0" w:space="0" w:color="auto"/>
                                    <w:right w:val="none" w:sz="0" w:space="0" w:color="auto"/>
                                  </w:divBdr>
                                  <w:divsChild>
                                    <w:div w:id="148177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8162518">
      <w:bodyDiv w:val="1"/>
      <w:marLeft w:val="0"/>
      <w:marRight w:val="0"/>
      <w:marTop w:val="0"/>
      <w:marBottom w:val="0"/>
      <w:divBdr>
        <w:top w:val="none" w:sz="0" w:space="0" w:color="auto"/>
        <w:left w:val="none" w:sz="0" w:space="0" w:color="auto"/>
        <w:bottom w:val="none" w:sz="0" w:space="0" w:color="auto"/>
        <w:right w:val="none" w:sz="0" w:space="0" w:color="auto"/>
      </w:divBdr>
    </w:div>
    <w:div w:id="421876950">
      <w:bodyDiv w:val="1"/>
      <w:marLeft w:val="0"/>
      <w:marRight w:val="0"/>
      <w:marTop w:val="0"/>
      <w:marBottom w:val="0"/>
      <w:divBdr>
        <w:top w:val="none" w:sz="0" w:space="0" w:color="auto"/>
        <w:left w:val="none" w:sz="0" w:space="0" w:color="auto"/>
        <w:bottom w:val="none" w:sz="0" w:space="0" w:color="auto"/>
        <w:right w:val="none" w:sz="0" w:space="0" w:color="auto"/>
      </w:divBdr>
    </w:div>
    <w:div w:id="429352256">
      <w:bodyDiv w:val="1"/>
      <w:marLeft w:val="0"/>
      <w:marRight w:val="0"/>
      <w:marTop w:val="0"/>
      <w:marBottom w:val="0"/>
      <w:divBdr>
        <w:top w:val="none" w:sz="0" w:space="0" w:color="auto"/>
        <w:left w:val="none" w:sz="0" w:space="0" w:color="auto"/>
        <w:bottom w:val="none" w:sz="0" w:space="0" w:color="auto"/>
        <w:right w:val="none" w:sz="0" w:space="0" w:color="auto"/>
      </w:divBdr>
    </w:div>
    <w:div w:id="446776618">
      <w:bodyDiv w:val="1"/>
      <w:marLeft w:val="0"/>
      <w:marRight w:val="0"/>
      <w:marTop w:val="0"/>
      <w:marBottom w:val="0"/>
      <w:divBdr>
        <w:top w:val="none" w:sz="0" w:space="0" w:color="auto"/>
        <w:left w:val="none" w:sz="0" w:space="0" w:color="auto"/>
        <w:bottom w:val="none" w:sz="0" w:space="0" w:color="auto"/>
        <w:right w:val="none" w:sz="0" w:space="0" w:color="auto"/>
      </w:divBdr>
    </w:div>
    <w:div w:id="474372960">
      <w:bodyDiv w:val="1"/>
      <w:marLeft w:val="0"/>
      <w:marRight w:val="0"/>
      <w:marTop w:val="0"/>
      <w:marBottom w:val="0"/>
      <w:divBdr>
        <w:top w:val="none" w:sz="0" w:space="0" w:color="auto"/>
        <w:left w:val="none" w:sz="0" w:space="0" w:color="auto"/>
        <w:bottom w:val="none" w:sz="0" w:space="0" w:color="auto"/>
        <w:right w:val="none" w:sz="0" w:space="0" w:color="auto"/>
      </w:divBdr>
    </w:div>
    <w:div w:id="484400497">
      <w:bodyDiv w:val="1"/>
      <w:marLeft w:val="0"/>
      <w:marRight w:val="0"/>
      <w:marTop w:val="0"/>
      <w:marBottom w:val="0"/>
      <w:divBdr>
        <w:top w:val="none" w:sz="0" w:space="0" w:color="auto"/>
        <w:left w:val="none" w:sz="0" w:space="0" w:color="auto"/>
        <w:bottom w:val="none" w:sz="0" w:space="0" w:color="auto"/>
        <w:right w:val="none" w:sz="0" w:space="0" w:color="auto"/>
      </w:divBdr>
    </w:div>
    <w:div w:id="519709735">
      <w:bodyDiv w:val="1"/>
      <w:marLeft w:val="0"/>
      <w:marRight w:val="0"/>
      <w:marTop w:val="0"/>
      <w:marBottom w:val="0"/>
      <w:divBdr>
        <w:top w:val="none" w:sz="0" w:space="0" w:color="auto"/>
        <w:left w:val="none" w:sz="0" w:space="0" w:color="auto"/>
        <w:bottom w:val="none" w:sz="0" w:space="0" w:color="auto"/>
        <w:right w:val="none" w:sz="0" w:space="0" w:color="auto"/>
      </w:divBdr>
    </w:div>
    <w:div w:id="524830930">
      <w:bodyDiv w:val="1"/>
      <w:marLeft w:val="0"/>
      <w:marRight w:val="0"/>
      <w:marTop w:val="0"/>
      <w:marBottom w:val="0"/>
      <w:divBdr>
        <w:top w:val="none" w:sz="0" w:space="0" w:color="auto"/>
        <w:left w:val="none" w:sz="0" w:space="0" w:color="auto"/>
        <w:bottom w:val="none" w:sz="0" w:space="0" w:color="auto"/>
        <w:right w:val="none" w:sz="0" w:space="0" w:color="auto"/>
      </w:divBdr>
    </w:div>
    <w:div w:id="525169746">
      <w:bodyDiv w:val="1"/>
      <w:marLeft w:val="0"/>
      <w:marRight w:val="0"/>
      <w:marTop w:val="0"/>
      <w:marBottom w:val="0"/>
      <w:divBdr>
        <w:top w:val="none" w:sz="0" w:space="0" w:color="auto"/>
        <w:left w:val="none" w:sz="0" w:space="0" w:color="auto"/>
        <w:bottom w:val="none" w:sz="0" w:space="0" w:color="auto"/>
        <w:right w:val="none" w:sz="0" w:space="0" w:color="auto"/>
      </w:divBdr>
    </w:div>
    <w:div w:id="544176177">
      <w:bodyDiv w:val="1"/>
      <w:marLeft w:val="0"/>
      <w:marRight w:val="0"/>
      <w:marTop w:val="0"/>
      <w:marBottom w:val="0"/>
      <w:divBdr>
        <w:top w:val="none" w:sz="0" w:space="0" w:color="auto"/>
        <w:left w:val="none" w:sz="0" w:space="0" w:color="auto"/>
        <w:bottom w:val="none" w:sz="0" w:space="0" w:color="auto"/>
        <w:right w:val="none" w:sz="0" w:space="0" w:color="auto"/>
      </w:divBdr>
    </w:div>
    <w:div w:id="584999330">
      <w:bodyDiv w:val="1"/>
      <w:marLeft w:val="0"/>
      <w:marRight w:val="0"/>
      <w:marTop w:val="0"/>
      <w:marBottom w:val="0"/>
      <w:divBdr>
        <w:top w:val="none" w:sz="0" w:space="0" w:color="auto"/>
        <w:left w:val="none" w:sz="0" w:space="0" w:color="auto"/>
        <w:bottom w:val="none" w:sz="0" w:space="0" w:color="auto"/>
        <w:right w:val="none" w:sz="0" w:space="0" w:color="auto"/>
      </w:divBdr>
    </w:div>
    <w:div w:id="604118230">
      <w:bodyDiv w:val="1"/>
      <w:marLeft w:val="0"/>
      <w:marRight w:val="0"/>
      <w:marTop w:val="0"/>
      <w:marBottom w:val="0"/>
      <w:divBdr>
        <w:top w:val="none" w:sz="0" w:space="0" w:color="auto"/>
        <w:left w:val="none" w:sz="0" w:space="0" w:color="auto"/>
        <w:bottom w:val="none" w:sz="0" w:space="0" w:color="auto"/>
        <w:right w:val="none" w:sz="0" w:space="0" w:color="auto"/>
      </w:divBdr>
    </w:div>
    <w:div w:id="679743950">
      <w:bodyDiv w:val="1"/>
      <w:marLeft w:val="0"/>
      <w:marRight w:val="0"/>
      <w:marTop w:val="0"/>
      <w:marBottom w:val="0"/>
      <w:divBdr>
        <w:top w:val="none" w:sz="0" w:space="0" w:color="auto"/>
        <w:left w:val="none" w:sz="0" w:space="0" w:color="auto"/>
        <w:bottom w:val="none" w:sz="0" w:space="0" w:color="auto"/>
        <w:right w:val="none" w:sz="0" w:space="0" w:color="auto"/>
      </w:divBdr>
    </w:div>
    <w:div w:id="711224577">
      <w:bodyDiv w:val="1"/>
      <w:marLeft w:val="0"/>
      <w:marRight w:val="0"/>
      <w:marTop w:val="0"/>
      <w:marBottom w:val="0"/>
      <w:divBdr>
        <w:top w:val="none" w:sz="0" w:space="0" w:color="auto"/>
        <w:left w:val="none" w:sz="0" w:space="0" w:color="auto"/>
        <w:bottom w:val="none" w:sz="0" w:space="0" w:color="auto"/>
        <w:right w:val="none" w:sz="0" w:space="0" w:color="auto"/>
      </w:divBdr>
    </w:div>
    <w:div w:id="750078424">
      <w:bodyDiv w:val="1"/>
      <w:marLeft w:val="0"/>
      <w:marRight w:val="0"/>
      <w:marTop w:val="0"/>
      <w:marBottom w:val="0"/>
      <w:divBdr>
        <w:top w:val="none" w:sz="0" w:space="0" w:color="auto"/>
        <w:left w:val="none" w:sz="0" w:space="0" w:color="auto"/>
        <w:bottom w:val="none" w:sz="0" w:space="0" w:color="auto"/>
        <w:right w:val="none" w:sz="0" w:space="0" w:color="auto"/>
      </w:divBdr>
      <w:divsChild>
        <w:div w:id="18504386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4107406">
      <w:bodyDiv w:val="1"/>
      <w:marLeft w:val="0"/>
      <w:marRight w:val="0"/>
      <w:marTop w:val="0"/>
      <w:marBottom w:val="0"/>
      <w:divBdr>
        <w:top w:val="none" w:sz="0" w:space="0" w:color="auto"/>
        <w:left w:val="none" w:sz="0" w:space="0" w:color="auto"/>
        <w:bottom w:val="none" w:sz="0" w:space="0" w:color="auto"/>
        <w:right w:val="none" w:sz="0" w:space="0" w:color="auto"/>
      </w:divBdr>
    </w:div>
    <w:div w:id="793599101">
      <w:bodyDiv w:val="1"/>
      <w:marLeft w:val="0"/>
      <w:marRight w:val="0"/>
      <w:marTop w:val="0"/>
      <w:marBottom w:val="0"/>
      <w:divBdr>
        <w:top w:val="none" w:sz="0" w:space="0" w:color="auto"/>
        <w:left w:val="none" w:sz="0" w:space="0" w:color="auto"/>
        <w:bottom w:val="none" w:sz="0" w:space="0" w:color="auto"/>
        <w:right w:val="none" w:sz="0" w:space="0" w:color="auto"/>
      </w:divBdr>
    </w:div>
    <w:div w:id="876235073">
      <w:bodyDiv w:val="1"/>
      <w:marLeft w:val="0"/>
      <w:marRight w:val="0"/>
      <w:marTop w:val="0"/>
      <w:marBottom w:val="0"/>
      <w:divBdr>
        <w:top w:val="none" w:sz="0" w:space="0" w:color="auto"/>
        <w:left w:val="none" w:sz="0" w:space="0" w:color="auto"/>
        <w:bottom w:val="none" w:sz="0" w:space="0" w:color="auto"/>
        <w:right w:val="none" w:sz="0" w:space="0" w:color="auto"/>
      </w:divBdr>
    </w:div>
    <w:div w:id="885222230">
      <w:bodyDiv w:val="1"/>
      <w:marLeft w:val="0"/>
      <w:marRight w:val="0"/>
      <w:marTop w:val="0"/>
      <w:marBottom w:val="0"/>
      <w:divBdr>
        <w:top w:val="none" w:sz="0" w:space="0" w:color="auto"/>
        <w:left w:val="none" w:sz="0" w:space="0" w:color="auto"/>
        <w:bottom w:val="none" w:sz="0" w:space="0" w:color="auto"/>
        <w:right w:val="none" w:sz="0" w:space="0" w:color="auto"/>
      </w:divBdr>
    </w:div>
    <w:div w:id="889800312">
      <w:bodyDiv w:val="1"/>
      <w:marLeft w:val="0"/>
      <w:marRight w:val="0"/>
      <w:marTop w:val="0"/>
      <w:marBottom w:val="0"/>
      <w:divBdr>
        <w:top w:val="none" w:sz="0" w:space="0" w:color="auto"/>
        <w:left w:val="none" w:sz="0" w:space="0" w:color="auto"/>
        <w:bottom w:val="none" w:sz="0" w:space="0" w:color="auto"/>
        <w:right w:val="none" w:sz="0" w:space="0" w:color="auto"/>
      </w:divBdr>
    </w:div>
    <w:div w:id="896207953">
      <w:bodyDiv w:val="1"/>
      <w:marLeft w:val="0"/>
      <w:marRight w:val="0"/>
      <w:marTop w:val="0"/>
      <w:marBottom w:val="0"/>
      <w:divBdr>
        <w:top w:val="none" w:sz="0" w:space="0" w:color="auto"/>
        <w:left w:val="none" w:sz="0" w:space="0" w:color="auto"/>
        <w:bottom w:val="none" w:sz="0" w:space="0" w:color="auto"/>
        <w:right w:val="none" w:sz="0" w:space="0" w:color="auto"/>
      </w:divBdr>
    </w:div>
    <w:div w:id="1016034577">
      <w:bodyDiv w:val="1"/>
      <w:marLeft w:val="0"/>
      <w:marRight w:val="0"/>
      <w:marTop w:val="0"/>
      <w:marBottom w:val="0"/>
      <w:divBdr>
        <w:top w:val="none" w:sz="0" w:space="0" w:color="auto"/>
        <w:left w:val="none" w:sz="0" w:space="0" w:color="auto"/>
        <w:bottom w:val="none" w:sz="0" w:space="0" w:color="auto"/>
        <w:right w:val="none" w:sz="0" w:space="0" w:color="auto"/>
      </w:divBdr>
      <w:divsChild>
        <w:div w:id="1624115699">
          <w:marLeft w:val="0"/>
          <w:marRight w:val="0"/>
          <w:marTop w:val="0"/>
          <w:marBottom w:val="0"/>
          <w:divBdr>
            <w:top w:val="none" w:sz="0" w:space="0" w:color="auto"/>
            <w:left w:val="none" w:sz="0" w:space="0" w:color="auto"/>
            <w:bottom w:val="none" w:sz="0" w:space="0" w:color="auto"/>
            <w:right w:val="none" w:sz="0" w:space="0" w:color="auto"/>
          </w:divBdr>
          <w:divsChild>
            <w:div w:id="1647002828">
              <w:marLeft w:val="0"/>
              <w:marRight w:val="0"/>
              <w:marTop w:val="0"/>
              <w:marBottom w:val="0"/>
              <w:divBdr>
                <w:top w:val="none" w:sz="0" w:space="0" w:color="auto"/>
                <w:left w:val="none" w:sz="0" w:space="0" w:color="auto"/>
                <w:bottom w:val="none" w:sz="0" w:space="0" w:color="auto"/>
                <w:right w:val="none" w:sz="0" w:space="0" w:color="auto"/>
              </w:divBdr>
              <w:divsChild>
                <w:div w:id="818809629">
                  <w:marLeft w:val="0"/>
                  <w:marRight w:val="0"/>
                  <w:marTop w:val="0"/>
                  <w:marBottom w:val="0"/>
                  <w:divBdr>
                    <w:top w:val="none" w:sz="0" w:space="0" w:color="auto"/>
                    <w:left w:val="none" w:sz="0" w:space="0" w:color="auto"/>
                    <w:bottom w:val="none" w:sz="0" w:space="0" w:color="auto"/>
                    <w:right w:val="none" w:sz="0" w:space="0" w:color="auto"/>
                  </w:divBdr>
                  <w:divsChild>
                    <w:div w:id="1581716900">
                      <w:marLeft w:val="0"/>
                      <w:marRight w:val="0"/>
                      <w:marTop w:val="0"/>
                      <w:marBottom w:val="0"/>
                      <w:divBdr>
                        <w:top w:val="none" w:sz="0" w:space="0" w:color="auto"/>
                        <w:left w:val="none" w:sz="0" w:space="0" w:color="auto"/>
                        <w:bottom w:val="none" w:sz="0" w:space="0" w:color="auto"/>
                        <w:right w:val="none" w:sz="0" w:space="0" w:color="auto"/>
                      </w:divBdr>
                      <w:divsChild>
                        <w:div w:id="1153067193">
                          <w:marLeft w:val="0"/>
                          <w:marRight w:val="0"/>
                          <w:marTop w:val="0"/>
                          <w:marBottom w:val="0"/>
                          <w:divBdr>
                            <w:top w:val="none" w:sz="0" w:space="0" w:color="auto"/>
                            <w:left w:val="none" w:sz="0" w:space="0" w:color="auto"/>
                            <w:bottom w:val="none" w:sz="0" w:space="0" w:color="auto"/>
                            <w:right w:val="none" w:sz="0" w:space="0" w:color="auto"/>
                          </w:divBdr>
                          <w:divsChild>
                            <w:div w:id="1826781267">
                              <w:marLeft w:val="0"/>
                              <w:marRight w:val="0"/>
                              <w:marTop w:val="0"/>
                              <w:marBottom w:val="0"/>
                              <w:divBdr>
                                <w:top w:val="none" w:sz="0" w:space="0" w:color="auto"/>
                                <w:left w:val="none" w:sz="0" w:space="0" w:color="auto"/>
                                <w:bottom w:val="none" w:sz="0" w:space="0" w:color="auto"/>
                                <w:right w:val="none" w:sz="0" w:space="0" w:color="auto"/>
                              </w:divBdr>
                              <w:divsChild>
                                <w:div w:id="403377309">
                                  <w:marLeft w:val="0"/>
                                  <w:marRight w:val="0"/>
                                  <w:marTop w:val="0"/>
                                  <w:marBottom w:val="0"/>
                                  <w:divBdr>
                                    <w:top w:val="none" w:sz="0" w:space="0" w:color="auto"/>
                                    <w:left w:val="none" w:sz="0" w:space="0" w:color="auto"/>
                                    <w:bottom w:val="none" w:sz="0" w:space="0" w:color="auto"/>
                                    <w:right w:val="none" w:sz="0" w:space="0" w:color="auto"/>
                                  </w:divBdr>
                                  <w:divsChild>
                                    <w:div w:id="125851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797596">
                          <w:marLeft w:val="0"/>
                          <w:marRight w:val="0"/>
                          <w:marTop w:val="0"/>
                          <w:marBottom w:val="0"/>
                          <w:divBdr>
                            <w:top w:val="none" w:sz="0" w:space="0" w:color="auto"/>
                            <w:left w:val="none" w:sz="0" w:space="0" w:color="auto"/>
                            <w:bottom w:val="none" w:sz="0" w:space="0" w:color="auto"/>
                            <w:right w:val="none" w:sz="0" w:space="0" w:color="auto"/>
                          </w:divBdr>
                          <w:divsChild>
                            <w:div w:id="1522476584">
                              <w:marLeft w:val="0"/>
                              <w:marRight w:val="0"/>
                              <w:marTop w:val="0"/>
                              <w:marBottom w:val="0"/>
                              <w:divBdr>
                                <w:top w:val="none" w:sz="0" w:space="0" w:color="auto"/>
                                <w:left w:val="none" w:sz="0" w:space="0" w:color="auto"/>
                                <w:bottom w:val="none" w:sz="0" w:space="0" w:color="auto"/>
                                <w:right w:val="none" w:sz="0" w:space="0" w:color="auto"/>
                              </w:divBdr>
                              <w:divsChild>
                                <w:div w:id="47877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5106778">
      <w:bodyDiv w:val="1"/>
      <w:marLeft w:val="0"/>
      <w:marRight w:val="0"/>
      <w:marTop w:val="0"/>
      <w:marBottom w:val="0"/>
      <w:divBdr>
        <w:top w:val="none" w:sz="0" w:space="0" w:color="auto"/>
        <w:left w:val="none" w:sz="0" w:space="0" w:color="auto"/>
        <w:bottom w:val="none" w:sz="0" w:space="0" w:color="auto"/>
        <w:right w:val="none" w:sz="0" w:space="0" w:color="auto"/>
      </w:divBdr>
    </w:div>
    <w:div w:id="1050305455">
      <w:bodyDiv w:val="1"/>
      <w:marLeft w:val="0"/>
      <w:marRight w:val="0"/>
      <w:marTop w:val="0"/>
      <w:marBottom w:val="0"/>
      <w:divBdr>
        <w:top w:val="none" w:sz="0" w:space="0" w:color="auto"/>
        <w:left w:val="none" w:sz="0" w:space="0" w:color="auto"/>
        <w:bottom w:val="none" w:sz="0" w:space="0" w:color="auto"/>
        <w:right w:val="none" w:sz="0" w:space="0" w:color="auto"/>
      </w:divBdr>
    </w:div>
    <w:div w:id="1119372427">
      <w:bodyDiv w:val="1"/>
      <w:marLeft w:val="0"/>
      <w:marRight w:val="0"/>
      <w:marTop w:val="0"/>
      <w:marBottom w:val="0"/>
      <w:divBdr>
        <w:top w:val="none" w:sz="0" w:space="0" w:color="auto"/>
        <w:left w:val="none" w:sz="0" w:space="0" w:color="auto"/>
        <w:bottom w:val="none" w:sz="0" w:space="0" w:color="auto"/>
        <w:right w:val="none" w:sz="0" w:space="0" w:color="auto"/>
      </w:divBdr>
      <w:divsChild>
        <w:div w:id="1896547620">
          <w:marLeft w:val="0"/>
          <w:marRight w:val="0"/>
          <w:marTop w:val="0"/>
          <w:marBottom w:val="0"/>
          <w:divBdr>
            <w:top w:val="none" w:sz="0" w:space="0" w:color="auto"/>
            <w:left w:val="none" w:sz="0" w:space="0" w:color="auto"/>
            <w:bottom w:val="none" w:sz="0" w:space="0" w:color="auto"/>
            <w:right w:val="none" w:sz="0" w:space="0" w:color="auto"/>
          </w:divBdr>
          <w:divsChild>
            <w:div w:id="1152022109">
              <w:marLeft w:val="0"/>
              <w:marRight w:val="0"/>
              <w:marTop w:val="0"/>
              <w:marBottom w:val="0"/>
              <w:divBdr>
                <w:top w:val="none" w:sz="0" w:space="0" w:color="auto"/>
                <w:left w:val="none" w:sz="0" w:space="0" w:color="auto"/>
                <w:bottom w:val="none" w:sz="0" w:space="0" w:color="auto"/>
                <w:right w:val="none" w:sz="0" w:space="0" w:color="auto"/>
              </w:divBdr>
              <w:divsChild>
                <w:div w:id="741374983">
                  <w:marLeft w:val="0"/>
                  <w:marRight w:val="0"/>
                  <w:marTop w:val="0"/>
                  <w:marBottom w:val="0"/>
                  <w:divBdr>
                    <w:top w:val="none" w:sz="0" w:space="0" w:color="auto"/>
                    <w:left w:val="none" w:sz="0" w:space="0" w:color="auto"/>
                    <w:bottom w:val="none" w:sz="0" w:space="0" w:color="auto"/>
                    <w:right w:val="none" w:sz="0" w:space="0" w:color="auto"/>
                  </w:divBdr>
                  <w:divsChild>
                    <w:div w:id="1901669006">
                      <w:marLeft w:val="0"/>
                      <w:marRight w:val="0"/>
                      <w:marTop w:val="0"/>
                      <w:marBottom w:val="0"/>
                      <w:divBdr>
                        <w:top w:val="none" w:sz="0" w:space="0" w:color="auto"/>
                        <w:left w:val="none" w:sz="0" w:space="0" w:color="auto"/>
                        <w:bottom w:val="none" w:sz="0" w:space="0" w:color="auto"/>
                        <w:right w:val="none" w:sz="0" w:space="0" w:color="auto"/>
                      </w:divBdr>
                      <w:divsChild>
                        <w:div w:id="1989822312">
                          <w:marLeft w:val="0"/>
                          <w:marRight w:val="0"/>
                          <w:marTop w:val="0"/>
                          <w:marBottom w:val="0"/>
                          <w:divBdr>
                            <w:top w:val="none" w:sz="0" w:space="0" w:color="auto"/>
                            <w:left w:val="none" w:sz="0" w:space="0" w:color="auto"/>
                            <w:bottom w:val="none" w:sz="0" w:space="0" w:color="auto"/>
                            <w:right w:val="none" w:sz="0" w:space="0" w:color="auto"/>
                          </w:divBdr>
                          <w:divsChild>
                            <w:div w:id="1144078627">
                              <w:marLeft w:val="0"/>
                              <w:marRight w:val="0"/>
                              <w:marTop w:val="0"/>
                              <w:marBottom w:val="0"/>
                              <w:divBdr>
                                <w:top w:val="none" w:sz="0" w:space="0" w:color="auto"/>
                                <w:left w:val="none" w:sz="0" w:space="0" w:color="auto"/>
                                <w:bottom w:val="none" w:sz="0" w:space="0" w:color="auto"/>
                                <w:right w:val="none" w:sz="0" w:space="0" w:color="auto"/>
                              </w:divBdr>
                              <w:divsChild>
                                <w:div w:id="1491214820">
                                  <w:marLeft w:val="0"/>
                                  <w:marRight w:val="0"/>
                                  <w:marTop w:val="0"/>
                                  <w:marBottom w:val="0"/>
                                  <w:divBdr>
                                    <w:top w:val="none" w:sz="0" w:space="0" w:color="auto"/>
                                    <w:left w:val="none" w:sz="0" w:space="0" w:color="auto"/>
                                    <w:bottom w:val="none" w:sz="0" w:space="0" w:color="auto"/>
                                    <w:right w:val="none" w:sz="0" w:space="0" w:color="auto"/>
                                  </w:divBdr>
                                  <w:divsChild>
                                    <w:div w:id="1683706324">
                                      <w:marLeft w:val="0"/>
                                      <w:marRight w:val="0"/>
                                      <w:marTop w:val="0"/>
                                      <w:marBottom w:val="0"/>
                                      <w:divBdr>
                                        <w:top w:val="none" w:sz="0" w:space="0" w:color="auto"/>
                                        <w:left w:val="none" w:sz="0" w:space="0" w:color="auto"/>
                                        <w:bottom w:val="none" w:sz="0" w:space="0" w:color="auto"/>
                                        <w:right w:val="none" w:sz="0" w:space="0" w:color="auto"/>
                                      </w:divBdr>
                                      <w:divsChild>
                                        <w:div w:id="942684213">
                                          <w:marLeft w:val="0"/>
                                          <w:marRight w:val="0"/>
                                          <w:marTop w:val="0"/>
                                          <w:marBottom w:val="0"/>
                                          <w:divBdr>
                                            <w:top w:val="none" w:sz="0" w:space="0" w:color="auto"/>
                                            <w:left w:val="none" w:sz="0" w:space="0" w:color="auto"/>
                                            <w:bottom w:val="none" w:sz="0" w:space="0" w:color="auto"/>
                                            <w:right w:val="none" w:sz="0" w:space="0" w:color="auto"/>
                                          </w:divBdr>
                                          <w:divsChild>
                                            <w:div w:id="145852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782721">
          <w:marLeft w:val="0"/>
          <w:marRight w:val="0"/>
          <w:marTop w:val="0"/>
          <w:marBottom w:val="0"/>
          <w:divBdr>
            <w:top w:val="none" w:sz="0" w:space="0" w:color="auto"/>
            <w:left w:val="none" w:sz="0" w:space="0" w:color="auto"/>
            <w:bottom w:val="none" w:sz="0" w:space="0" w:color="auto"/>
            <w:right w:val="none" w:sz="0" w:space="0" w:color="auto"/>
          </w:divBdr>
          <w:divsChild>
            <w:div w:id="1558055650">
              <w:marLeft w:val="0"/>
              <w:marRight w:val="0"/>
              <w:marTop w:val="0"/>
              <w:marBottom w:val="0"/>
              <w:divBdr>
                <w:top w:val="none" w:sz="0" w:space="0" w:color="auto"/>
                <w:left w:val="none" w:sz="0" w:space="0" w:color="auto"/>
                <w:bottom w:val="none" w:sz="0" w:space="0" w:color="auto"/>
                <w:right w:val="none" w:sz="0" w:space="0" w:color="auto"/>
              </w:divBdr>
              <w:divsChild>
                <w:div w:id="421537934">
                  <w:marLeft w:val="0"/>
                  <w:marRight w:val="0"/>
                  <w:marTop w:val="0"/>
                  <w:marBottom w:val="0"/>
                  <w:divBdr>
                    <w:top w:val="none" w:sz="0" w:space="0" w:color="auto"/>
                    <w:left w:val="none" w:sz="0" w:space="0" w:color="auto"/>
                    <w:bottom w:val="none" w:sz="0" w:space="0" w:color="auto"/>
                    <w:right w:val="none" w:sz="0" w:space="0" w:color="auto"/>
                  </w:divBdr>
                  <w:divsChild>
                    <w:div w:id="685252003">
                      <w:marLeft w:val="0"/>
                      <w:marRight w:val="0"/>
                      <w:marTop w:val="0"/>
                      <w:marBottom w:val="0"/>
                      <w:divBdr>
                        <w:top w:val="none" w:sz="0" w:space="0" w:color="auto"/>
                        <w:left w:val="none" w:sz="0" w:space="0" w:color="auto"/>
                        <w:bottom w:val="none" w:sz="0" w:space="0" w:color="auto"/>
                        <w:right w:val="none" w:sz="0" w:space="0" w:color="auto"/>
                      </w:divBdr>
                      <w:divsChild>
                        <w:div w:id="822043843">
                          <w:marLeft w:val="0"/>
                          <w:marRight w:val="0"/>
                          <w:marTop w:val="0"/>
                          <w:marBottom w:val="0"/>
                          <w:divBdr>
                            <w:top w:val="none" w:sz="0" w:space="0" w:color="auto"/>
                            <w:left w:val="none" w:sz="0" w:space="0" w:color="auto"/>
                            <w:bottom w:val="none" w:sz="0" w:space="0" w:color="auto"/>
                            <w:right w:val="none" w:sz="0" w:space="0" w:color="auto"/>
                          </w:divBdr>
                          <w:divsChild>
                            <w:div w:id="1089693181">
                              <w:marLeft w:val="0"/>
                              <w:marRight w:val="0"/>
                              <w:marTop w:val="0"/>
                              <w:marBottom w:val="0"/>
                              <w:divBdr>
                                <w:top w:val="none" w:sz="0" w:space="0" w:color="auto"/>
                                <w:left w:val="none" w:sz="0" w:space="0" w:color="auto"/>
                                <w:bottom w:val="none" w:sz="0" w:space="0" w:color="auto"/>
                                <w:right w:val="none" w:sz="0" w:space="0" w:color="auto"/>
                              </w:divBdr>
                              <w:divsChild>
                                <w:div w:id="1407458391">
                                  <w:marLeft w:val="0"/>
                                  <w:marRight w:val="0"/>
                                  <w:marTop w:val="0"/>
                                  <w:marBottom w:val="0"/>
                                  <w:divBdr>
                                    <w:top w:val="none" w:sz="0" w:space="0" w:color="auto"/>
                                    <w:left w:val="none" w:sz="0" w:space="0" w:color="auto"/>
                                    <w:bottom w:val="none" w:sz="0" w:space="0" w:color="auto"/>
                                    <w:right w:val="none" w:sz="0" w:space="0" w:color="auto"/>
                                  </w:divBdr>
                                  <w:divsChild>
                                    <w:div w:id="84174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40578">
      <w:bodyDiv w:val="1"/>
      <w:marLeft w:val="0"/>
      <w:marRight w:val="0"/>
      <w:marTop w:val="0"/>
      <w:marBottom w:val="0"/>
      <w:divBdr>
        <w:top w:val="none" w:sz="0" w:space="0" w:color="auto"/>
        <w:left w:val="none" w:sz="0" w:space="0" w:color="auto"/>
        <w:bottom w:val="none" w:sz="0" w:space="0" w:color="auto"/>
        <w:right w:val="none" w:sz="0" w:space="0" w:color="auto"/>
      </w:divBdr>
    </w:div>
    <w:div w:id="1144197869">
      <w:bodyDiv w:val="1"/>
      <w:marLeft w:val="0"/>
      <w:marRight w:val="0"/>
      <w:marTop w:val="0"/>
      <w:marBottom w:val="0"/>
      <w:divBdr>
        <w:top w:val="none" w:sz="0" w:space="0" w:color="auto"/>
        <w:left w:val="none" w:sz="0" w:space="0" w:color="auto"/>
        <w:bottom w:val="none" w:sz="0" w:space="0" w:color="auto"/>
        <w:right w:val="none" w:sz="0" w:space="0" w:color="auto"/>
      </w:divBdr>
    </w:div>
    <w:div w:id="1241476436">
      <w:bodyDiv w:val="1"/>
      <w:marLeft w:val="0"/>
      <w:marRight w:val="0"/>
      <w:marTop w:val="0"/>
      <w:marBottom w:val="0"/>
      <w:divBdr>
        <w:top w:val="none" w:sz="0" w:space="0" w:color="auto"/>
        <w:left w:val="none" w:sz="0" w:space="0" w:color="auto"/>
        <w:bottom w:val="none" w:sz="0" w:space="0" w:color="auto"/>
        <w:right w:val="none" w:sz="0" w:space="0" w:color="auto"/>
      </w:divBdr>
    </w:div>
    <w:div w:id="1295019900">
      <w:bodyDiv w:val="1"/>
      <w:marLeft w:val="0"/>
      <w:marRight w:val="0"/>
      <w:marTop w:val="0"/>
      <w:marBottom w:val="0"/>
      <w:divBdr>
        <w:top w:val="none" w:sz="0" w:space="0" w:color="auto"/>
        <w:left w:val="none" w:sz="0" w:space="0" w:color="auto"/>
        <w:bottom w:val="none" w:sz="0" w:space="0" w:color="auto"/>
        <w:right w:val="none" w:sz="0" w:space="0" w:color="auto"/>
      </w:divBdr>
    </w:div>
    <w:div w:id="1336150140">
      <w:bodyDiv w:val="1"/>
      <w:marLeft w:val="0"/>
      <w:marRight w:val="0"/>
      <w:marTop w:val="0"/>
      <w:marBottom w:val="0"/>
      <w:divBdr>
        <w:top w:val="none" w:sz="0" w:space="0" w:color="auto"/>
        <w:left w:val="none" w:sz="0" w:space="0" w:color="auto"/>
        <w:bottom w:val="none" w:sz="0" w:space="0" w:color="auto"/>
        <w:right w:val="none" w:sz="0" w:space="0" w:color="auto"/>
      </w:divBdr>
    </w:div>
    <w:div w:id="1337154332">
      <w:bodyDiv w:val="1"/>
      <w:marLeft w:val="0"/>
      <w:marRight w:val="0"/>
      <w:marTop w:val="0"/>
      <w:marBottom w:val="0"/>
      <w:divBdr>
        <w:top w:val="none" w:sz="0" w:space="0" w:color="auto"/>
        <w:left w:val="none" w:sz="0" w:space="0" w:color="auto"/>
        <w:bottom w:val="none" w:sz="0" w:space="0" w:color="auto"/>
        <w:right w:val="none" w:sz="0" w:space="0" w:color="auto"/>
      </w:divBdr>
    </w:div>
    <w:div w:id="1411466207">
      <w:bodyDiv w:val="1"/>
      <w:marLeft w:val="0"/>
      <w:marRight w:val="0"/>
      <w:marTop w:val="0"/>
      <w:marBottom w:val="0"/>
      <w:divBdr>
        <w:top w:val="none" w:sz="0" w:space="0" w:color="auto"/>
        <w:left w:val="none" w:sz="0" w:space="0" w:color="auto"/>
        <w:bottom w:val="none" w:sz="0" w:space="0" w:color="auto"/>
        <w:right w:val="none" w:sz="0" w:space="0" w:color="auto"/>
      </w:divBdr>
    </w:div>
    <w:div w:id="1422024024">
      <w:bodyDiv w:val="1"/>
      <w:marLeft w:val="0"/>
      <w:marRight w:val="0"/>
      <w:marTop w:val="0"/>
      <w:marBottom w:val="0"/>
      <w:divBdr>
        <w:top w:val="none" w:sz="0" w:space="0" w:color="auto"/>
        <w:left w:val="none" w:sz="0" w:space="0" w:color="auto"/>
        <w:bottom w:val="none" w:sz="0" w:space="0" w:color="auto"/>
        <w:right w:val="none" w:sz="0" w:space="0" w:color="auto"/>
      </w:divBdr>
    </w:div>
    <w:div w:id="1445155215">
      <w:bodyDiv w:val="1"/>
      <w:marLeft w:val="0"/>
      <w:marRight w:val="0"/>
      <w:marTop w:val="0"/>
      <w:marBottom w:val="0"/>
      <w:divBdr>
        <w:top w:val="none" w:sz="0" w:space="0" w:color="auto"/>
        <w:left w:val="none" w:sz="0" w:space="0" w:color="auto"/>
        <w:bottom w:val="none" w:sz="0" w:space="0" w:color="auto"/>
        <w:right w:val="none" w:sz="0" w:space="0" w:color="auto"/>
      </w:divBdr>
    </w:div>
    <w:div w:id="1457717799">
      <w:bodyDiv w:val="1"/>
      <w:marLeft w:val="0"/>
      <w:marRight w:val="0"/>
      <w:marTop w:val="0"/>
      <w:marBottom w:val="0"/>
      <w:divBdr>
        <w:top w:val="none" w:sz="0" w:space="0" w:color="auto"/>
        <w:left w:val="none" w:sz="0" w:space="0" w:color="auto"/>
        <w:bottom w:val="none" w:sz="0" w:space="0" w:color="auto"/>
        <w:right w:val="none" w:sz="0" w:space="0" w:color="auto"/>
      </w:divBdr>
    </w:div>
    <w:div w:id="1508207323">
      <w:bodyDiv w:val="1"/>
      <w:marLeft w:val="0"/>
      <w:marRight w:val="0"/>
      <w:marTop w:val="0"/>
      <w:marBottom w:val="0"/>
      <w:divBdr>
        <w:top w:val="none" w:sz="0" w:space="0" w:color="auto"/>
        <w:left w:val="none" w:sz="0" w:space="0" w:color="auto"/>
        <w:bottom w:val="none" w:sz="0" w:space="0" w:color="auto"/>
        <w:right w:val="none" w:sz="0" w:space="0" w:color="auto"/>
      </w:divBdr>
      <w:divsChild>
        <w:div w:id="1458985484">
          <w:marLeft w:val="0"/>
          <w:marRight w:val="0"/>
          <w:marTop w:val="0"/>
          <w:marBottom w:val="0"/>
          <w:divBdr>
            <w:top w:val="none" w:sz="0" w:space="0" w:color="auto"/>
            <w:left w:val="none" w:sz="0" w:space="0" w:color="auto"/>
            <w:bottom w:val="none" w:sz="0" w:space="0" w:color="auto"/>
            <w:right w:val="none" w:sz="0" w:space="0" w:color="auto"/>
          </w:divBdr>
          <w:divsChild>
            <w:div w:id="1627200586">
              <w:marLeft w:val="0"/>
              <w:marRight w:val="0"/>
              <w:marTop w:val="0"/>
              <w:marBottom w:val="0"/>
              <w:divBdr>
                <w:top w:val="none" w:sz="0" w:space="0" w:color="auto"/>
                <w:left w:val="none" w:sz="0" w:space="0" w:color="auto"/>
                <w:bottom w:val="none" w:sz="0" w:space="0" w:color="auto"/>
                <w:right w:val="none" w:sz="0" w:space="0" w:color="auto"/>
              </w:divBdr>
              <w:divsChild>
                <w:div w:id="184247792">
                  <w:marLeft w:val="0"/>
                  <w:marRight w:val="0"/>
                  <w:marTop w:val="0"/>
                  <w:marBottom w:val="0"/>
                  <w:divBdr>
                    <w:top w:val="none" w:sz="0" w:space="0" w:color="auto"/>
                    <w:left w:val="none" w:sz="0" w:space="0" w:color="auto"/>
                    <w:bottom w:val="none" w:sz="0" w:space="0" w:color="auto"/>
                    <w:right w:val="none" w:sz="0" w:space="0" w:color="auto"/>
                  </w:divBdr>
                  <w:divsChild>
                    <w:div w:id="1001543666">
                      <w:marLeft w:val="0"/>
                      <w:marRight w:val="0"/>
                      <w:marTop w:val="0"/>
                      <w:marBottom w:val="0"/>
                      <w:divBdr>
                        <w:top w:val="none" w:sz="0" w:space="0" w:color="auto"/>
                        <w:left w:val="none" w:sz="0" w:space="0" w:color="auto"/>
                        <w:bottom w:val="none" w:sz="0" w:space="0" w:color="auto"/>
                        <w:right w:val="none" w:sz="0" w:space="0" w:color="auto"/>
                      </w:divBdr>
                      <w:divsChild>
                        <w:div w:id="1518738275">
                          <w:marLeft w:val="0"/>
                          <w:marRight w:val="0"/>
                          <w:marTop w:val="0"/>
                          <w:marBottom w:val="0"/>
                          <w:divBdr>
                            <w:top w:val="none" w:sz="0" w:space="0" w:color="auto"/>
                            <w:left w:val="none" w:sz="0" w:space="0" w:color="auto"/>
                            <w:bottom w:val="none" w:sz="0" w:space="0" w:color="auto"/>
                            <w:right w:val="none" w:sz="0" w:space="0" w:color="auto"/>
                          </w:divBdr>
                          <w:divsChild>
                            <w:div w:id="285090577">
                              <w:marLeft w:val="0"/>
                              <w:marRight w:val="0"/>
                              <w:marTop w:val="0"/>
                              <w:marBottom w:val="0"/>
                              <w:divBdr>
                                <w:top w:val="none" w:sz="0" w:space="0" w:color="auto"/>
                                <w:left w:val="none" w:sz="0" w:space="0" w:color="auto"/>
                                <w:bottom w:val="none" w:sz="0" w:space="0" w:color="auto"/>
                                <w:right w:val="none" w:sz="0" w:space="0" w:color="auto"/>
                              </w:divBdr>
                              <w:divsChild>
                                <w:div w:id="1175342853">
                                  <w:marLeft w:val="0"/>
                                  <w:marRight w:val="0"/>
                                  <w:marTop w:val="0"/>
                                  <w:marBottom w:val="0"/>
                                  <w:divBdr>
                                    <w:top w:val="none" w:sz="0" w:space="0" w:color="auto"/>
                                    <w:left w:val="none" w:sz="0" w:space="0" w:color="auto"/>
                                    <w:bottom w:val="none" w:sz="0" w:space="0" w:color="auto"/>
                                    <w:right w:val="none" w:sz="0" w:space="0" w:color="auto"/>
                                  </w:divBdr>
                                  <w:divsChild>
                                    <w:div w:id="520094882">
                                      <w:marLeft w:val="0"/>
                                      <w:marRight w:val="0"/>
                                      <w:marTop w:val="0"/>
                                      <w:marBottom w:val="0"/>
                                      <w:divBdr>
                                        <w:top w:val="none" w:sz="0" w:space="0" w:color="auto"/>
                                        <w:left w:val="none" w:sz="0" w:space="0" w:color="auto"/>
                                        <w:bottom w:val="none" w:sz="0" w:space="0" w:color="auto"/>
                                        <w:right w:val="none" w:sz="0" w:space="0" w:color="auto"/>
                                      </w:divBdr>
                                      <w:divsChild>
                                        <w:div w:id="1254706639">
                                          <w:marLeft w:val="0"/>
                                          <w:marRight w:val="0"/>
                                          <w:marTop w:val="0"/>
                                          <w:marBottom w:val="0"/>
                                          <w:divBdr>
                                            <w:top w:val="none" w:sz="0" w:space="0" w:color="auto"/>
                                            <w:left w:val="none" w:sz="0" w:space="0" w:color="auto"/>
                                            <w:bottom w:val="none" w:sz="0" w:space="0" w:color="auto"/>
                                            <w:right w:val="none" w:sz="0" w:space="0" w:color="auto"/>
                                          </w:divBdr>
                                          <w:divsChild>
                                            <w:div w:id="1672105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8879974">
          <w:marLeft w:val="0"/>
          <w:marRight w:val="0"/>
          <w:marTop w:val="0"/>
          <w:marBottom w:val="0"/>
          <w:divBdr>
            <w:top w:val="none" w:sz="0" w:space="0" w:color="auto"/>
            <w:left w:val="none" w:sz="0" w:space="0" w:color="auto"/>
            <w:bottom w:val="none" w:sz="0" w:space="0" w:color="auto"/>
            <w:right w:val="none" w:sz="0" w:space="0" w:color="auto"/>
          </w:divBdr>
          <w:divsChild>
            <w:div w:id="2136023991">
              <w:marLeft w:val="0"/>
              <w:marRight w:val="0"/>
              <w:marTop w:val="0"/>
              <w:marBottom w:val="0"/>
              <w:divBdr>
                <w:top w:val="none" w:sz="0" w:space="0" w:color="auto"/>
                <w:left w:val="none" w:sz="0" w:space="0" w:color="auto"/>
                <w:bottom w:val="none" w:sz="0" w:space="0" w:color="auto"/>
                <w:right w:val="none" w:sz="0" w:space="0" w:color="auto"/>
              </w:divBdr>
              <w:divsChild>
                <w:div w:id="1656372805">
                  <w:marLeft w:val="0"/>
                  <w:marRight w:val="0"/>
                  <w:marTop w:val="0"/>
                  <w:marBottom w:val="0"/>
                  <w:divBdr>
                    <w:top w:val="none" w:sz="0" w:space="0" w:color="auto"/>
                    <w:left w:val="none" w:sz="0" w:space="0" w:color="auto"/>
                    <w:bottom w:val="none" w:sz="0" w:space="0" w:color="auto"/>
                    <w:right w:val="none" w:sz="0" w:space="0" w:color="auto"/>
                  </w:divBdr>
                  <w:divsChild>
                    <w:div w:id="1761675594">
                      <w:marLeft w:val="0"/>
                      <w:marRight w:val="0"/>
                      <w:marTop w:val="0"/>
                      <w:marBottom w:val="0"/>
                      <w:divBdr>
                        <w:top w:val="none" w:sz="0" w:space="0" w:color="auto"/>
                        <w:left w:val="none" w:sz="0" w:space="0" w:color="auto"/>
                        <w:bottom w:val="none" w:sz="0" w:space="0" w:color="auto"/>
                        <w:right w:val="none" w:sz="0" w:space="0" w:color="auto"/>
                      </w:divBdr>
                      <w:divsChild>
                        <w:div w:id="1015814375">
                          <w:marLeft w:val="0"/>
                          <w:marRight w:val="0"/>
                          <w:marTop w:val="0"/>
                          <w:marBottom w:val="0"/>
                          <w:divBdr>
                            <w:top w:val="none" w:sz="0" w:space="0" w:color="auto"/>
                            <w:left w:val="none" w:sz="0" w:space="0" w:color="auto"/>
                            <w:bottom w:val="none" w:sz="0" w:space="0" w:color="auto"/>
                            <w:right w:val="none" w:sz="0" w:space="0" w:color="auto"/>
                          </w:divBdr>
                          <w:divsChild>
                            <w:div w:id="206572486">
                              <w:marLeft w:val="0"/>
                              <w:marRight w:val="0"/>
                              <w:marTop w:val="0"/>
                              <w:marBottom w:val="0"/>
                              <w:divBdr>
                                <w:top w:val="none" w:sz="0" w:space="0" w:color="auto"/>
                                <w:left w:val="none" w:sz="0" w:space="0" w:color="auto"/>
                                <w:bottom w:val="none" w:sz="0" w:space="0" w:color="auto"/>
                                <w:right w:val="none" w:sz="0" w:space="0" w:color="auto"/>
                              </w:divBdr>
                              <w:divsChild>
                                <w:div w:id="1569850355">
                                  <w:marLeft w:val="0"/>
                                  <w:marRight w:val="0"/>
                                  <w:marTop w:val="0"/>
                                  <w:marBottom w:val="0"/>
                                  <w:divBdr>
                                    <w:top w:val="none" w:sz="0" w:space="0" w:color="auto"/>
                                    <w:left w:val="none" w:sz="0" w:space="0" w:color="auto"/>
                                    <w:bottom w:val="none" w:sz="0" w:space="0" w:color="auto"/>
                                    <w:right w:val="none" w:sz="0" w:space="0" w:color="auto"/>
                                  </w:divBdr>
                                  <w:divsChild>
                                    <w:div w:id="77158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1860842">
      <w:bodyDiv w:val="1"/>
      <w:marLeft w:val="0"/>
      <w:marRight w:val="0"/>
      <w:marTop w:val="0"/>
      <w:marBottom w:val="0"/>
      <w:divBdr>
        <w:top w:val="none" w:sz="0" w:space="0" w:color="auto"/>
        <w:left w:val="none" w:sz="0" w:space="0" w:color="auto"/>
        <w:bottom w:val="none" w:sz="0" w:space="0" w:color="auto"/>
        <w:right w:val="none" w:sz="0" w:space="0" w:color="auto"/>
      </w:divBdr>
    </w:div>
    <w:div w:id="1675646791">
      <w:bodyDiv w:val="1"/>
      <w:marLeft w:val="0"/>
      <w:marRight w:val="0"/>
      <w:marTop w:val="0"/>
      <w:marBottom w:val="0"/>
      <w:divBdr>
        <w:top w:val="none" w:sz="0" w:space="0" w:color="auto"/>
        <w:left w:val="none" w:sz="0" w:space="0" w:color="auto"/>
        <w:bottom w:val="none" w:sz="0" w:space="0" w:color="auto"/>
        <w:right w:val="none" w:sz="0" w:space="0" w:color="auto"/>
      </w:divBdr>
    </w:div>
    <w:div w:id="1699088755">
      <w:bodyDiv w:val="1"/>
      <w:marLeft w:val="0"/>
      <w:marRight w:val="0"/>
      <w:marTop w:val="0"/>
      <w:marBottom w:val="0"/>
      <w:divBdr>
        <w:top w:val="none" w:sz="0" w:space="0" w:color="auto"/>
        <w:left w:val="none" w:sz="0" w:space="0" w:color="auto"/>
        <w:bottom w:val="none" w:sz="0" w:space="0" w:color="auto"/>
        <w:right w:val="none" w:sz="0" w:space="0" w:color="auto"/>
      </w:divBdr>
    </w:div>
    <w:div w:id="1838841181">
      <w:bodyDiv w:val="1"/>
      <w:marLeft w:val="0"/>
      <w:marRight w:val="0"/>
      <w:marTop w:val="0"/>
      <w:marBottom w:val="0"/>
      <w:divBdr>
        <w:top w:val="none" w:sz="0" w:space="0" w:color="auto"/>
        <w:left w:val="none" w:sz="0" w:space="0" w:color="auto"/>
        <w:bottom w:val="none" w:sz="0" w:space="0" w:color="auto"/>
        <w:right w:val="none" w:sz="0" w:space="0" w:color="auto"/>
      </w:divBdr>
    </w:div>
    <w:div w:id="1846020712">
      <w:bodyDiv w:val="1"/>
      <w:marLeft w:val="0"/>
      <w:marRight w:val="0"/>
      <w:marTop w:val="0"/>
      <w:marBottom w:val="0"/>
      <w:divBdr>
        <w:top w:val="none" w:sz="0" w:space="0" w:color="auto"/>
        <w:left w:val="none" w:sz="0" w:space="0" w:color="auto"/>
        <w:bottom w:val="none" w:sz="0" w:space="0" w:color="auto"/>
        <w:right w:val="none" w:sz="0" w:space="0" w:color="auto"/>
      </w:divBdr>
    </w:div>
    <w:div w:id="1858039295">
      <w:bodyDiv w:val="1"/>
      <w:marLeft w:val="0"/>
      <w:marRight w:val="0"/>
      <w:marTop w:val="0"/>
      <w:marBottom w:val="0"/>
      <w:divBdr>
        <w:top w:val="none" w:sz="0" w:space="0" w:color="auto"/>
        <w:left w:val="none" w:sz="0" w:space="0" w:color="auto"/>
        <w:bottom w:val="none" w:sz="0" w:space="0" w:color="auto"/>
        <w:right w:val="none" w:sz="0" w:space="0" w:color="auto"/>
      </w:divBdr>
    </w:div>
    <w:div w:id="1932204380">
      <w:bodyDiv w:val="1"/>
      <w:marLeft w:val="0"/>
      <w:marRight w:val="0"/>
      <w:marTop w:val="0"/>
      <w:marBottom w:val="0"/>
      <w:divBdr>
        <w:top w:val="none" w:sz="0" w:space="0" w:color="auto"/>
        <w:left w:val="none" w:sz="0" w:space="0" w:color="auto"/>
        <w:bottom w:val="none" w:sz="0" w:space="0" w:color="auto"/>
        <w:right w:val="none" w:sz="0" w:space="0" w:color="auto"/>
      </w:divBdr>
    </w:div>
    <w:div w:id="2061511060">
      <w:bodyDiv w:val="1"/>
      <w:marLeft w:val="0"/>
      <w:marRight w:val="0"/>
      <w:marTop w:val="0"/>
      <w:marBottom w:val="0"/>
      <w:divBdr>
        <w:top w:val="none" w:sz="0" w:space="0" w:color="auto"/>
        <w:left w:val="none" w:sz="0" w:space="0" w:color="auto"/>
        <w:bottom w:val="none" w:sz="0" w:space="0" w:color="auto"/>
        <w:right w:val="none" w:sz="0" w:space="0" w:color="auto"/>
      </w:divBdr>
    </w:div>
    <w:div w:id="2095349526">
      <w:bodyDiv w:val="1"/>
      <w:marLeft w:val="0"/>
      <w:marRight w:val="0"/>
      <w:marTop w:val="0"/>
      <w:marBottom w:val="0"/>
      <w:divBdr>
        <w:top w:val="none" w:sz="0" w:space="0" w:color="auto"/>
        <w:left w:val="none" w:sz="0" w:space="0" w:color="auto"/>
        <w:bottom w:val="none" w:sz="0" w:space="0" w:color="auto"/>
        <w:right w:val="none" w:sz="0" w:space="0" w:color="auto"/>
      </w:divBdr>
    </w:div>
    <w:div w:id="2096199512">
      <w:bodyDiv w:val="1"/>
      <w:marLeft w:val="0"/>
      <w:marRight w:val="0"/>
      <w:marTop w:val="0"/>
      <w:marBottom w:val="0"/>
      <w:divBdr>
        <w:top w:val="none" w:sz="0" w:space="0" w:color="auto"/>
        <w:left w:val="none" w:sz="0" w:space="0" w:color="auto"/>
        <w:bottom w:val="none" w:sz="0" w:space="0" w:color="auto"/>
        <w:right w:val="none" w:sz="0" w:space="0" w:color="auto"/>
      </w:divBdr>
    </w:div>
    <w:div w:id="2115443248">
      <w:bodyDiv w:val="1"/>
      <w:marLeft w:val="0"/>
      <w:marRight w:val="0"/>
      <w:marTop w:val="0"/>
      <w:marBottom w:val="0"/>
      <w:divBdr>
        <w:top w:val="none" w:sz="0" w:space="0" w:color="auto"/>
        <w:left w:val="none" w:sz="0" w:space="0" w:color="auto"/>
        <w:bottom w:val="none" w:sz="0" w:space="0" w:color="auto"/>
        <w:right w:val="none" w:sz="0" w:space="0" w:color="auto"/>
      </w:divBdr>
    </w:div>
    <w:div w:id="2116900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akkalamanishareddy1@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4309</Words>
  <Characters>24566</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Sandeep Reddy Modugu</dc:creator>
  <cp:keywords/>
  <dc:description/>
  <cp:lastModifiedBy>Manisha Reddy Nakkala</cp:lastModifiedBy>
  <cp:revision>2</cp:revision>
  <dcterms:created xsi:type="dcterms:W3CDTF">2025-04-14T07:04:00Z</dcterms:created>
  <dcterms:modified xsi:type="dcterms:W3CDTF">2025-04-14T07:04:00Z</dcterms:modified>
</cp:coreProperties>
</file>