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4872EB" w14:textId="337F6673" w:rsidR="00205474" w:rsidRPr="003125E8" w:rsidRDefault="00205474" w:rsidP="00205474">
      <w:pPr>
        <w:pStyle w:val="NoSpacing"/>
        <w:jc w:val="both"/>
        <w:rPr>
          <w:rFonts w:ascii="Arial" w:hAnsi="Arial" w:cs="Arial"/>
          <w:b/>
          <w:bCs/>
          <w:color w:val="002060"/>
          <w:sz w:val="32"/>
          <w:szCs w:val="32"/>
        </w:rPr>
      </w:pPr>
      <w:r w:rsidRPr="003125E8">
        <w:rPr>
          <w:rFonts w:ascii="Arial" w:hAnsi="Arial" w:cs="Arial"/>
          <w:b/>
          <w:bCs/>
          <w:iCs/>
          <w:noProof/>
        </w:rPr>
        <w:drawing>
          <wp:anchor distT="0" distB="0" distL="114300" distR="114300" simplePos="0" relativeHeight="251660288" behindDoc="0" locked="0" layoutInCell="1" allowOverlap="1" wp14:anchorId="7E5A9B83" wp14:editId="2C34FAB2">
            <wp:simplePos x="0" y="0"/>
            <wp:positionH relativeFrom="column">
              <wp:posOffset>5499100</wp:posOffset>
            </wp:positionH>
            <wp:positionV relativeFrom="paragraph">
              <wp:posOffset>311150</wp:posOffset>
            </wp:positionV>
            <wp:extent cx="819150" cy="762000"/>
            <wp:effectExtent l="0" t="0" r="0" b="0"/>
            <wp:wrapSquare wrapText="bothSides"/>
            <wp:docPr id="713232392" name="Picture 3" descr="A blue and white badge with white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3232392" name="Picture 3" descr="A blue and white badge with white text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9150" cy="76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125E8">
        <w:rPr>
          <w:rFonts w:ascii="Arial" w:hAnsi="Arial" w:cs="Arial"/>
          <w:b/>
          <w:bCs/>
          <w:iCs/>
          <w:noProof/>
        </w:rPr>
        <w:drawing>
          <wp:anchor distT="0" distB="0" distL="114300" distR="114300" simplePos="0" relativeHeight="251659264" behindDoc="1" locked="0" layoutInCell="1" allowOverlap="1" wp14:anchorId="095991B5" wp14:editId="1B0F1212">
            <wp:simplePos x="0" y="0"/>
            <wp:positionH relativeFrom="column">
              <wp:posOffset>4493260</wp:posOffset>
            </wp:positionH>
            <wp:positionV relativeFrom="paragraph">
              <wp:posOffset>309245</wp:posOffset>
            </wp:positionV>
            <wp:extent cx="803910" cy="770255"/>
            <wp:effectExtent l="0" t="0" r="0" b="0"/>
            <wp:wrapTight wrapText="bothSides">
              <wp:wrapPolygon edited="0">
                <wp:start x="7678" y="0"/>
                <wp:lineTo x="0" y="2137"/>
                <wp:lineTo x="0" y="12821"/>
                <wp:lineTo x="3071" y="17095"/>
                <wp:lineTo x="7678" y="20834"/>
                <wp:lineTo x="8190" y="20834"/>
                <wp:lineTo x="12796" y="20834"/>
                <wp:lineTo x="13308" y="20834"/>
                <wp:lineTo x="17915" y="17095"/>
                <wp:lineTo x="20986" y="12821"/>
                <wp:lineTo x="20986" y="2137"/>
                <wp:lineTo x="13308" y="0"/>
                <wp:lineTo x="7678" y="0"/>
              </wp:wrapPolygon>
            </wp:wrapTight>
            <wp:docPr id="417845020" name="Picture 1" descr="A blue and white logo with a white star and a white sta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7845020" name="Picture 1" descr="A blue and white logo with a white star and a white star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7702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 w:rsidRPr="003125E8">
        <w:rPr>
          <w:rFonts w:ascii="Arial" w:hAnsi="Arial" w:cs="Arial"/>
          <w:b/>
          <w:bCs/>
          <w:color w:val="002060"/>
          <w:sz w:val="32"/>
          <w:szCs w:val="32"/>
        </w:rPr>
        <w:t>Tarun</w:t>
      </w:r>
      <w:proofErr w:type="spellEnd"/>
      <w:r w:rsidRPr="003125E8">
        <w:rPr>
          <w:rFonts w:ascii="Arial" w:hAnsi="Arial" w:cs="Arial"/>
          <w:b/>
          <w:bCs/>
          <w:color w:val="002060"/>
          <w:sz w:val="32"/>
          <w:szCs w:val="32"/>
        </w:rPr>
        <w:t xml:space="preserve"> Sai </w:t>
      </w:r>
      <w:proofErr w:type="spellStart"/>
      <w:r w:rsidRPr="003125E8">
        <w:rPr>
          <w:rFonts w:ascii="Arial" w:hAnsi="Arial" w:cs="Arial"/>
          <w:b/>
          <w:bCs/>
          <w:color w:val="002060"/>
          <w:sz w:val="32"/>
          <w:szCs w:val="32"/>
        </w:rPr>
        <w:t>Uppalapati</w:t>
      </w:r>
      <w:proofErr w:type="spellEnd"/>
    </w:p>
    <w:p w14:paraId="586D6BA0" w14:textId="77777777" w:rsidR="00205474" w:rsidRPr="003125E8" w:rsidRDefault="00205474" w:rsidP="00205474">
      <w:pPr>
        <w:pStyle w:val="NoSpacing"/>
        <w:jc w:val="both"/>
        <w:rPr>
          <w:rFonts w:ascii="Arial" w:hAnsi="Arial" w:cs="Arial"/>
          <w:b/>
          <w:bCs/>
          <w:iCs/>
        </w:rPr>
      </w:pPr>
    </w:p>
    <w:p w14:paraId="78C6B330" w14:textId="77777777" w:rsidR="00205474" w:rsidRPr="003125E8" w:rsidRDefault="00205474" w:rsidP="00205474">
      <w:pPr>
        <w:pStyle w:val="NoSpacing"/>
        <w:jc w:val="both"/>
        <w:rPr>
          <w:rFonts w:ascii="Arial" w:hAnsi="Arial" w:cs="Arial"/>
          <w:b/>
          <w:bCs/>
          <w:iCs/>
        </w:rPr>
      </w:pPr>
      <w:r w:rsidRPr="003125E8">
        <w:rPr>
          <w:rFonts w:ascii="Arial" w:hAnsi="Arial" w:cs="Arial"/>
          <w:b/>
          <w:bCs/>
          <w:iCs/>
          <w:sz w:val="24"/>
          <w:szCs w:val="24"/>
        </w:rPr>
        <w:t>Title:</w:t>
      </w:r>
      <w:r w:rsidRPr="003125E8">
        <w:rPr>
          <w:rFonts w:ascii="Arial" w:hAnsi="Arial" w:cs="Arial"/>
          <w:b/>
          <w:bCs/>
          <w:iCs/>
        </w:rPr>
        <w:t xml:space="preserve">          </w:t>
      </w:r>
      <w:r w:rsidRPr="003125E8">
        <w:rPr>
          <w:rFonts w:ascii="Arial" w:hAnsi="Arial" w:cs="Arial"/>
          <w:b/>
          <w:bCs/>
          <w:iCs/>
          <w:sz w:val="24"/>
          <w:szCs w:val="24"/>
        </w:rPr>
        <w:t>Azure Data Engineer</w:t>
      </w:r>
    </w:p>
    <w:p w14:paraId="79D51F03" w14:textId="651E6AC1" w:rsidR="00205474" w:rsidRPr="003125E8" w:rsidRDefault="00205474" w:rsidP="00205474">
      <w:pPr>
        <w:pStyle w:val="NoSpacing"/>
        <w:shd w:val="clear" w:color="auto" w:fill="FFFFFF" w:themeFill="background1"/>
        <w:jc w:val="both"/>
        <w:rPr>
          <w:rFonts w:ascii="Arial" w:hAnsi="Arial" w:cs="Arial"/>
          <w:sz w:val="24"/>
          <w:szCs w:val="24"/>
        </w:rPr>
      </w:pPr>
      <w:r w:rsidRPr="003125E8">
        <w:rPr>
          <w:rFonts w:ascii="Arial" w:hAnsi="Arial" w:cs="Arial"/>
          <w:b/>
          <w:bCs/>
          <w:sz w:val="24"/>
          <w:szCs w:val="24"/>
        </w:rPr>
        <w:t>Phone</w:t>
      </w:r>
      <w:r w:rsidRPr="003125E8">
        <w:rPr>
          <w:rFonts w:ascii="Arial" w:hAnsi="Arial" w:cs="Arial"/>
          <w:sz w:val="24"/>
          <w:szCs w:val="24"/>
        </w:rPr>
        <w:t>:    (231)660-1701</w:t>
      </w:r>
    </w:p>
    <w:p w14:paraId="0013A98F" w14:textId="77777777" w:rsidR="00205474" w:rsidRPr="003125E8" w:rsidRDefault="00205474" w:rsidP="00205474">
      <w:pPr>
        <w:pStyle w:val="NoSpacing"/>
        <w:shd w:val="clear" w:color="auto" w:fill="FFFFFF" w:themeFill="background1"/>
        <w:jc w:val="both"/>
        <w:rPr>
          <w:rFonts w:ascii="Arial" w:hAnsi="Arial" w:cs="Arial"/>
          <w:sz w:val="24"/>
          <w:szCs w:val="24"/>
        </w:rPr>
      </w:pPr>
      <w:r w:rsidRPr="003125E8">
        <w:rPr>
          <w:rFonts w:ascii="Arial" w:hAnsi="Arial" w:cs="Arial"/>
          <w:b/>
          <w:bCs/>
          <w:sz w:val="24"/>
          <w:szCs w:val="24"/>
        </w:rPr>
        <w:t>Email</w:t>
      </w:r>
      <w:r w:rsidRPr="003125E8">
        <w:rPr>
          <w:rFonts w:ascii="Arial" w:hAnsi="Arial" w:cs="Arial"/>
          <w:sz w:val="24"/>
          <w:szCs w:val="24"/>
        </w:rPr>
        <w:t xml:space="preserve">:      tarunsaiuppalapati@gmail.com </w:t>
      </w:r>
    </w:p>
    <w:p w14:paraId="0D5C82FB" w14:textId="40BAAE15" w:rsidR="00205474" w:rsidRPr="003125E8" w:rsidRDefault="00205474" w:rsidP="00205474">
      <w:pPr>
        <w:pStyle w:val="NoSpacing"/>
        <w:pBdr>
          <w:bottom w:val="single" w:sz="6" w:space="1" w:color="auto"/>
        </w:pBdr>
        <w:shd w:val="clear" w:color="auto" w:fill="FFFFFF" w:themeFill="background1"/>
        <w:jc w:val="both"/>
        <w:rPr>
          <w:rFonts w:ascii="Arial" w:hAnsi="Arial" w:cs="Arial"/>
          <w:b/>
          <w:bCs/>
          <w:sz w:val="24"/>
          <w:szCs w:val="24"/>
        </w:rPr>
      </w:pPr>
      <w:r w:rsidRPr="003125E8">
        <w:rPr>
          <w:rFonts w:ascii="Arial" w:hAnsi="Arial" w:cs="Arial"/>
          <w:b/>
          <w:bCs/>
          <w:sz w:val="24"/>
          <w:szCs w:val="24"/>
        </w:rPr>
        <w:t xml:space="preserve">LinkedIn: </w:t>
      </w:r>
      <w:hyperlink r:id="rId7" w:history="1">
        <w:r w:rsidR="00EC400C" w:rsidRPr="003125E8">
          <w:rPr>
            <w:rStyle w:val="Hyperlink"/>
            <w:rFonts w:ascii="Arial" w:hAnsi="Arial" w:cs="Arial"/>
            <w:sz w:val="21"/>
            <w:szCs w:val="21"/>
            <w:shd w:val="clear" w:color="auto" w:fill="FFFFFF"/>
          </w:rPr>
          <w:t>www.linkedin.com/in/tarun-sai-uppalapati-5b0176143</w:t>
        </w:r>
      </w:hyperlink>
    </w:p>
    <w:p w14:paraId="31199B39" w14:textId="77777777" w:rsidR="00205474" w:rsidRPr="003125E8" w:rsidRDefault="00205474" w:rsidP="00205474">
      <w:pPr>
        <w:spacing w:line="240" w:lineRule="auto"/>
        <w:jc w:val="both"/>
        <w:rPr>
          <w:rFonts w:ascii="Arial" w:hAnsi="Arial" w:cs="Arial"/>
          <w:b/>
          <w:bCs/>
          <w:u w:val="single"/>
          <w:lang w:val="en-US"/>
        </w:rPr>
      </w:pPr>
      <w:r w:rsidRPr="003125E8">
        <w:rPr>
          <w:rFonts w:ascii="Arial" w:hAnsi="Arial" w:cs="Arial"/>
          <w:b/>
          <w:bCs/>
          <w:u w:val="single"/>
          <w:lang w:val="en-US"/>
        </w:rPr>
        <w:t>PROFESSIONAL SUMMARY</w:t>
      </w:r>
    </w:p>
    <w:p w14:paraId="3E649824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 xml:space="preserve">Experienced </w:t>
      </w:r>
      <w:r w:rsidRPr="003125E8">
        <w:rPr>
          <w:rFonts w:ascii="Arial" w:hAnsi="Arial" w:cs="Arial"/>
          <w:b/>
          <w:bCs/>
          <w:lang w:val="en-US"/>
        </w:rPr>
        <w:t>Data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Engineer</w:t>
      </w:r>
      <w:r w:rsidRPr="003125E8">
        <w:rPr>
          <w:rFonts w:ascii="Arial" w:hAnsi="Arial" w:cs="Arial"/>
          <w:lang w:val="en-US"/>
        </w:rPr>
        <w:t xml:space="preserve"> with a strong background in the software industry, and a focus on </w:t>
      </w:r>
      <w:r w:rsidRPr="003125E8">
        <w:rPr>
          <w:rFonts w:ascii="Arial" w:hAnsi="Arial" w:cs="Arial"/>
          <w:b/>
          <w:bCs/>
          <w:lang w:val="en-US"/>
        </w:rPr>
        <w:t>Azure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cloud</w:t>
      </w:r>
      <w:r w:rsidRPr="003125E8">
        <w:rPr>
          <w:rFonts w:ascii="Arial" w:hAnsi="Arial" w:cs="Arial"/>
          <w:lang w:val="en-US"/>
        </w:rPr>
        <w:t xml:space="preserve"> services and </w:t>
      </w:r>
      <w:r w:rsidRPr="003125E8">
        <w:rPr>
          <w:rFonts w:ascii="Arial" w:hAnsi="Arial" w:cs="Arial"/>
          <w:b/>
          <w:bCs/>
          <w:lang w:val="en-US"/>
        </w:rPr>
        <w:t>Big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Data</w:t>
      </w:r>
      <w:r w:rsidRPr="003125E8">
        <w:rPr>
          <w:rFonts w:ascii="Arial" w:hAnsi="Arial" w:cs="Arial"/>
          <w:lang w:val="en-US"/>
        </w:rPr>
        <w:t xml:space="preserve"> technologies. I have over 10+ years of experience in the field, including 5+ years specializing in </w:t>
      </w:r>
      <w:r w:rsidRPr="003125E8">
        <w:rPr>
          <w:rFonts w:ascii="Arial" w:hAnsi="Arial" w:cs="Arial"/>
          <w:b/>
          <w:bCs/>
          <w:lang w:val="en-US"/>
        </w:rPr>
        <w:t>Azure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cloud</w:t>
      </w:r>
      <w:r w:rsidRPr="003125E8">
        <w:rPr>
          <w:rFonts w:ascii="Arial" w:hAnsi="Arial" w:cs="Arial"/>
          <w:lang w:val="en-US"/>
        </w:rPr>
        <w:t xml:space="preserve"> services and 3+ years in </w:t>
      </w:r>
      <w:r w:rsidRPr="003125E8">
        <w:rPr>
          <w:rFonts w:ascii="Arial" w:hAnsi="Arial" w:cs="Arial"/>
          <w:b/>
          <w:bCs/>
          <w:lang w:val="en-US"/>
        </w:rPr>
        <w:t>Data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warehouse</w:t>
      </w:r>
      <w:r w:rsidRPr="003125E8">
        <w:rPr>
          <w:rFonts w:ascii="Arial" w:hAnsi="Arial" w:cs="Arial"/>
          <w:lang w:val="en-US"/>
        </w:rPr>
        <w:t xml:space="preserve"> implementations.</w:t>
      </w:r>
    </w:p>
    <w:p w14:paraId="342D7ADA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 xml:space="preserve">Adept knowledge in </w:t>
      </w:r>
      <w:r w:rsidRPr="003125E8">
        <w:rPr>
          <w:rFonts w:ascii="Arial" w:hAnsi="Arial" w:cs="Arial"/>
          <w:b/>
          <w:bCs/>
          <w:lang w:val="en-US"/>
        </w:rPr>
        <w:t>Azure Services</w:t>
      </w:r>
      <w:r w:rsidRPr="003125E8">
        <w:rPr>
          <w:rFonts w:ascii="Arial" w:hAnsi="Arial" w:cs="Arial"/>
          <w:lang w:val="en-US"/>
        </w:rPr>
        <w:t xml:space="preserve"> and its components, including </w:t>
      </w:r>
      <w:r w:rsidRPr="003125E8">
        <w:rPr>
          <w:rFonts w:ascii="Arial" w:hAnsi="Arial" w:cs="Arial"/>
          <w:b/>
          <w:bCs/>
          <w:lang w:val="en-US"/>
        </w:rPr>
        <w:t>Azure Data Factory (ADF)</w:t>
      </w:r>
      <w:r w:rsidRPr="003125E8">
        <w:rPr>
          <w:rFonts w:ascii="Arial" w:hAnsi="Arial" w:cs="Arial"/>
          <w:lang w:val="en-US"/>
        </w:rPr>
        <w:t xml:space="preserve">, </w:t>
      </w:r>
      <w:r w:rsidRPr="003125E8">
        <w:rPr>
          <w:rFonts w:ascii="Arial" w:hAnsi="Arial" w:cs="Arial"/>
          <w:b/>
          <w:bCs/>
          <w:lang w:val="en-US"/>
        </w:rPr>
        <w:t>Azure Databricks</w:t>
      </w:r>
      <w:r w:rsidRPr="003125E8">
        <w:rPr>
          <w:rFonts w:ascii="Arial" w:hAnsi="Arial" w:cs="Arial"/>
          <w:lang w:val="en-US"/>
        </w:rPr>
        <w:t xml:space="preserve">, </w:t>
      </w:r>
      <w:r w:rsidRPr="003125E8">
        <w:rPr>
          <w:rFonts w:ascii="Arial" w:hAnsi="Arial" w:cs="Arial"/>
          <w:b/>
          <w:bCs/>
          <w:lang w:val="en-US"/>
        </w:rPr>
        <w:t>Azure Synapse Analytics</w:t>
      </w:r>
      <w:r w:rsidRPr="003125E8">
        <w:rPr>
          <w:rFonts w:ascii="Arial" w:hAnsi="Arial" w:cs="Arial"/>
          <w:lang w:val="en-US"/>
        </w:rPr>
        <w:t xml:space="preserve">, </w:t>
      </w:r>
      <w:r w:rsidRPr="003125E8">
        <w:rPr>
          <w:rFonts w:ascii="Arial" w:hAnsi="Arial" w:cs="Arial"/>
          <w:b/>
          <w:bCs/>
          <w:lang w:val="en-US"/>
        </w:rPr>
        <w:t>Azure Data Lake Gen 2 (ADLS GEN 2), Azure Blob Storage, Key Vault, Azure Logical Apps</w:t>
      </w:r>
      <w:r w:rsidRPr="003125E8">
        <w:rPr>
          <w:rFonts w:ascii="Arial" w:hAnsi="Arial" w:cs="Arial"/>
          <w:lang w:val="en-US"/>
        </w:rPr>
        <w:t xml:space="preserve">, </w:t>
      </w:r>
      <w:r w:rsidRPr="003125E8">
        <w:rPr>
          <w:rFonts w:ascii="Arial" w:hAnsi="Arial" w:cs="Arial"/>
          <w:b/>
          <w:bCs/>
          <w:lang w:val="en-US"/>
        </w:rPr>
        <w:t>Azure function Apps</w:t>
      </w:r>
      <w:r w:rsidRPr="003125E8">
        <w:rPr>
          <w:rFonts w:ascii="Arial" w:hAnsi="Arial" w:cs="Arial"/>
          <w:lang w:val="en-US"/>
        </w:rPr>
        <w:t xml:space="preserve">, and </w:t>
      </w:r>
      <w:r w:rsidRPr="003125E8">
        <w:rPr>
          <w:rFonts w:ascii="Arial" w:hAnsi="Arial" w:cs="Arial"/>
          <w:b/>
          <w:bCs/>
          <w:lang w:val="en-US"/>
        </w:rPr>
        <w:t>Azure DevOps services</w:t>
      </w:r>
      <w:r w:rsidRPr="003125E8">
        <w:rPr>
          <w:rFonts w:ascii="Arial" w:hAnsi="Arial" w:cs="Arial"/>
          <w:lang w:val="en-US"/>
        </w:rPr>
        <w:t>.</w:t>
      </w:r>
    </w:p>
    <w:p w14:paraId="4FCED04A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 xml:space="preserve">Command in </w:t>
      </w:r>
      <w:r w:rsidRPr="003125E8">
        <w:rPr>
          <w:rFonts w:ascii="Arial" w:hAnsi="Arial" w:cs="Arial"/>
          <w:b/>
          <w:bCs/>
          <w:lang w:val="en-US"/>
        </w:rPr>
        <w:t>Azure Data Factory (ADF)</w:t>
      </w:r>
      <w:r w:rsidRPr="003125E8">
        <w:rPr>
          <w:rFonts w:ascii="Arial" w:hAnsi="Arial" w:cs="Arial"/>
          <w:lang w:val="en-US"/>
        </w:rPr>
        <w:t xml:space="preserve"> for seamless data loading and expert in leveraging </w:t>
      </w:r>
      <w:r w:rsidRPr="003125E8">
        <w:rPr>
          <w:rFonts w:ascii="Arial" w:hAnsi="Arial" w:cs="Arial"/>
          <w:b/>
          <w:bCs/>
          <w:lang w:val="en-US"/>
        </w:rPr>
        <w:t>Azure Data Factory (ADF)</w:t>
      </w:r>
      <w:r w:rsidRPr="003125E8">
        <w:rPr>
          <w:rFonts w:ascii="Arial" w:hAnsi="Arial" w:cs="Arial"/>
          <w:lang w:val="en-US"/>
        </w:rPr>
        <w:t xml:space="preserve"> to orchestrate data pipelines and streamline data workflows efficiently.</w:t>
      </w:r>
    </w:p>
    <w:p w14:paraId="4C199195" w14:textId="005C1B95" w:rsidR="00205474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 xml:space="preserve">Extensively utilized </w:t>
      </w:r>
      <w:r w:rsidRPr="003125E8">
        <w:rPr>
          <w:rFonts w:ascii="Arial" w:hAnsi="Arial" w:cs="Arial"/>
          <w:b/>
          <w:bCs/>
          <w:lang w:val="en-US"/>
        </w:rPr>
        <w:t>Azure Data Lake Storage Gen2 (ADLS Gen</w:t>
      </w:r>
      <w:r w:rsidR="001B037F">
        <w:rPr>
          <w:rFonts w:ascii="Arial" w:hAnsi="Arial" w:cs="Arial"/>
          <w:b/>
          <w:bCs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2)</w:t>
      </w:r>
      <w:r w:rsidRPr="003125E8">
        <w:rPr>
          <w:rFonts w:ascii="Arial" w:hAnsi="Arial" w:cs="Arial"/>
          <w:lang w:val="en-US"/>
        </w:rPr>
        <w:t xml:space="preserve"> seamlessly integrated with</w:t>
      </w:r>
      <w:r w:rsidRPr="003125E8">
        <w:rPr>
          <w:rFonts w:ascii="Arial" w:hAnsi="Arial" w:cs="Arial"/>
          <w:b/>
          <w:bCs/>
          <w:lang w:val="en-US"/>
        </w:rPr>
        <w:t xml:space="preserve"> Azure Databricks</w:t>
      </w:r>
      <w:r w:rsidRPr="003125E8">
        <w:rPr>
          <w:rFonts w:ascii="Arial" w:hAnsi="Arial" w:cs="Arial"/>
          <w:lang w:val="en-US"/>
        </w:rPr>
        <w:t xml:space="preserve"> enables efficient data storage and processing, empowering advanced analytics and insights generation.</w:t>
      </w:r>
    </w:p>
    <w:p w14:paraId="44D4C4CC" w14:textId="25CD2EBD" w:rsidR="00FD3367" w:rsidRPr="00FD3367" w:rsidRDefault="00FD3367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FD3367">
        <w:rPr>
          <w:rFonts w:ascii="Arial" w:hAnsi="Arial" w:cs="Arial"/>
        </w:rPr>
        <w:t xml:space="preserve">Designed robust </w:t>
      </w:r>
      <w:r w:rsidRPr="00FD3367">
        <w:rPr>
          <w:rStyle w:val="Strong"/>
          <w:rFonts w:ascii="Arial" w:hAnsi="Arial" w:cs="Arial"/>
        </w:rPr>
        <w:t>Microsoft Azure architecture</w:t>
      </w:r>
      <w:r w:rsidRPr="00FD3367">
        <w:rPr>
          <w:rFonts w:ascii="Arial" w:hAnsi="Arial" w:cs="Arial"/>
        </w:rPr>
        <w:t xml:space="preserve"> to support enterprise-level applications, ensuring scalability and resilience in high-traffic environments.</w:t>
      </w:r>
    </w:p>
    <w:p w14:paraId="0BF2CDC9" w14:textId="77777777" w:rsidR="00205474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b/>
          <w:bCs/>
          <w:lang w:val="en-US"/>
        </w:rPr>
        <w:t>Azure Synapse Analytics</w:t>
      </w:r>
      <w:r w:rsidRPr="003125E8">
        <w:rPr>
          <w:rFonts w:ascii="Arial" w:hAnsi="Arial" w:cs="Arial"/>
          <w:lang w:val="en-US"/>
        </w:rPr>
        <w:t xml:space="preserve"> is a comprehensive analytics solution that combines elements of big data and data warehousing technologies, streamlining processes for data integration, exploration, and analysis within a singular platform.</w:t>
      </w:r>
    </w:p>
    <w:p w14:paraId="1E318CF6" w14:textId="7A42DBB0" w:rsidR="00C158F6" w:rsidRPr="00C158F6" w:rsidRDefault="00C158F6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C158F6">
        <w:rPr>
          <w:rFonts w:ascii="Arial" w:hAnsi="Arial" w:cs="Arial"/>
        </w:rPr>
        <w:t>Designed and implemented scalable data architecture solutions, utilizing modern data storage technologies and cloud platforms to support high-volume data processing and analytics.</w:t>
      </w:r>
    </w:p>
    <w:p w14:paraId="7CCD4486" w14:textId="77777777" w:rsidR="00205474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 xml:space="preserve">Over </w:t>
      </w:r>
      <w:r w:rsidRPr="003125E8">
        <w:rPr>
          <w:rFonts w:ascii="Arial" w:hAnsi="Arial" w:cs="Arial"/>
          <w:b/>
          <w:bCs/>
          <w:lang w:val="en-US"/>
        </w:rPr>
        <w:t>5+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years</w:t>
      </w:r>
      <w:r w:rsidRPr="003125E8">
        <w:rPr>
          <w:rFonts w:ascii="Arial" w:hAnsi="Arial" w:cs="Arial"/>
          <w:lang w:val="en-US"/>
        </w:rPr>
        <w:t xml:space="preserve"> of hands-on experience in creating ETL data pipelines utilizing </w:t>
      </w:r>
      <w:r w:rsidRPr="003125E8">
        <w:rPr>
          <w:rFonts w:ascii="Arial" w:hAnsi="Arial" w:cs="Arial"/>
          <w:b/>
          <w:bCs/>
          <w:lang w:val="en-US"/>
        </w:rPr>
        <w:t>Spark</w:t>
      </w:r>
      <w:r w:rsidRPr="003125E8">
        <w:rPr>
          <w:rFonts w:ascii="Arial" w:hAnsi="Arial" w:cs="Arial"/>
          <w:lang w:val="en-US"/>
        </w:rPr>
        <w:t xml:space="preserve"> and </w:t>
      </w:r>
      <w:r w:rsidRPr="003125E8">
        <w:rPr>
          <w:rFonts w:ascii="Arial" w:hAnsi="Arial" w:cs="Arial"/>
          <w:b/>
          <w:bCs/>
          <w:lang w:val="en-US"/>
        </w:rPr>
        <w:t>PySpark</w:t>
      </w:r>
      <w:r w:rsidRPr="003125E8">
        <w:rPr>
          <w:rFonts w:ascii="Arial" w:hAnsi="Arial" w:cs="Arial"/>
          <w:lang w:val="en-US"/>
        </w:rPr>
        <w:t xml:space="preserve"> on </w:t>
      </w:r>
      <w:r w:rsidRPr="003125E8">
        <w:rPr>
          <w:rFonts w:ascii="Arial" w:hAnsi="Arial" w:cs="Arial"/>
          <w:b/>
          <w:bCs/>
          <w:lang w:val="en-US"/>
        </w:rPr>
        <w:t>Azure Databricks</w:t>
      </w:r>
      <w:r w:rsidRPr="003125E8">
        <w:rPr>
          <w:rFonts w:ascii="Arial" w:hAnsi="Arial" w:cs="Arial"/>
          <w:lang w:val="en-US"/>
        </w:rPr>
        <w:t>.</w:t>
      </w:r>
    </w:p>
    <w:p w14:paraId="1A2AA943" w14:textId="68C8CCB7" w:rsidR="00FD3367" w:rsidRPr="00FD3367" w:rsidRDefault="00FD3367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>
        <w:t xml:space="preserve">Led </w:t>
      </w:r>
      <w:r w:rsidRPr="00FD3367">
        <w:rPr>
          <w:rFonts w:ascii="Arial" w:hAnsi="Arial" w:cs="Arial"/>
        </w:rPr>
        <w:t xml:space="preserve">migration projects to </w:t>
      </w:r>
      <w:r w:rsidRPr="00FD3367">
        <w:rPr>
          <w:rStyle w:val="Strong"/>
          <w:rFonts w:ascii="Arial" w:hAnsi="Arial" w:cs="Arial"/>
        </w:rPr>
        <w:t>Microsoft Azure architecture</w:t>
      </w:r>
      <w:r w:rsidRPr="00FD3367">
        <w:rPr>
          <w:rFonts w:ascii="Arial" w:hAnsi="Arial" w:cs="Arial"/>
        </w:rPr>
        <w:t>, optimizing existing infrastructure.</w:t>
      </w:r>
    </w:p>
    <w:p w14:paraId="69CAC4D5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Widely utilized </w:t>
      </w:r>
      <w:r w:rsidRPr="003125E8">
        <w:rPr>
          <w:rFonts w:ascii="Arial" w:hAnsi="Arial" w:cs="Arial"/>
          <w:b/>
          <w:bCs/>
        </w:rPr>
        <w:t>Azure Logic App</w:t>
      </w:r>
      <w:r w:rsidRPr="003125E8">
        <w:rPr>
          <w:rFonts w:ascii="Arial" w:hAnsi="Arial" w:cs="Arial"/>
        </w:rPr>
        <w:t xml:space="preserve"> Integration for intricate workflows and implemented advanced analytics solutions on </w:t>
      </w:r>
      <w:r w:rsidRPr="003125E8">
        <w:rPr>
          <w:rFonts w:ascii="Arial" w:hAnsi="Arial" w:cs="Arial"/>
          <w:b/>
          <w:bCs/>
        </w:rPr>
        <w:t>Azure</w:t>
      </w:r>
      <w:r w:rsidRPr="003125E8">
        <w:rPr>
          <w:rFonts w:ascii="Arial" w:hAnsi="Arial" w:cs="Arial"/>
        </w:rPr>
        <w:t xml:space="preserve"> </w:t>
      </w:r>
      <w:r w:rsidRPr="003125E8">
        <w:rPr>
          <w:rFonts w:ascii="Arial" w:hAnsi="Arial" w:cs="Arial"/>
          <w:b/>
          <w:bCs/>
        </w:rPr>
        <w:t>Synapse</w:t>
      </w:r>
      <w:r w:rsidRPr="003125E8">
        <w:rPr>
          <w:rFonts w:ascii="Arial" w:hAnsi="Arial" w:cs="Arial"/>
        </w:rPr>
        <w:t>, integrating data warehousing and big data analytics capabilities.</w:t>
      </w:r>
    </w:p>
    <w:p w14:paraId="22EE1ED6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Broadly utilizes </w:t>
      </w:r>
      <w:r w:rsidRPr="003125E8">
        <w:rPr>
          <w:rFonts w:ascii="Arial" w:hAnsi="Arial" w:cs="Arial"/>
          <w:b/>
          <w:bCs/>
        </w:rPr>
        <w:t>Azure</w:t>
      </w:r>
      <w:r w:rsidRPr="003125E8">
        <w:rPr>
          <w:rFonts w:ascii="Arial" w:hAnsi="Arial" w:cs="Arial"/>
        </w:rPr>
        <w:t xml:space="preserve"> </w:t>
      </w:r>
      <w:r w:rsidRPr="003125E8">
        <w:rPr>
          <w:rFonts w:ascii="Arial" w:hAnsi="Arial" w:cs="Arial"/>
          <w:b/>
          <w:bCs/>
        </w:rPr>
        <w:t>Event Hubs</w:t>
      </w:r>
      <w:r w:rsidRPr="003125E8">
        <w:rPr>
          <w:rFonts w:ascii="Arial" w:hAnsi="Arial" w:cs="Arial"/>
        </w:rPr>
        <w:t xml:space="preserve"> to develop messaging and streaming applications, primarily employing </w:t>
      </w:r>
      <w:r w:rsidRPr="003125E8">
        <w:rPr>
          <w:rFonts w:ascii="Arial" w:hAnsi="Arial" w:cs="Arial"/>
          <w:b/>
          <w:bCs/>
        </w:rPr>
        <w:t>Scala</w:t>
      </w:r>
      <w:r w:rsidRPr="003125E8">
        <w:rPr>
          <w:rFonts w:ascii="Arial" w:hAnsi="Arial" w:cs="Arial"/>
        </w:rPr>
        <w:t xml:space="preserve"> for enhanced functionality and performance.</w:t>
      </w:r>
    </w:p>
    <w:p w14:paraId="2421AA19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Designed and implemented </w:t>
      </w:r>
      <w:r w:rsidRPr="003125E8">
        <w:rPr>
          <w:rFonts w:ascii="Arial" w:hAnsi="Arial" w:cs="Arial"/>
          <w:b/>
          <w:bCs/>
        </w:rPr>
        <w:t>Azure Functional apps</w:t>
      </w:r>
      <w:r w:rsidRPr="003125E8">
        <w:rPr>
          <w:rFonts w:ascii="Arial" w:hAnsi="Arial" w:cs="Arial"/>
        </w:rPr>
        <w:t xml:space="preserve"> to deploy serverless, event-driven applications, utilizing </w:t>
      </w:r>
      <w:r w:rsidRPr="003125E8">
        <w:rPr>
          <w:rFonts w:ascii="Arial" w:hAnsi="Arial" w:cs="Arial"/>
          <w:b/>
          <w:bCs/>
        </w:rPr>
        <w:t>triggers</w:t>
      </w:r>
      <w:r w:rsidRPr="003125E8">
        <w:rPr>
          <w:rFonts w:ascii="Arial" w:hAnsi="Arial" w:cs="Arial"/>
        </w:rPr>
        <w:t xml:space="preserve"> and integrating with </w:t>
      </w:r>
      <w:r w:rsidRPr="003125E8">
        <w:rPr>
          <w:rFonts w:ascii="Arial" w:hAnsi="Arial" w:cs="Arial"/>
          <w:b/>
          <w:bCs/>
        </w:rPr>
        <w:t>Azure Key Vault</w:t>
      </w:r>
      <w:r w:rsidRPr="003125E8">
        <w:rPr>
          <w:rFonts w:ascii="Arial" w:hAnsi="Arial" w:cs="Arial"/>
        </w:rPr>
        <w:t xml:space="preserve"> for secure management of cryptographic keys and secrets.</w:t>
      </w:r>
    </w:p>
    <w:p w14:paraId="3A8736F5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Expertly deployed </w:t>
      </w:r>
      <w:r w:rsidRPr="003125E8">
        <w:rPr>
          <w:rFonts w:ascii="Arial" w:hAnsi="Arial" w:cs="Arial"/>
          <w:b/>
          <w:bCs/>
        </w:rPr>
        <w:t>Azure Functions</w:t>
      </w:r>
      <w:r w:rsidRPr="003125E8">
        <w:rPr>
          <w:rFonts w:ascii="Arial" w:hAnsi="Arial" w:cs="Arial"/>
        </w:rPr>
        <w:t xml:space="preserve">, </w:t>
      </w:r>
      <w:r w:rsidRPr="003125E8">
        <w:rPr>
          <w:rFonts w:ascii="Arial" w:hAnsi="Arial" w:cs="Arial"/>
          <w:b/>
          <w:bCs/>
        </w:rPr>
        <w:t>Azure</w:t>
      </w:r>
      <w:r w:rsidRPr="003125E8">
        <w:rPr>
          <w:rFonts w:ascii="Arial" w:hAnsi="Arial" w:cs="Arial"/>
        </w:rPr>
        <w:t xml:space="preserve"> </w:t>
      </w:r>
      <w:r w:rsidRPr="003125E8">
        <w:rPr>
          <w:rFonts w:ascii="Arial" w:hAnsi="Arial" w:cs="Arial"/>
          <w:b/>
          <w:bCs/>
        </w:rPr>
        <w:t>Storage</w:t>
      </w:r>
      <w:r w:rsidRPr="003125E8">
        <w:rPr>
          <w:rFonts w:ascii="Arial" w:hAnsi="Arial" w:cs="Arial"/>
        </w:rPr>
        <w:t>, and Service Bus queries, optimizing enterprise ERP integration systems for streamlined data processing and communication in complex environments</w:t>
      </w:r>
      <w:r w:rsidRPr="003125E8">
        <w:rPr>
          <w:rFonts w:ascii="Arial" w:hAnsi="Arial" w:cs="Arial"/>
          <w:lang w:val="en-US"/>
        </w:rPr>
        <w:t>.</w:t>
      </w:r>
    </w:p>
    <w:p w14:paraId="70541F7B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 xml:space="preserve">Experienced in creating and managing </w:t>
      </w:r>
      <w:r w:rsidRPr="003125E8">
        <w:rPr>
          <w:rFonts w:ascii="Arial" w:hAnsi="Arial" w:cs="Arial"/>
          <w:b/>
          <w:bCs/>
          <w:lang w:val="en-US"/>
        </w:rPr>
        <w:t>Azure DevOps</w:t>
      </w:r>
      <w:r w:rsidRPr="003125E8">
        <w:rPr>
          <w:rFonts w:ascii="Arial" w:hAnsi="Arial" w:cs="Arial"/>
          <w:lang w:val="en-US"/>
        </w:rPr>
        <w:t xml:space="preserve"> tools for continuous integration and deployment (CI/CD) pipelines.</w:t>
      </w:r>
    </w:p>
    <w:p w14:paraId="6648A0A6" w14:textId="77777777" w:rsidR="00205474" w:rsidRPr="00FD3367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Designed and implemented </w:t>
      </w:r>
      <w:r w:rsidRPr="003125E8">
        <w:rPr>
          <w:rFonts w:ascii="Arial" w:hAnsi="Arial" w:cs="Arial"/>
          <w:b/>
          <w:bCs/>
        </w:rPr>
        <w:t>ETL</w:t>
      </w:r>
      <w:r w:rsidRPr="003125E8">
        <w:rPr>
          <w:rFonts w:ascii="Arial" w:hAnsi="Arial" w:cs="Arial"/>
        </w:rPr>
        <w:t xml:space="preserve"> data pipelines </w:t>
      </w:r>
      <w:r w:rsidRPr="003125E8">
        <w:rPr>
          <w:rFonts w:ascii="Arial" w:hAnsi="Arial" w:cs="Arial"/>
          <w:b/>
          <w:bCs/>
        </w:rPr>
        <w:t xml:space="preserve">using </w:t>
      </w:r>
      <w:proofErr w:type="spellStart"/>
      <w:r w:rsidRPr="003125E8">
        <w:rPr>
          <w:rFonts w:ascii="Arial" w:hAnsi="Arial" w:cs="Arial"/>
          <w:b/>
          <w:bCs/>
        </w:rPr>
        <w:t>PySpark</w:t>
      </w:r>
      <w:proofErr w:type="spellEnd"/>
      <w:r w:rsidRPr="003125E8">
        <w:rPr>
          <w:rFonts w:ascii="Arial" w:hAnsi="Arial" w:cs="Arial"/>
          <w:b/>
          <w:bCs/>
        </w:rPr>
        <w:t xml:space="preserve">, Spark SQL, </w:t>
      </w:r>
      <w:r w:rsidRPr="003125E8">
        <w:rPr>
          <w:rFonts w:ascii="Arial" w:hAnsi="Arial" w:cs="Arial"/>
        </w:rPr>
        <w:t xml:space="preserve">and </w:t>
      </w:r>
      <w:r w:rsidRPr="003125E8">
        <w:rPr>
          <w:rFonts w:ascii="Arial" w:hAnsi="Arial" w:cs="Arial"/>
          <w:b/>
          <w:bCs/>
        </w:rPr>
        <w:t>Scala</w:t>
      </w:r>
      <w:r w:rsidRPr="003125E8">
        <w:rPr>
          <w:rFonts w:ascii="Arial" w:hAnsi="Arial" w:cs="Arial"/>
        </w:rPr>
        <w:t>, demonstrating proficiency in big data processing and maintain corporate solutions, facilitating seamless data extraction, transformation, and loading for effective integration</w:t>
      </w:r>
      <w:r w:rsidRPr="003125E8">
        <w:rPr>
          <w:rFonts w:ascii="Arial" w:hAnsi="Arial" w:cs="Arial"/>
          <w:lang w:val="en-US"/>
        </w:rPr>
        <w:t>.</w:t>
      </w:r>
    </w:p>
    <w:p w14:paraId="303F5D77" w14:textId="3597389C" w:rsidR="00FD3367" w:rsidRPr="00FD3367" w:rsidRDefault="00FD3367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FD3367">
        <w:rPr>
          <w:rFonts w:ascii="Arial" w:hAnsi="Arial" w:cs="Arial"/>
        </w:rPr>
        <w:t xml:space="preserve">Developed and managed </w:t>
      </w:r>
      <w:r w:rsidRPr="00FD3367">
        <w:rPr>
          <w:rStyle w:val="Strong"/>
          <w:rFonts w:ascii="Arial" w:hAnsi="Arial" w:cs="Arial"/>
        </w:rPr>
        <w:t>Azure PaaS databases</w:t>
      </w:r>
      <w:r w:rsidRPr="00FD3367">
        <w:rPr>
          <w:rFonts w:ascii="Arial" w:hAnsi="Arial" w:cs="Arial"/>
        </w:rPr>
        <w:t xml:space="preserve"> to enable seamless integration with web applications, enhancing performance and reliability.</w:t>
      </w:r>
    </w:p>
    <w:p w14:paraId="65EAAF5B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In-depth proficiency in crafting </w:t>
      </w:r>
      <w:r w:rsidRPr="003125E8">
        <w:rPr>
          <w:rFonts w:ascii="Arial" w:hAnsi="Arial" w:cs="Arial"/>
          <w:b/>
          <w:bCs/>
        </w:rPr>
        <w:t>UNIX</w:t>
      </w:r>
      <w:r w:rsidRPr="003125E8">
        <w:rPr>
          <w:rFonts w:ascii="Arial" w:hAnsi="Arial" w:cs="Arial"/>
        </w:rPr>
        <w:t xml:space="preserve"> shell scripts tailored for </w:t>
      </w:r>
      <w:r w:rsidRPr="003125E8">
        <w:rPr>
          <w:rFonts w:ascii="Arial" w:hAnsi="Arial" w:cs="Arial"/>
          <w:b/>
          <w:bCs/>
        </w:rPr>
        <w:t>Hadoop</w:t>
      </w:r>
      <w:r w:rsidRPr="003125E8">
        <w:rPr>
          <w:rFonts w:ascii="Arial" w:hAnsi="Arial" w:cs="Arial"/>
        </w:rPr>
        <w:t xml:space="preserve"> </w:t>
      </w:r>
      <w:r w:rsidRPr="003125E8">
        <w:rPr>
          <w:rFonts w:ascii="Arial" w:hAnsi="Arial" w:cs="Arial"/>
          <w:b/>
          <w:bCs/>
        </w:rPr>
        <w:t>Big</w:t>
      </w:r>
      <w:r w:rsidRPr="003125E8">
        <w:rPr>
          <w:rFonts w:ascii="Arial" w:hAnsi="Arial" w:cs="Arial"/>
        </w:rPr>
        <w:t xml:space="preserve"> </w:t>
      </w:r>
      <w:r w:rsidRPr="003125E8">
        <w:rPr>
          <w:rFonts w:ascii="Arial" w:hAnsi="Arial" w:cs="Arial"/>
          <w:b/>
          <w:bCs/>
        </w:rPr>
        <w:t>Data</w:t>
      </w:r>
      <w:r w:rsidRPr="003125E8">
        <w:rPr>
          <w:rFonts w:ascii="Arial" w:hAnsi="Arial" w:cs="Arial"/>
        </w:rPr>
        <w:t xml:space="preserve"> Development, contributing to efficient data processing and management in distributed computing environments.</w:t>
      </w:r>
    </w:p>
    <w:p w14:paraId="7756130B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Extensive experience in crafting and optimizing </w:t>
      </w:r>
      <w:r w:rsidRPr="003125E8">
        <w:rPr>
          <w:rFonts w:ascii="Arial" w:hAnsi="Arial" w:cs="Arial"/>
          <w:b/>
          <w:bCs/>
        </w:rPr>
        <w:t>Data</w:t>
      </w:r>
      <w:r w:rsidRPr="003125E8">
        <w:rPr>
          <w:rFonts w:ascii="Arial" w:hAnsi="Arial" w:cs="Arial"/>
        </w:rPr>
        <w:t xml:space="preserve"> </w:t>
      </w:r>
      <w:r w:rsidRPr="003125E8">
        <w:rPr>
          <w:rFonts w:ascii="Arial" w:hAnsi="Arial" w:cs="Arial"/>
          <w:b/>
          <w:bCs/>
        </w:rPr>
        <w:t>Pipeline</w:t>
      </w:r>
      <w:r w:rsidRPr="003125E8">
        <w:rPr>
          <w:rFonts w:ascii="Arial" w:hAnsi="Arial" w:cs="Arial"/>
        </w:rPr>
        <w:t xml:space="preserve"> </w:t>
      </w:r>
      <w:r w:rsidRPr="003125E8">
        <w:rPr>
          <w:rFonts w:ascii="Arial" w:hAnsi="Arial" w:cs="Arial"/>
          <w:b/>
          <w:bCs/>
        </w:rPr>
        <w:t>Development</w:t>
      </w:r>
      <w:r w:rsidRPr="003125E8">
        <w:rPr>
          <w:rFonts w:ascii="Arial" w:hAnsi="Arial" w:cs="Arial"/>
        </w:rPr>
        <w:t xml:space="preserve"> and </w:t>
      </w:r>
      <w:r w:rsidRPr="003125E8">
        <w:rPr>
          <w:rFonts w:ascii="Arial" w:hAnsi="Arial" w:cs="Arial"/>
          <w:b/>
          <w:bCs/>
        </w:rPr>
        <w:t>Data</w:t>
      </w:r>
      <w:r w:rsidRPr="003125E8">
        <w:rPr>
          <w:rFonts w:ascii="Arial" w:hAnsi="Arial" w:cs="Arial"/>
        </w:rPr>
        <w:t xml:space="preserve"> </w:t>
      </w:r>
      <w:r w:rsidRPr="003125E8">
        <w:rPr>
          <w:rFonts w:ascii="Arial" w:hAnsi="Arial" w:cs="Arial"/>
          <w:b/>
          <w:bCs/>
        </w:rPr>
        <w:t>Modelling</w:t>
      </w:r>
      <w:r w:rsidRPr="003125E8">
        <w:rPr>
          <w:rFonts w:ascii="Arial" w:hAnsi="Arial" w:cs="Arial"/>
        </w:rPr>
        <w:t xml:space="preserve"> strategies, crucial for driving efficient data processing and analysis workflows.</w:t>
      </w:r>
    </w:p>
    <w:p w14:paraId="3C2576CC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 xml:space="preserve">Formulated data ingestion workflows for efficient storage and retrieval, working with </w:t>
      </w:r>
      <w:r w:rsidRPr="003125E8">
        <w:rPr>
          <w:rFonts w:ascii="Arial" w:hAnsi="Arial" w:cs="Arial"/>
          <w:b/>
          <w:bCs/>
          <w:lang w:val="en-US"/>
        </w:rPr>
        <w:t>Avro</w:t>
      </w:r>
      <w:r w:rsidRPr="003125E8">
        <w:rPr>
          <w:rFonts w:ascii="Arial" w:hAnsi="Arial" w:cs="Arial"/>
          <w:lang w:val="en-US"/>
        </w:rPr>
        <w:t xml:space="preserve">, </w:t>
      </w:r>
      <w:r w:rsidRPr="003125E8">
        <w:rPr>
          <w:rFonts w:ascii="Arial" w:hAnsi="Arial" w:cs="Arial"/>
          <w:b/>
          <w:bCs/>
          <w:lang w:val="en-US"/>
        </w:rPr>
        <w:t>Parquet</w:t>
      </w:r>
      <w:r w:rsidRPr="003125E8">
        <w:rPr>
          <w:rFonts w:ascii="Arial" w:hAnsi="Arial" w:cs="Arial"/>
          <w:lang w:val="en-US"/>
        </w:rPr>
        <w:t xml:space="preserve">, </w:t>
      </w:r>
      <w:r w:rsidRPr="003125E8">
        <w:rPr>
          <w:rFonts w:ascii="Arial" w:hAnsi="Arial" w:cs="Arial"/>
          <w:b/>
          <w:bCs/>
          <w:lang w:val="en-US"/>
        </w:rPr>
        <w:t>Sequence</w:t>
      </w:r>
      <w:r w:rsidRPr="003125E8">
        <w:rPr>
          <w:rFonts w:ascii="Arial" w:hAnsi="Arial" w:cs="Arial"/>
          <w:lang w:val="en-US"/>
        </w:rPr>
        <w:t xml:space="preserve">, </w:t>
      </w:r>
      <w:r w:rsidRPr="0088495C">
        <w:rPr>
          <w:rFonts w:ascii="Arial" w:hAnsi="Arial" w:cs="Arial"/>
          <w:lang w:val="en-US"/>
        </w:rPr>
        <w:t>JSON</w:t>
      </w:r>
      <w:r w:rsidRPr="003125E8">
        <w:rPr>
          <w:rFonts w:ascii="Arial" w:hAnsi="Arial" w:cs="Arial"/>
          <w:lang w:val="en-US"/>
        </w:rPr>
        <w:t xml:space="preserve">, and </w:t>
      </w:r>
      <w:r w:rsidRPr="0088495C">
        <w:rPr>
          <w:rFonts w:ascii="Arial" w:hAnsi="Arial" w:cs="Arial"/>
          <w:lang w:val="en-US"/>
        </w:rPr>
        <w:t xml:space="preserve">ORC </w:t>
      </w:r>
      <w:r w:rsidRPr="003125E8">
        <w:rPr>
          <w:rFonts w:ascii="Arial" w:hAnsi="Arial" w:cs="Arial"/>
          <w:lang w:val="en-US"/>
        </w:rPr>
        <w:t>file formats.</w:t>
      </w:r>
    </w:p>
    <w:p w14:paraId="044B35DF" w14:textId="768CE146" w:rsidR="00205474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Proficient in </w:t>
      </w:r>
      <w:r w:rsidRPr="003125E8">
        <w:rPr>
          <w:rFonts w:ascii="Arial" w:hAnsi="Arial" w:cs="Arial"/>
          <w:b/>
          <w:bCs/>
        </w:rPr>
        <w:t>Hadoop</w:t>
      </w:r>
      <w:r w:rsidRPr="003125E8">
        <w:rPr>
          <w:rFonts w:ascii="Arial" w:hAnsi="Arial" w:cs="Arial"/>
        </w:rPr>
        <w:t xml:space="preserve"> ecosystem elements such as </w:t>
      </w:r>
      <w:r w:rsidRPr="003125E8">
        <w:rPr>
          <w:rFonts w:ascii="Arial" w:hAnsi="Arial" w:cs="Arial"/>
          <w:b/>
          <w:bCs/>
        </w:rPr>
        <w:t>HDFS</w:t>
      </w:r>
      <w:r w:rsidRPr="003125E8">
        <w:rPr>
          <w:rFonts w:ascii="Arial" w:hAnsi="Arial" w:cs="Arial"/>
        </w:rPr>
        <w:t xml:space="preserve">, </w:t>
      </w:r>
      <w:r w:rsidRPr="003125E8">
        <w:rPr>
          <w:rFonts w:ascii="Arial" w:hAnsi="Arial" w:cs="Arial"/>
          <w:b/>
          <w:bCs/>
        </w:rPr>
        <w:t>MapReduce</w:t>
      </w:r>
      <w:r w:rsidRPr="003125E8">
        <w:rPr>
          <w:rFonts w:ascii="Arial" w:hAnsi="Arial" w:cs="Arial"/>
        </w:rPr>
        <w:t xml:space="preserve">, </w:t>
      </w:r>
      <w:r w:rsidRPr="003125E8">
        <w:rPr>
          <w:rFonts w:ascii="Arial" w:hAnsi="Arial" w:cs="Arial"/>
          <w:b/>
          <w:bCs/>
        </w:rPr>
        <w:t>Hive</w:t>
      </w:r>
      <w:r w:rsidRPr="003125E8">
        <w:rPr>
          <w:rFonts w:ascii="Arial" w:hAnsi="Arial" w:cs="Arial"/>
        </w:rPr>
        <w:t xml:space="preserve">, </w:t>
      </w:r>
      <w:r w:rsidRPr="003125E8">
        <w:rPr>
          <w:rFonts w:ascii="Arial" w:hAnsi="Arial" w:cs="Arial"/>
          <w:b/>
          <w:bCs/>
        </w:rPr>
        <w:t>Pig</w:t>
      </w:r>
      <w:r w:rsidRPr="003125E8">
        <w:rPr>
          <w:rFonts w:ascii="Arial" w:hAnsi="Arial" w:cs="Arial"/>
        </w:rPr>
        <w:t xml:space="preserve">, complemented by adeptness in programming languages such as </w:t>
      </w:r>
      <w:r w:rsidRPr="003125E8">
        <w:rPr>
          <w:rFonts w:ascii="Arial" w:hAnsi="Arial" w:cs="Arial"/>
          <w:b/>
          <w:bCs/>
        </w:rPr>
        <w:t>Java</w:t>
      </w:r>
      <w:r w:rsidRPr="003125E8">
        <w:rPr>
          <w:rFonts w:ascii="Arial" w:hAnsi="Arial" w:cs="Arial"/>
        </w:rPr>
        <w:t xml:space="preserve">, </w:t>
      </w:r>
      <w:r w:rsidRPr="003125E8">
        <w:rPr>
          <w:rFonts w:ascii="Arial" w:hAnsi="Arial" w:cs="Arial"/>
          <w:b/>
          <w:bCs/>
        </w:rPr>
        <w:t>Python</w:t>
      </w:r>
      <w:r w:rsidRPr="003125E8">
        <w:rPr>
          <w:rFonts w:ascii="Arial" w:hAnsi="Arial" w:cs="Arial"/>
        </w:rPr>
        <w:t xml:space="preserve">, and </w:t>
      </w:r>
      <w:proofErr w:type="spellStart"/>
      <w:r w:rsidRPr="003125E8">
        <w:rPr>
          <w:rFonts w:ascii="Arial" w:hAnsi="Arial" w:cs="Arial"/>
          <w:b/>
          <w:bCs/>
        </w:rPr>
        <w:t>PySpark</w:t>
      </w:r>
      <w:proofErr w:type="spellEnd"/>
      <w:r w:rsidRPr="003125E8">
        <w:rPr>
          <w:rFonts w:ascii="Arial" w:hAnsi="Arial" w:cs="Arial"/>
        </w:rPr>
        <w:t>, crucial for intricate big data processing and analytics workflows.</w:t>
      </w:r>
    </w:p>
    <w:p w14:paraId="6293C603" w14:textId="26A6B418" w:rsidR="00C158F6" w:rsidRPr="00C158F6" w:rsidRDefault="00C158F6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C158F6">
        <w:rPr>
          <w:rFonts w:ascii="Arial" w:hAnsi="Arial" w:cs="Arial"/>
        </w:rPr>
        <w:t>Implemented data governance frameworks within the data architecture, establishing standards for data quality, validation, and metadata management to ensure accuracy and compliance.</w:t>
      </w:r>
    </w:p>
    <w:p w14:paraId="545E639C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Extensively expert in crafting expansive data pipelines utilizing </w:t>
      </w:r>
      <w:r w:rsidRPr="003125E8">
        <w:rPr>
          <w:rFonts w:ascii="Arial" w:hAnsi="Arial" w:cs="Arial"/>
          <w:b/>
          <w:bCs/>
        </w:rPr>
        <w:t>Spark</w:t>
      </w:r>
      <w:r w:rsidRPr="003125E8">
        <w:rPr>
          <w:rFonts w:ascii="Arial" w:hAnsi="Arial" w:cs="Arial"/>
        </w:rPr>
        <w:t xml:space="preserve"> and </w:t>
      </w:r>
      <w:r w:rsidRPr="003125E8">
        <w:rPr>
          <w:rFonts w:ascii="Arial" w:hAnsi="Arial" w:cs="Arial"/>
          <w:b/>
          <w:bCs/>
        </w:rPr>
        <w:t>Hive</w:t>
      </w:r>
      <w:r w:rsidRPr="003125E8">
        <w:rPr>
          <w:rFonts w:ascii="Arial" w:hAnsi="Arial" w:cs="Arial"/>
        </w:rPr>
        <w:t>, essential for managing and analysing vast datasets in complex environments.</w:t>
      </w:r>
    </w:p>
    <w:p w14:paraId="442028F8" w14:textId="77777777" w:rsidR="00205474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Leveraged </w:t>
      </w:r>
      <w:r w:rsidRPr="003125E8">
        <w:rPr>
          <w:rFonts w:ascii="Arial" w:hAnsi="Arial" w:cs="Arial"/>
          <w:b/>
          <w:bCs/>
        </w:rPr>
        <w:t>Apache</w:t>
      </w:r>
      <w:r w:rsidRPr="003125E8">
        <w:rPr>
          <w:rFonts w:ascii="Arial" w:hAnsi="Arial" w:cs="Arial"/>
        </w:rPr>
        <w:t xml:space="preserve"> </w:t>
      </w:r>
      <w:r w:rsidRPr="003125E8">
        <w:rPr>
          <w:rFonts w:ascii="Arial" w:hAnsi="Arial" w:cs="Arial"/>
          <w:b/>
          <w:bCs/>
        </w:rPr>
        <w:t>Sqoop</w:t>
      </w:r>
      <w:r w:rsidRPr="003125E8">
        <w:rPr>
          <w:rFonts w:ascii="Arial" w:hAnsi="Arial" w:cs="Arial"/>
        </w:rPr>
        <w:t xml:space="preserve"> proficiently to facilitate seamless data transfer operations between </w:t>
      </w:r>
      <w:r w:rsidRPr="003125E8">
        <w:rPr>
          <w:rFonts w:ascii="Arial" w:hAnsi="Arial" w:cs="Arial"/>
          <w:b/>
          <w:bCs/>
        </w:rPr>
        <w:t>HDFS</w:t>
      </w:r>
      <w:r w:rsidRPr="003125E8">
        <w:rPr>
          <w:rFonts w:ascii="Arial" w:hAnsi="Arial" w:cs="Arial"/>
        </w:rPr>
        <w:t xml:space="preserve"> and </w:t>
      </w:r>
      <w:r w:rsidRPr="003125E8">
        <w:rPr>
          <w:rFonts w:ascii="Arial" w:hAnsi="Arial" w:cs="Arial"/>
          <w:b/>
          <w:bCs/>
        </w:rPr>
        <w:t>Hive</w:t>
      </w:r>
      <w:r w:rsidRPr="003125E8">
        <w:rPr>
          <w:rFonts w:ascii="Arial" w:hAnsi="Arial" w:cs="Arial"/>
        </w:rPr>
        <w:t>, enhancing efficiency in data import and export processes.</w:t>
      </w:r>
    </w:p>
    <w:p w14:paraId="3CA7F4CC" w14:textId="5C2760FA" w:rsidR="00FD3367" w:rsidRPr="00FD3367" w:rsidRDefault="00FD3367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FD3367">
        <w:rPr>
          <w:rFonts w:ascii="Arial" w:hAnsi="Arial" w:cs="Arial"/>
        </w:rPr>
        <w:lastRenderedPageBreak/>
        <w:t xml:space="preserve">Created complex </w:t>
      </w:r>
      <w:r w:rsidRPr="00FD3367">
        <w:rPr>
          <w:rStyle w:val="Strong"/>
          <w:rFonts w:ascii="Arial" w:hAnsi="Arial" w:cs="Arial"/>
        </w:rPr>
        <w:t>Synapse stored procedures</w:t>
      </w:r>
      <w:r w:rsidRPr="00FD3367">
        <w:rPr>
          <w:rFonts w:ascii="Arial" w:hAnsi="Arial" w:cs="Arial"/>
        </w:rPr>
        <w:t xml:space="preserve"> for data transformation and aggregation, significantly improving ETL processes for large datasets.</w:t>
      </w:r>
    </w:p>
    <w:p w14:paraId="2718CE7A" w14:textId="77777777" w:rsidR="00FD3367" w:rsidRDefault="00FD3367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</w:p>
    <w:p w14:paraId="20D08F02" w14:textId="6B7FF64D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Adept in configuring </w:t>
      </w:r>
      <w:r w:rsidRPr="003125E8">
        <w:rPr>
          <w:rFonts w:ascii="Arial" w:hAnsi="Arial" w:cs="Arial"/>
          <w:b/>
          <w:bCs/>
        </w:rPr>
        <w:t>Apache</w:t>
      </w:r>
      <w:r w:rsidRPr="003125E8">
        <w:rPr>
          <w:rFonts w:ascii="Arial" w:hAnsi="Arial" w:cs="Arial"/>
        </w:rPr>
        <w:t xml:space="preserve"> </w:t>
      </w:r>
      <w:r w:rsidRPr="003125E8">
        <w:rPr>
          <w:rFonts w:ascii="Arial" w:hAnsi="Arial" w:cs="Arial"/>
          <w:b/>
          <w:bCs/>
        </w:rPr>
        <w:t>Oozie</w:t>
      </w:r>
      <w:r w:rsidRPr="003125E8">
        <w:rPr>
          <w:rFonts w:ascii="Arial" w:hAnsi="Arial" w:cs="Arial"/>
        </w:rPr>
        <w:t xml:space="preserve"> workflows, orchestrating </w:t>
      </w:r>
      <w:r w:rsidRPr="003125E8">
        <w:rPr>
          <w:rFonts w:ascii="Arial" w:hAnsi="Arial" w:cs="Arial"/>
          <w:b/>
          <w:bCs/>
        </w:rPr>
        <w:t>Hadoop</w:t>
      </w:r>
      <w:r w:rsidRPr="003125E8">
        <w:rPr>
          <w:rFonts w:ascii="Arial" w:hAnsi="Arial" w:cs="Arial"/>
        </w:rPr>
        <w:t xml:space="preserve"> jobs efficiently, and proficient in </w:t>
      </w:r>
      <w:r w:rsidRPr="003125E8">
        <w:rPr>
          <w:rFonts w:ascii="Arial" w:hAnsi="Arial" w:cs="Arial"/>
          <w:b/>
          <w:bCs/>
        </w:rPr>
        <w:t>SQOOP</w:t>
      </w:r>
      <w:r w:rsidRPr="003125E8">
        <w:rPr>
          <w:rFonts w:ascii="Arial" w:hAnsi="Arial" w:cs="Arial"/>
        </w:rPr>
        <w:t xml:space="preserve"> for seamless </w:t>
      </w:r>
      <w:r w:rsidRPr="003125E8">
        <w:rPr>
          <w:rFonts w:ascii="Arial" w:hAnsi="Arial" w:cs="Arial"/>
          <w:b/>
          <w:bCs/>
        </w:rPr>
        <w:t>HDFS</w:t>
      </w:r>
      <w:r w:rsidRPr="003125E8">
        <w:rPr>
          <w:rFonts w:ascii="Arial" w:hAnsi="Arial" w:cs="Arial"/>
        </w:rPr>
        <w:t xml:space="preserve"> to relational database data transfer.</w:t>
      </w:r>
    </w:p>
    <w:p w14:paraId="7C0AFC31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Implemented </w:t>
      </w:r>
      <w:r w:rsidRPr="0088495C">
        <w:rPr>
          <w:rFonts w:ascii="Arial" w:hAnsi="Arial" w:cs="Arial"/>
        </w:rPr>
        <w:t>partitioning</w:t>
      </w:r>
      <w:r w:rsidRPr="003125E8">
        <w:rPr>
          <w:rFonts w:ascii="Arial" w:hAnsi="Arial" w:cs="Arial"/>
        </w:rPr>
        <w:t xml:space="preserve"> and </w:t>
      </w:r>
      <w:r w:rsidRPr="0088495C">
        <w:rPr>
          <w:rFonts w:ascii="Arial" w:hAnsi="Arial" w:cs="Arial"/>
        </w:rPr>
        <w:t>bucketing</w:t>
      </w:r>
      <w:r w:rsidRPr="003125E8">
        <w:rPr>
          <w:rFonts w:ascii="Arial" w:hAnsi="Arial" w:cs="Arial"/>
        </w:rPr>
        <w:t xml:space="preserve"> strategies for </w:t>
      </w:r>
      <w:r w:rsidRPr="0088495C">
        <w:rPr>
          <w:rFonts w:ascii="Arial" w:hAnsi="Arial" w:cs="Arial"/>
        </w:rPr>
        <w:t>performance tuning</w:t>
      </w:r>
      <w:r w:rsidRPr="003125E8">
        <w:rPr>
          <w:rFonts w:ascii="Arial" w:hAnsi="Arial" w:cs="Arial"/>
        </w:rPr>
        <w:t xml:space="preserve"> in data engineering workflows, enhancing data processing efficiency.</w:t>
      </w:r>
    </w:p>
    <w:p w14:paraId="4C79D40B" w14:textId="77777777" w:rsidR="00205474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Developed </w:t>
      </w:r>
      <w:r w:rsidRPr="003125E8">
        <w:rPr>
          <w:rFonts w:ascii="Arial" w:hAnsi="Arial" w:cs="Arial"/>
          <w:b/>
          <w:bCs/>
        </w:rPr>
        <w:t>Spark</w:t>
      </w:r>
      <w:r w:rsidRPr="003125E8">
        <w:rPr>
          <w:rFonts w:ascii="Arial" w:hAnsi="Arial" w:cs="Arial"/>
        </w:rPr>
        <w:t xml:space="preserve"> scripts with </w:t>
      </w:r>
      <w:r w:rsidRPr="003125E8">
        <w:rPr>
          <w:rFonts w:ascii="Arial" w:hAnsi="Arial" w:cs="Arial"/>
          <w:b/>
          <w:bCs/>
        </w:rPr>
        <w:t>Scala</w:t>
      </w:r>
      <w:r w:rsidRPr="003125E8">
        <w:rPr>
          <w:rFonts w:ascii="Arial" w:hAnsi="Arial" w:cs="Arial"/>
        </w:rPr>
        <w:t xml:space="preserve"> shell commands, tailored to project needs, demonstrating adeptness in advanced programming for efficient big data processing.</w:t>
      </w:r>
    </w:p>
    <w:p w14:paraId="7E9C645E" w14:textId="3FBFDB90" w:rsidR="00C158F6" w:rsidRPr="00C158F6" w:rsidRDefault="00C158F6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C158F6">
        <w:rPr>
          <w:rFonts w:ascii="Arial" w:hAnsi="Arial" w:cs="Arial"/>
        </w:rPr>
        <w:t>Designed and enforced data security measures as part of the data architecture, including encryption, access control, and auditing, to safeguard sensitive information and meet regulatory requirements.</w:t>
      </w:r>
    </w:p>
    <w:p w14:paraId="78C88794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Implemented real-time streaming with </w:t>
      </w:r>
      <w:r w:rsidRPr="003125E8">
        <w:rPr>
          <w:rFonts w:ascii="Arial" w:hAnsi="Arial" w:cs="Arial"/>
          <w:b/>
          <w:bCs/>
        </w:rPr>
        <w:t>Kafka</w:t>
      </w:r>
      <w:r w:rsidRPr="003125E8">
        <w:rPr>
          <w:rFonts w:ascii="Arial" w:hAnsi="Arial" w:cs="Arial"/>
        </w:rPr>
        <w:t xml:space="preserve"> as data pipeline, integrating </w:t>
      </w:r>
      <w:r w:rsidRPr="003125E8">
        <w:rPr>
          <w:rFonts w:ascii="Arial" w:hAnsi="Arial" w:cs="Arial"/>
          <w:b/>
          <w:bCs/>
        </w:rPr>
        <w:t>Spark</w:t>
      </w:r>
      <w:r w:rsidRPr="003125E8">
        <w:rPr>
          <w:rFonts w:ascii="Arial" w:hAnsi="Arial" w:cs="Arial"/>
        </w:rPr>
        <w:t xml:space="preserve"> Streaming for continuous data processing, showcasing expertise in event processing and distributed computing.</w:t>
      </w:r>
    </w:p>
    <w:p w14:paraId="400633F3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</w:rPr>
        <w:t xml:space="preserve">Leveraging </w:t>
      </w:r>
      <w:r w:rsidRPr="003125E8">
        <w:rPr>
          <w:rFonts w:ascii="Arial" w:hAnsi="Arial" w:cs="Arial"/>
          <w:b/>
          <w:bCs/>
        </w:rPr>
        <w:t>Informatica</w:t>
      </w:r>
      <w:r w:rsidRPr="003125E8">
        <w:rPr>
          <w:rFonts w:ascii="Arial" w:hAnsi="Arial" w:cs="Arial"/>
        </w:rPr>
        <w:t xml:space="preserve"> PowerCenter for orchestrating data integration, transformation, and </w:t>
      </w:r>
      <w:r w:rsidRPr="003125E8">
        <w:rPr>
          <w:rFonts w:ascii="Arial" w:hAnsi="Arial" w:cs="Arial"/>
          <w:b/>
          <w:bCs/>
        </w:rPr>
        <w:t>ETL</w:t>
      </w:r>
      <w:r w:rsidRPr="003125E8">
        <w:rPr>
          <w:rFonts w:ascii="Arial" w:hAnsi="Arial" w:cs="Arial"/>
        </w:rPr>
        <w:t xml:space="preserve"> operations, ensuring uninterrupted data flow and precision in intricate corporate requirements</w:t>
      </w:r>
      <w:r w:rsidRPr="003125E8">
        <w:rPr>
          <w:rFonts w:ascii="Arial" w:hAnsi="Arial" w:cs="Arial"/>
          <w:lang w:val="en-US"/>
        </w:rPr>
        <w:t>.</w:t>
      </w:r>
    </w:p>
    <w:p w14:paraId="4903BC6E" w14:textId="77777777" w:rsidR="00205474" w:rsidRDefault="00205474" w:rsidP="00205474">
      <w:pPr>
        <w:pStyle w:val="ListParagraph"/>
        <w:numPr>
          <w:ilvl w:val="0"/>
          <w:numId w:val="1"/>
        </w:numPr>
        <w:pBdr>
          <w:bottom w:val="single" w:sz="6" w:space="1" w:color="auto"/>
        </w:pBd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Experienced in infrastructure as code practices using </w:t>
      </w:r>
      <w:r w:rsidRPr="003125E8">
        <w:rPr>
          <w:rFonts w:ascii="Arial" w:hAnsi="Arial" w:cs="Arial"/>
          <w:b/>
          <w:bCs/>
        </w:rPr>
        <w:t>Terraform</w:t>
      </w:r>
      <w:r w:rsidRPr="003125E8">
        <w:rPr>
          <w:rFonts w:ascii="Arial" w:hAnsi="Arial" w:cs="Arial"/>
        </w:rPr>
        <w:t>, enabling automation and scalability in deploying and managing cloud infrastructure for data engineering projects, ensuring efficient resource utilization and reproducibility.</w:t>
      </w:r>
    </w:p>
    <w:p w14:paraId="460730B5" w14:textId="24527396" w:rsidR="00FD3367" w:rsidRPr="00FD3367" w:rsidRDefault="00FD3367" w:rsidP="00205474">
      <w:pPr>
        <w:pStyle w:val="ListParagraph"/>
        <w:numPr>
          <w:ilvl w:val="0"/>
          <w:numId w:val="1"/>
        </w:numPr>
        <w:pBdr>
          <w:bottom w:val="single" w:sz="6" w:space="1" w:color="auto"/>
        </w:pBdr>
        <w:spacing w:line="240" w:lineRule="auto"/>
        <w:jc w:val="both"/>
        <w:rPr>
          <w:rFonts w:ascii="Arial" w:hAnsi="Arial" w:cs="Arial"/>
        </w:rPr>
      </w:pPr>
      <w:r w:rsidRPr="00FD3367">
        <w:rPr>
          <w:rFonts w:ascii="Arial" w:hAnsi="Arial" w:cs="Arial"/>
        </w:rPr>
        <w:t xml:space="preserve">Architected solutions using </w:t>
      </w:r>
      <w:r w:rsidRPr="00FD3367">
        <w:rPr>
          <w:rStyle w:val="Strong"/>
          <w:rFonts w:ascii="Arial" w:hAnsi="Arial" w:cs="Arial"/>
        </w:rPr>
        <w:t>Cosmos DB</w:t>
      </w:r>
      <w:r w:rsidRPr="00FD3367">
        <w:rPr>
          <w:rFonts w:ascii="Arial" w:hAnsi="Arial" w:cs="Arial"/>
        </w:rPr>
        <w:t xml:space="preserve"> to provide globally distributed data storage, ensuring low-latency access for customer-facing applications.</w:t>
      </w:r>
    </w:p>
    <w:p w14:paraId="2F60A8EB" w14:textId="77777777" w:rsidR="00205474" w:rsidRPr="003125E8" w:rsidRDefault="00205474" w:rsidP="00205474">
      <w:pPr>
        <w:pStyle w:val="ListParagraph"/>
        <w:numPr>
          <w:ilvl w:val="0"/>
          <w:numId w:val="1"/>
        </w:numPr>
        <w:pBdr>
          <w:bottom w:val="single" w:sz="6" w:space="1" w:color="auto"/>
        </w:pBd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Proficient in </w:t>
      </w:r>
      <w:r w:rsidRPr="003125E8">
        <w:rPr>
          <w:rFonts w:ascii="Arial" w:hAnsi="Arial" w:cs="Arial"/>
          <w:b/>
          <w:bCs/>
        </w:rPr>
        <w:t>Teradata</w:t>
      </w:r>
      <w:r w:rsidRPr="003125E8">
        <w:rPr>
          <w:rFonts w:ascii="Arial" w:hAnsi="Arial" w:cs="Arial"/>
        </w:rPr>
        <w:t>, leveraging its powerful data warehousing and analytics capabilities to manage and analyse large volumes of data effectively in complex enterprise environments.</w:t>
      </w:r>
    </w:p>
    <w:p w14:paraId="2A3D1ADC" w14:textId="77777777" w:rsidR="00205474" w:rsidRPr="003125E8" w:rsidRDefault="00205474" w:rsidP="00205474">
      <w:pPr>
        <w:pStyle w:val="ListParagraph"/>
        <w:numPr>
          <w:ilvl w:val="0"/>
          <w:numId w:val="1"/>
        </w:numPr>
        <w:pBdr>
          <w:bottom w:val="single" w:sz="6" w:space="1" w:color="auto"/>
        </w:pBd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  <w:lang w:val="en-US"/>
        </w:rPr>
        <w:t xml:space="preserve">Extensive experience in developing, maintaining, and implementing </w:t>
      </w:r>
      <w:r w:rsidRPr="003125E8">
        <w:rPr>
          <w:rFonts w:ascii="Arial" w:hAnsi="Arial" w:cs="Arial"/>
          <w:b/>
          <w:bCs/>
          <w:lang w:val="en-US"/>
        </w:rPr>
        <w:t>Enterprise Data Warehouse</w:t>
      </w:r>
      <w:r w:rsidRPr="003125E8">
        <w:rPr>
          <w:rFonts w:ascii="Arial" w:hAnsi="Arial" w:cs="Arial"/>
          <w:lang w:val="en-US"/>
        </w:rPr>
        <w:t xml:space="preserve"> (</w:t>
      </w:r>
      <w:r w:rsidRPr="003125E8">
        <w:rPr>
          <w:rFonts w:ascii="Arial" w:hAnsi="Arial" w:cs="Arial"/>
          <w:b/>
          <w:bCs/>
          <w:lang w:val="en-US"/>
        </w:rPr>
        <w:t>EDW)</w:t>
      </w:r>
      <w:r w:rsidRPr="003125E8">
        <w:rPr>
          <w:rFonts w:ascii="Arial" w:hAnsi="Arial" w:cs="Arial"/>
          <w:lang w:val="en-US"/>
        </w:rPr>
        <w:t xml:space="preserve">, </w:t>
      </w:r>
      <w:r w:rsidRPr="003125E8">
        <w:rPr>
          <w:rFonts w:ascii="Arial" w:hAnsi="Arial" w:cs="Arial"/>
          <w:b/>
          <w:bCs/>
          <w:lang w:val="en-US"/>
        </w:rPr>
        <w:t>Data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Marts</w:t>
      </w:r>
      <w:r w:rsidRPr="003125E8">
        <w:rPr>
          <w:rFonts w:ascii="Arial" w:hAnsi="Arial" w:cs="Arial"/>
          <w:lang w:val="en-US"/>
        </w:rPr>
        <w:t xml:space="preserve">, </w:t>
      </w:r>
      <w:r w:rsidRPr="003125E8">
        <w:rPr>
          <w:rFonts w:ascii="Arial" w:hAnsi="Arial" w:cs="Arial"/>
          <w:b/>
          <w:bCs/>
          <w:lang w:val="en-US"/>
        </w:rPr>
        <w:t>ODS</w:t>
      </w:r>
      <w:r w:rsidRPr="003125E8">
        <w:rPr>
          <w:rFonts w:ascii="Arial" w:hAnsi="Arial" w:cs="Arial"/>
          <w:lang w:val="en-US"/>
        </w:rPr>
        <w:t xml:space="preserve">, and </w:t>
      </w:r>
      <w:r w:rsidRPr="003125E8">
        <w:rPr>
          <w:rFonts w:ascii="Arial" w:hAnsi="Arial" w:cs="Arial"/>
          <w:b/>
          <w:bCs/>
          <w:lang w:val="en-US"/>
        </w:rPr>
        <w:t>Data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warehouses</w:t>
      </w:r>
      <w:r w:rsidRPr="003125E8">
        <w:rPr>
          <w:rFonts w:ascii="Arial" w:hAnsi="Arial" w:cs="Arial"/>
          <w:lang w:val="en-US"/>
        </w:rPr>
        <w:t xml:space="preserve"> with </w:t>
      </w:r>
      <w:r w:rsidRPr="003125E8">
        <w:rPr>
          <w:rFonts w:ascii="Arial" w:hAnsi="Arial" w:cs="Arial"/>
          <w:b/>
          <w:bCs/>
          <w:lang w:val="en-US"/>
        </w:rPr>
        <w:t>Star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schema</w:t>
      </w:r>
      <w:r w:rsidRPr="003125E8">
        <w:rPr>
          <w:rFonts w:ascii="Arial" w:hAnsi="Arial" w:cs="Arial"/>
          <w:lang w:val="en-US"/>
        </w:rPr>
        <w:t xml:space="preserve"> and </w:t>
      </w:r>
      <w:r w:rsidRPr="003125E8">
        <w:rPr>
          <w:rFonts w:ascii="Arial" w:hAnsi="Arial" w:cs="Arial"/>
          <w:b/>
          <w:bCs/>
          <w:lang w:val="en-US"/>
        </w:rPr>
        <w:t>Snowflake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schema</w:t>
      </w:r>
      <w:r w:rsidRPr="003125E8">
        <w:rPr>
          <w:rFonts w:ascii="Arial" w:hAnsi="Arial" w:cs="Arial"/>
          <w:lang w:val="en-US"/>
        </w:rPr>
        <w:t>.</w:t>
      </w:r>
    </w:p>
    <w:p w14:paraId="053C3B73" w14:textId="77777777" w:rsidR="00205474" w:rsidRPr="003125E8" w:rsidRDefault="00205474" w:rsidP="00205474">
      <w:pPr>
        <w:pStyle w:val="ListParagraph"/>
        <w:numPr>
          <w:ilvl w:val="0"/>
          <w:numId w:val="1"/>
        </w:numPr>
        <w:pBdr>
          <w:bottom w:val="single" w:sz="6" w:space="1" w:color="auto"/>
        </w:pBd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>Proficient in utilizing leading Business Intelligence (BI) reporting tools such as Tableau, Power BI, and Looker to create insightful dashboards and visualizations, enabling stakeholders to make data-driven decisions effectively.</w:t>
      </w:r>
    </w:p>
    <w:p w14:paraId="72C14FDD" w14:textId="77777777" w:rsidR="00205474" w:rsidRPr="003125E8" w:rsidRDefault="00205474" w:rsidP="00205474">
      <w:pPr>
        <w:pStyle w:val="ListParagraph"/>
        <w:numPr>
          <w:ilvl w:val="0"/>
          <w:numId w:val="1"/>
        </w:numPr>
        <w:pBdr>
          <w:bottom w:val="single" w:sz="6" w:space="1" w:color="auto"/>
        </w:pBd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Utilized </w:t>
      </w:r>
      <w:r w:rsidRPr="003125E8">
        <w:rPr>
          <w:rFonts w:ascii="Arial" w:hAnsi="Arial" w:cs="Arial"/>
          <w:b/>
          <w:bCs/>
        </w:rPr>
        <w:t>GitHub</w:t>
      </w:r>
      <w:r w:rsidRPr="003125E8">
        <w:rPr>
          <w:rFonts w:ascii="Arial" w:hAnsi="Arial" w:cs="Arial"/>
        </w:rPr>
        <w:t xml:space="preserve"> extensively for version control, demonstrating practical proficiency in managing code repositories and facilitating collaborative software development workflows.</w:t>
      </w:r>
    </w:p>
    <w:p w14:paraId="7D21CE1D" w14:textId="77777777" w:rsidR="00205474" w:rsidRPr="003125E8" w:rsidRDefault="00205474" w:rsidP="00205474">
      <w:pPr>
        <w:pStyle w:val="ListParagraph"/>
        <w:numPr>
          <w:ilvl w:val="0"/>
          <w:numId w:val="1"/>
        </w:numPr>
        <w:pBdr>
          <w:bottom w:val="single" w:sz="6" w:space="1" w:color="auto"/>
        </w:pBd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Demonstrated mastery in </w:t>
      </w:r>
      <w:r w:rsidRPr="003125E8">
        <w:rPr>
          <w:rFonts w:ascii="Arial" w:hAnsi="Arial" w:cs="Arial"/>
          <w:b/>
          <w:bCs/>
        </w:rPr>
        <w:t>SDLC</w:t>
      </w:r>
      <w:r w:rsidRPr="003125E8">
        <w:rPr>
          <w:rFonts w:ascii="Arial" w:hAnsi="Arial" w:cs="Arial"/>
        </w:rPr>
        <w:t xml:space="preserve"> management, skilfully applying </w:t>
      </w:r>
      <w:r w:rsidRPr="003125E8">
        <w:rPr>
          <w:rFonts w:ascii="Arial" w:hAnsi="Arial" w:cs="Arial"/>
          <w:b/>
          <w:bCs/>
        </w:rPr>
        <w:t>Agile</w:t>
      </w:r>
      <w:r w:rsidRPr="003125E8">
        <w:rPr>
          <w:rFonts w:ascii="Arial" w:hAnsi="Arial" w:cs="Arial"/>
        </w:rPr>
        <w:t xml:space="preserve"> Methodology to steer iterative development and continuous software project improvement.</w:t>
      </w:r>
    </w:p>
    <w:p w14:paraId="14ED1FE8" w14:textId="77777777" w:rsidR="00205474" w:rsidRPr="003125E8" w:rsidRDefault="00205474" w:rsidP="00205474">
      <w:pPr>
        <w:pStyle w:val="ListParagraph"/>
        <w:numPr>
          <w:ilvl w:val="0"/>
          <w:numId w:val="1"/>
        </w:numPr>
        <w:pBdr>
          <w:bottom w:val="single" w:sz="6" w:space="1" w:color="auto"/>
        </w:pBd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Proof of concept (POC) initiatives utilizing </w:t>
      </w:r>
      <w:r w:rsidRPr="003125E8">
        <w:rPr>
          <w:rFonts w:ascii="Arial" w:hAnsi="Arial" w:cs="Arial"/>
          <w:b/>
          <w:bCs/>
        </w:rPr>
        <w:t>Snowflake</w:t>
      </w:r>
      <w:r w:rsidRPr="003125E8">
        <w:rPr>
          <w:rFonts w:ascii="Arial" w:hAnsi="Arial" w:cs="Arial"/>
        </w:rPr>
        <w:t xml:space="preserve">, </w:t>
      </w:r>
      <w:r w:rsidRPr="003125E8">
        <w:rPr>
          <w:rFonts w:ascii="Arial" w:hAnsi="Arial" w:cs="Arial"/>
          <w:b/>
          <w:bCs/>
        </w:rPr>
        <w:t>Airflow</w:t>
      </w:r>
      <w:r w:rsidRPr="003125E8">
        <w:rPr>
          <w:rFonts w:ascii="Arial" w:hAnsi="Arial" w:cs="Arial"/>
        </w:rPr>
        <w:t xml:space="preserve">, and </w:t>
      </w:r>
      <w:r w:rsidRPr="003125E8">
        <w:rPr>
          <w:rFonts w:ascii="Arial" w:hAnsi="Arial" w:cs="Arial"/>
          <w:b/>
          <w:bCs/>
        </w:rPr>
        <w:t>DBT</w:t>
      </w:r>
      <w:r w:rsidRPr="003125E8">
        <w:rPr>
          <w:rFonts w:ascii="Arial" w:hAnsi="Arial" w:cs="Arial"/>
        </w:rPr>
        <w:t>, exploring data warehousing, workflow orchestration, and transformation capabilities within a modern data engineering ecosystem.</w:t>
      </w:r>
    </w:p>
    <w:p w14:paraId="67EDB403" w14:textId="77777777" w:rsidR="00205474" w:rsidRPr="003125E8" w:rsidRDefault="00205474" w:rsidP="00205474">
      <w:pPr>
        <w:spacing w:line="240" w:lineRule="auto"/>
        <w:jc w:val="both"/>
        <w:rPr>
          <w:rFonts w:ascii="Arial" w:hAnsi="Arial" w:cs="Arial"/>
          <w:b/>
          <w:u w:val="single"/>
          <w:lang w:val="en-US"/>
        </w:rPr>
      </w:pPr>
      <w:r w:rsidRPr="003125E8">
        <w:rPr>
          <w:rFonts w:ascii="Arial" w:hAnsi="Arial" w:cs="Arial"/>
          <w:b/>
          <w:u w:val="single"/>
          <w:lang w:val="en-US"/>
        </w:rPr>
        <w:t>EDUCATION</w:t>
      </w:r>
    </w:p>
    <w:p w14:paraId="251FC1CA" w14:textId="2966B490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eastAsiaTheme="minorHAnsi" w:hAnsi="Arial" w:cs="Arial"/>
          <w:lang w:val="en-US"/>
        </w:rPr>
      </w:pPr>
      <w:r w:rsidRPr="003125E8">
        <w:rPr>
          <w:rFonts w:ascii="Arial" w:hAnsi="Arial" w:cs="Arial"/>
          <w:lang w:val="en-US"/>
        </w:rPr>
        <w:t>Master’s in computer science at Central Michigan University</w:t>
      </w:r>
      <w:r w:rsidR="00EF58A4" w:rsidRPr="003125E8">
        <w:rPr>
          <w:rFonts w:ascii="Arial" w:hAnsi="Arial" w:cs="Arial"/>
          <w:lang w:val="en-US"/>
        </w:rPr>
        <w:t>, Michigan, Aug 2012 – Dec 2013</w:t>
      </w:r>
    </w:p>
    <w:p w14:paraId="4E5A2F09" w14:textId="315873FE" w:rsidR="00205474" w:rsidRPr="003125E8" w:rsidRDefault="00205474" w:rsidP="00205474">
      <w:pPr>
        <w:pStyle w:val="ListParagraph"/>
        <w:numPr>
          <w:ilvl w:val="0"/>
          <w:numId w:val="1"/>
        </w:numPr>
        <w:pBdr>
          <w:bottom w:val="single" w:sz="6" w:space="1" w:color="auto"/>
        </w:pBdr>
        <w:spacing w:line="240" w:lineRule="auto"/>
        <w:jc w:val="both"/>
        <w:rPr>
          <w:rFonts w:ascii="Arial" w:eastAsiaTheme="minorHAnsi" w:hAnsi="Arial" w:cs="Arial"/>
          <w:lang w:val="en-US"/>
        </w:rPr>
      </w:pPr>
      <w:r w:rsidRPr="003125E8">
        <w:rPr>
          <w:rFonts w:ascii="Arial" w:eastAsiaTheme="minorHAnsi" w:hAnsi="Arial" w:cs="Arial"/>
          <w:lang w:val="en-US"/>
        </w:rPr>
        <w:t>Bachelors in Electronics and Communication at Vignan Institute of Technology and Science</w:t>
      </w:r>
      <w:r w:rsidR="00EF58A4" w:rsidRPr="003125E8">
        <w:rPr>
          <w:rFonts w:ascii="Arial" w:eastAsiaTheme="minorHAnsi" w:hAnsi="Arial" w:cs="Arial"/>
          <w:lang w:val="en-US"/>
        </w:rPr>
        <w:t>, Jun 2008- May 2012</w:t>
      </w:r>
    </w:p>
    <w:p w14:paraId="74CB3F23" w14:textId="77777777" w:rsidR="00205474" w:rsidRPr="003125E8" w:rsidRDefault="00205474" w:rsidP="00205474">
      <w:pPr>
        <w:spacing w:line="240" w:lineRule="auto"/>
        <w:jc w:val="both"/>
        <w:rPr>
          <w:rFonts w:ascii="Arial" w:hAnsi="Arial" w:cs="Arial"/>
          <w:b/>
          <w:u w:val="single"/>
          <w:lang w:val="en-US"/>
        </w:rPr>
      </w:pPr>
      <w:r w:rsidRPr="003125E8">
        <w:rPr>
          <w:rFonts w:ascii="Arial" w:hAnsi="Arial" w:cs="Arial"/>
          <w:b/>
          <w:u w:val="single"/>
          <w:lang w:val="en-US"/>
        </w:rPr>
        <w:t>Certifications</w:t>
      </w:r>
    </w:p>
    <w:p w14:paraId="34421DDF" w14:textId="6E7240C9" w:rsidR="00205474" w:rsidRPr="003125E8" w:rsidRDefault="00205474" w:rsidP="00205474">
      <w:pPr>
        <w:pStyle w:val="ListParagraph"/>
        <w:numPr>
          <w:ilvl w:val="0"/>
          <w:numId w:val="2"/>
        </w:numPr>
        <w:spacing w:before="0" w:after="0" w:line="240" w:lineRule="auto"/>
        <w:jc w:val="both"/>
        <w:rPr>
          <w:rFonts w:ascii="Arial" w:hAnsi="Arial" w:cs="Arial"/>
          <w:b/>
          <w:bCs/>
        </w:rPr>
      </w:pPr>
      <w:r w:rsidRPr="003125E8">
        <w:rPr>
          <w:rFonts w:ascii="Arial" w:hAnsi="Arial" w:cs="Arial"/>
          <w:b/>
          <w:bCs/>
        </w:rPr>
        <w:t>D</w:t>
      </w:r>
      <w:r w:rsidR="00EB7319">
        <w:rPr>
          <w:rFonts w:ascii="Arial" w:hAnsi="Arial" w:cs="Arial"/>
          <w:b/>
          <w:bCs/>
        </w:rPr>
        <w:t>P</w:t>
      </w:r>
      <w:r w:rsidRPr="003125E8">
        <w:rPr>
          <w:rFonts w:ascii="Arial" w:hAnsi="Arial" w:cs="Arial"/>
          <w:b/>
          <w:bCs/>
        </w:rPr>
        <w:t>-900 Microsoft Certified Azure Data Fundamentals.</w:t>
      </w:r>
    </w:p>
    <w:p w14:paraId="6780CD19" w14:textId="77777777" w:rsidR="00205474" w:rsidRPr="003125E8" w:rsidRDefault="00205474" w:rsidP="00205474">
      <w:pPr>
        <w:pStyle w:val="ListParagraph"/>
        <w:numPr>
          <w:ilvl w:val="0"/>
          <w:numId w:val="2"/>
        </w:numPr>
        <w:pBdr>
          <w:bottom w:val="single" w:sz="6" w:space="1" w:color="auto"/>
        </w:pBdr>
        <w:spacing w:before="0" w:after="0" w:line="240" w:lineRule="auto"/>
        <w:jc w:val="both"/>
        <w:rPr>
          <w:rFonts w:ascii="Arial" w:hAnsi="Arial" w:cs="Arial"/>
          <w:b/>
          <w:bCs/>
        </w:rPr>
      </w:pPr>
      <w:r w:rsidRPr="003125E8">
        <w:rPr>
          <w:rFonts w:ascii="Arial" w:hAnsi="Arial" w:cs="Arial"/>
          <w:b/>
          <w:bCs/>
        </w:rPr>
        <w:t>DP-203 Microsoft Certified Azure Data Engineer Associate.</w:t>
      </w:r>
    </w:p>
    <w:p w14:paraId="53493729" w14:textId="77777777" w:rsidR="00205474" w:rsidRPr="003125E8" w:rsidRDefault="00205474" w:rsidP="00205474">
      <w:pPr>
        <w:pStyle w:val="ListParagraph"/>
        <w:spacing w:before="0" w:after="0" w:line="240" w:lineRule="auto"/>
        <w:jc w:val="both"/>
        <w:rPr>
          <w:rFonts w:ascii="Arial" w:hAnsi="Arial" w:cs="Arial"/>
        </w:rPr>
      </w:pPr>
    </w:p>
    <w:p w14:paraId="3AD5FC22" w14:textId="77777777" w:rsidR="00205474" w:rsidRPr="003125E8" w:rsidRDefault="00205474" w:rsidP="00205474">
      <w:pPr>
        <w:spacing w:line="240" w:lineRule="auto"/>
        <w:jc w:val="both"/>
        <w:rPr>
          <w:rFonts w:ascii="Arial" w:hAnsi="Arial" w:cs="Arial"/>
          <w:b/>
          <w:u w:val="single"/>
          <w:lang w:val="en-US"/>
        </w:rPr>
      </w:pPr>
      <w:r w:rsidRPr="003125E8">
        <w:rPr>
          <w:rFonts w:ascii="Arial" w:hAnsi="Arial" w:cs="Arial"/>
          <w:b/>
          <w:u w:val="single"/>
          <w:lang w:val="en-US"/>
        </w:rPr>
        <w:t>TECHNICAL SKILLS</w:t>
      </w:r>
    </w:p>
    <w:p w14:paraId="6962E768" w14:textId="31F40CEA" w:rsidR="003125E8" w:rsidRDefault="00EF58A4" w:rsidP="00EF58A4">
      <w:pPr>
        <w:spacing w:before="0" w:after="0" w:line="240" w:lineRule="auto"/>
        <w:ind w:left="2160" w:hanging="2160"/>
        <w:jc w:val="both"/>
        <w:rPr>
          <w:rFonts w:ascii="Arial" w:hAnsi="Arial" w:cs="Arial"/>
        </w:rPr>
      </w:pPr>
      <w:r w:rsidRPr="003125E8">
        <w:rPr>
          <w:rFonts w:ascii="Arial" w:eastAsiaTheme="minorHAnsi" w:hAnsi="Arial" w:cs="Arial"/>
          <w:b/>
          <w:bCs/>
          <w:lang w:val="en-US"/>
        </w:rPr>
        <w:t>Cloud Services</w:t>
      </w:r>
      <w:r w:rsidRPr="003125E8">
        <w:rPr>
          <w:rFonts w:ascii="Arial" w:hAnsi="Arial" w:cs="Arial"/>
          <w:b/>
          <w:lang w:val="en-US"/>
        </w:rPr>
        <w:t xml:space="preserve">: </w:t>
      </w:r>
      <w:r w:rsidRPr="003125E8">
        <w:rPr>
          <w:rFonts w:ascii="Arial" w:hAnsi="Arial" w:cs="Arial"/>
          <w:b/>
          <w:lang w:val="en-US"/>
        </w:rPr>
        <w:tab/>
        <w:t xml:space="preserve">     </w:t>
      </w:r>
      <w:r w:rsidR="003125E8">
        <w:rPr>
          <w:rFonts w:ascii="Arial" w:hAnsi="Arial" w:cs="Arial"/>
          <w:b/>
          <w:lang w:val="en-US"/>
        </w:rPr>
        <w:t xml:space="preserve">     </w:t>
      </w:r>
      <w:r w:rsidRPr="003125E8">
        <w:rPr>
          <w:rFonts w:ascii="Arial" w:hAnsi="Arial" w:cs="Arial"/>
          <w:bCs/>
          <w:lang w:val="en-US"/>
        </w:rPr>
        <w:t>Azure</w:t>
      </w:r>
      <w:r w:rsidRPr="003125E8">
        <w:rPr>
          <w:rFonts w:ascii="Arial" w:hAnsi="Arial" w:cs="Arial"/>
        </w:rPr>
        <w:t xml:space="preserve"> Data Factory (ADF), Azure Blob Storage, Azure Data Lake Storage (ADLS), Azure</w:t>
      </w:r>
    </w:p>
    <w:p w14:paraId="7EAD2BEC" w14:textId="77777777" w:rsidR="003125E8" w:rsidRDefault="003125E8" w:rsidP="003125E8">
      <w:pPr>
        <w:spacing w:before="0" w:after="0" w:line="240" w:lineRule="auto"/>
        <w:ind w:left="2160" w:hanging="2160"/>
        <w:jc w:val="both"/>
        <w:rPr>
          <w:rFonts w:ascii="Arial" w:hAnsi="Arial" w:cs="Arial"/>
        </w:rPr>
      </w:pPr>
      <w:r>
        <w:rPr>
          <w:rFonts w:ascii="Arial" w:eastAsiaTheme="minorHAnsi" w:hAnsi="Arial" w:cs="Arial"/>
          <w:b/>
          <w:bCs/>
          <w:lang w:val="en-US"/>
        </w:rPr>
        <w:t xml:space="preserve">                                                 </w:t>
      </w:r>
      <w:proofErr w:type="spellStart"/>
      <w:r w:rsidR="00EF58A4" w:rsidRPr="003125E8">
        <w:rPr>
          <w:rFonts w:ascii="Arial" w:hAnsi="Arial" w:cs="Arial"/>
        </w:rPr>
        <w:t>DataBricks</w:t>
      </w:r>
      <w:proofErr w:type="spellEnd"/>
      <w:r w:rsidR="00EF58A4" w:rsidRPr="003125E8">
        <w:rPr>
          <w:rFonts w:ascii="Arial" w:hAnsi="Arial" w:cs="Arial"/>
        </w:rPr>
        <w:t>, SQL Server, Azure Synapse Analytics, Azure Stream Analytics, Azure</w:t>
      </w:r>
    </w:p>
    <w:p w14:paraId="75B9F7BA" w14:textId="6B2CF3F2" w:rsidR="003125E8" w:rsidRDefault="003125E8" w:rsidP="003125E8">
      <w:pPr>
        <w:spacing w:before="0" w:after="0" w:line="240" w:lineRule="auto"/>
        <w:ind w:left="2160" w:hanging="21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</w:t>
      </w:r>
      <w:r w:rsidR="00EF58A4" w:rsidRPr="003125E8">
        <w:rPr>
          <w:rFonts w:ascii="Arial" w:hAnsi="Arial" w:cs="Arial"/>
        </w:rPr>
        <w:t>Logic</w:t>
      </w:r>
      <w:r w:rsidR="002E7771">
        <w:rPr>
          <w:rFonts w:ascii="Arial" w:hAnsi="Arial" w:cs="Arial"/>
        </w:rPr>
        <w:t xml:space="preserve"> </w:t>
      </w:r>
      <w:r w:rsidR="00EF58A4" w:rsidRPr="003125E8">
        <w:rPr>
          <w:rFonts w:ascii="Arial" w:hAnsi="Arial" w:cs="Arial"/>
        </w:rPr>
        <w:t>Apps,</w:t>
      </w:r>
      <w:r>
        <w:rPr>
          <w:rFonts w:ascii="Arial" w:hAnsi="Arial" w:cs="Arial"/>
        </w:rPr>
        <w:t xml:space="preserve"> </w:t>
      </w:r>
      <w:r w:rsidR="00EF58A4" w:rsidRPr="003125E8">
        <w:rPr>
          <w:rFonts w:ascii="Arial" w:hAnsi="Arial" w:cs="Arial"/>
        </w:rPr>
        <w:t>Functional Apps, Azure Event Hubs, Azure Key Vault, Azure Monitoring,</w:t>
      </w:r>
    </w:p>
    <w:p w14:paraId="20D6C229" w14:textId="50870946" w:rsidR="00EF58A4" w:rsidRPr="003125E8" w:rsidRDefault="003125E8" w:rsidP="003125E8">
      <w:pPr>
        <w:spacing w:before="0" w:after="0" w:line="240" w:lineRule="auto"/>
        <w:ind w:left="2160" w:hanging="21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</w:t>
      </w:r>
      <w:r w:rsidR="00EF58A4" w:rsidRPr="003125E8">
        <w:rPr>
          <w:rFonts w:ascii="Arial" w:hAnsi="Arial" w:cs="Arial"/>
        </w:rPr>
        <w:t>Purview and Active</w:t>
      </w:r>
      <w:r>
        <w:rPr>
          <w:rFonts w:ascii="Arial" w:hAnsi="Arial" w:cs="Arial"/>
        </w:rPr>
        <w:t xml:space="preserve"> </w:t>
      </w:r>
      <w:r w:rsidR="00EF58A4" w:rsidRPr="003125E8">
        <w:rPr>
          <w:rFonts w:ascii="Arial" w:hAnsi="Arial" w:cs="Arial"/>
        </w:rPr>
        <w:t>Directory.</w:t>
      </w:r>
    </w:p>
    <w:p w14:paraId="7AB67F1F" w14:textId="6F3D8EB5" w:rsidR="003125E8" w:rsidRDefault="00EF58A4" w:rsidP="00EF58A4">
      <w:pPr>
        <w:spacing w:before="0" w:after="0" w:line="240" w:lineRule="auto"/>
        <w:ind w:left="2160" w:hanging="2160"/>
        <w:jc w:val="both"/>
        <w:rPr>
          <w:rFonts w:ascii="Arial" w:hAnsi="Arial" w:cs="Arial"/>
        </w:rPr>
      </w:pPr>
      <w:r w:rsidRPr="003125E8">
        <w:rPr>
          <w:rFonts w:ascii="Arial" w:eastAsiaTheme="minorHAnsi" w:hAnsi="Arial" w:cs="Arial"/>
          <w:b/>
          <w:bCs/>
          <w:lang w:val="en-US"/>
        </w:rPr>
        <w:t>Big Data Technologies</w:t>
      </w:r>
      <w:r w:rsidRPr="003125E8">
        <w:rPr>
          <w:rFonts w:ascii="Arial" w:hAnsi="Arial" w:cs="Arial"/>
          <w:b/>
          <w:lang w:val="en-US"/>
        </w:rPr>
        <w:t xml:space="preserve">: </w:t>
      </w:r>
      <w:r w:rsidR="003125E8">
        <w:rPr>
          <w:rFonts w:ascii="Arial" w:hAnsi="Arial" w:cs="Arial"/>
          <w:b/>
          <w:lang w:val="en-US"/>
        </w:rPr>
        <w:t xml:space="preserve">        </w:t>
      </w:r>
      <w:r w:rsidRPr="003125E8">
        <w:rPr>
          <w:rFonts w:ascii="Arial" w:hAnsi="Arial" w:cs="Arial"/>
          <w:bCs/>
          <w:lang w:val="en-US"/>
        </w:rPr>
        <w:t>Hadoop</w:t>
      </w:r>
      <w:r w:rsidRPr="003125E8">
        <w:rPr>
          <w:rFonts w:ascii="Arial" w:hAnsi="Arial" w:cs="Arial"/>
        </w:rPr>
        <w:t xml:space="preserve"> (1.0X and 2.0X), Hortonworks HDP (2.4/2.6), HDFS, YARN, MapReduce, Pig</w:t>
      </w:r>
      <w:r w:rsidR="003125E8">
        <w:rPr>
          <w:rFonts w:ascii="Arial" w:hAnsi="Arial" w:cs="Arial"/>
        </w:rPr>
        <w:t>,</w:t>
      </w:r>
    </w:p>
    <w:p w14:paraId="69E372BD" w14:textId="5C1DC3AA" w:rsidR="00EF58A4" w:rsidRPr="003125E8" w:rsidRDefault="003125E8" w:rsidP="003125E8">
      <w:pPr>
        <w:spacing w:before="0" w:after="0" w:line="240" w:lineRule="auto"/>
        <w:ind w:left="2160" w:hanging="2160"/>
        <w:jc w:val="both"/>
        <w:rPr>
          <w:rFonts w:ascii="Arial" w:hAnsi="Arial" w:cs="Arial"/>
        </w:rPr>
      </w:pPr>
      <w:r>
        <w:rPr>
          <w:rFonts w:ascii="Arial" w:eastAsiaTheme="minorHAnsi" w:hAnsi="Arial" w:cs="Arial"/>
          <w:b/>
          <w:bCs/>
          <w:lang w:val="en-US"/>
        </w:rPr>
        <w:t xml:space="preserve">                                                 </w:t>
      </w:r>
      <w:r w:rsidR="00EF58A4" w:rsidRPr="003125E8">
        <w:rPr>
          <w:rFonts w:ascii="Arial" w:hAnsi="Arial" w:cs="Arial"/>
        </w:rPr>
        <w:t>HBase,</w:t>
      </w:r>
      <w:r>
        <w:rPr>
          <w:rFonts w:ascii="Arial" w:hAnsi="Arial" w:cs="Arial"/>
        </w:rPr>
        <w:t xml:space="preserve"> </w:t>
      </w:r>
      <w:r w:rsidR="00EF58A4" w:rsidRPr="003125E8">
        <w:rPr>
          <w:rFonts w:ascii="Arial" w:hAnsi="Arial" w:cs="Arial"/>
        </w:rPr>
        <w:t>Hive, Sqoop, Flume, Spark, Oozie, Airflow, Ambari and Apache Kafka.</w:t>
      </w:r>
    </w:p>
    <w:p w14:paraId="55B5A050" w14:textId="13AAEDB0" w:rsidR="00EF58A4" w:rsidRPr="003125E8" w:rsidRDefault="00EF58A4" w:rsidP="00EF58A4">
      <w:pPr>
        <w:spacing w:before="0" w:after="0" w:line="240" w:lineRule="auto"/>
        <w:jc w:val="both"/>
        <w:rPr>
          <w:rFonts w:ascii="Arial" w:hAnsi="Arial" w:cs="Arial"/>
        </w:rPr>
      </w:pPr>
      <w:r w:rsidRPr="003125E8">
        <w:rPr>
          <w:rFonts w:ascii="Arial" w:eastAsiaTheme="minorHAnsi" w:hAnsi="Arial" w:cs="Arial"/>
          <w:b/>
          <w:bCs/>
          <w:lang w:val="en-US"/>
        </w:rPr>
        <w:t>Programming languages</w:t>
      </w:r>
      <w:r w:rsidRPr="003125E8">
        <w:rPr>
          <w:rFonts w:ascii="Arial" w:hAnsi="Arial" w:cs="Arial"/>
          <w:b/>
          <w:lang w:val="en-US"/>
        </w:rPr>
        <w:t>:</w:t>
      </w:r>
      <w:r w:rsidRPr="003125E8">
        <w:rPr>
          <w:rFonts w:ascii="Arial" w:hAnsi="Arial" w:cs="Arial"/>
        </w:rPr>
        <w:t xml:space="preserve">   </w:t>
      </w:r>
      <w:r w:rsidR="003125E8">
        <w:rPr>
          <w:rFonts w:ascii="Arial" w:hAnsi="Arial" w:cs="Arial"/>
        </w:rPr>
        <w:t xml:space="preserve"> </w:t>
      </w:r>
      <w:r w:rsidRPr="003125E8">
        <w:rPr>
          <w:rFonts w:ascii="Arial" w:hAnsi="Arial" w:cs="Arial"/>
        </w:rPr>
        <w:t xml:space="preserve">MapReduce, PIG, Java, Python, </w:t>
      </w:r>
      <w:r w:rsidR="00333D3F">
        <w:rPr>
          <w:rFonts w:ascii="Arial" w:hAnsi="Arial" w:cs="Arial"/>
        </w:rPr>
        <w:t xml:space="preserve">C#, </w:t>
      </w:r>
      <w:proofErr w:type="spellStart"/>
      <w:r w:rsidRPr="003125E8">
        <w:rPr>
          <w:rFonts w:ascii="Arial" w:hAnsi="Arial" w:cs="Arial"/>
        </w:rPr>
        <w:t>PySpark</w:t>
      </w:r>
      <w:proofErr w:type="spellEnd"/>
      <w:r w:rsidRPr="003125E8">
        <w:rPr>
          <w:rFonts w:ascii="Arial" w:hAnsi="Arial" w:cs="Arial"/>
        </w:rPr>
        <w:t>, Spark SQL, Linux, Unix Shell Scripting,</w:t>
      </w:r>
      <w:r w:rsidR="00AC262C">
        <w:rPr>
          <w:rFonts w:ascii="Arial" w:hAnsi="Arial" w:cs="Arial"/>
        </w:rPr>
        <w:br/>
        <w:t xml:space="preserve">                                                 </w:t>
      </w:r>
      <w:proofErr w:type="gramStart"/>
      <w:r w:rsidRPr="003125E8">
        <w:rPr>
          <w:rFonts w:ascii="Arial" w:hAnsi="Arial" w:cs="Arial"/>
        </w:rPr>
        <w:t>SQL,PL</w:t>
      </w:r>
      <w:proofErr w:type="gramEnd"/>
      <w:r w:rsidRPr="003125E8">
        <w:rPr>
          <w:rFonts w:ascii="Arial" w:hAnsi="Arial" w:cs="Arial"/>
        </w:rPr>
        <w:t>/SQL</w:t>
      </w:r>
      <w:r w:rsidR="00365917">
        <w:rPr>
          <w:rFonts w:ascii="Arial" w:hAnsi="Arial" w:cs="Arial"/>
        </w:rPr>
        <w:t>.</w:t>
      </w:r>
    </w:p>
    <w:p w14:paraId="638A781E" w14:textId="77777777" w:rsidR="003125E8" w:rsidRDefault="00EF58A4" w:rsidP="00EF58A4">
      <w:pPr>
        <w:spacing w:before="0" w:after="0" w:line="240" w:lineRule="auto"/>
        <w:ind w:left="2160" w:hanging="2160"/>
        <w:jc w:val="both"/>
        <w:rPr>
          <w:rFonts w:ascii="Arial" w:hAnsi="Arial" w:cs="Arial"/>
        </w:rPr>
      </w:pPr>
      <w:r w:rsidRPr="003125E8">
        <w:rPr>
          <w:rFonts w:ascii="Arial" w:eastAsiaTheme="minorHAnsi" w:hAnsi="Arial" w:cs="Arial"/>
          <w:b/>
          <w:bCs/>
          <w:lang w:val="en-US"/>
        </w:rPr>
        <w:t>ETL Tools</w:t>
      </w:r>
      <w:r w:rsidRPr="003125E8">
        <w:rPr>
          <w:rFonts w:ascii="Arial" w:hAnsi="Arial" w:cs="Arial"/>
          <w:b/>
          <w:lang w:val="en-US"/>
        </w:rPr>
        <w:t>:</w:t>
      </w:r>
      <w:r w:rsidRPr="003125E8">
        <w:rPr>
          <w:rFonts w:ascii="Arial" w:hAnsi="Arial" w:cs="Arial"/>
          <w:b/>
          <w:lang w:val="en-US"/>
        </w:rPr>
        <w:tab/>
      </w:r>
      <w:r w:rsidRPr="003125E8">
        <w:rPr>
          <w:rFonts w:ascii="Arial" w:hAnsi="Arial" w:cs="Arial"/>
        </w:rPr>
        <w:t xml:space="preserve">     </w:t>
      </w:r>
      <w:r w:rsidR="003125E8">
        <w:rPr>
          <w:rFonts w:ascii="Arial" w:hAnsi="Arial" w:cs="Arial"/>
        </w:rPr>
        <w:t xml:space="preserve">     </w:t>
      </w:r>
      <w:r w:rsidRPr="003125E8">
        <w:rPr>
          <w:rFonts w:ascii="Arial" w:hAnsi="Arial" w:cs="Arial"/>
        </w:rPr>
        <w:t xml:space="preserve">IBM Information Server 11.5/9.1/8.7/8.5, IBM Infosphere DataStage 8.1.0, </w:t>
      </w:r>
      <w:proofErr w:type="spellStart"/>
      <w:r w:rsidRPr="003125E8">
        <w:rPr>
          <w:rFonts w:ascii="Arial" w:hAnsi="Arial" w:cs="Arial"/>
        </w:rPr>
        <w:t>Assential</w:t>
      </w:r>
      <w:proofErr w:type="spellEnd"/>
    </w:p>
    <w:p w14:paraId="33D40D3B" w14:textId="5FB8BE74" w:rsidR="00EF58A4" w:rsidRPr="003125E8" w:rsidRDefault="003125E8" w:rsidP="003125E8">
      <w:pPr>
        <w:spacing w:before="0" w:after="0" w:line="240" w:lineRule="auto"/>
        <w:ind w:left="2160" w:hanging="2160"/>
        <w:jc w:val="both"/>
        <w:rPr>
          <w:rFonts w:ascii="Arial" w:hAnsi="Arial" w:cs="Arial"/>
        </w:rPr>
      </w:pPr>
      <w:r>
        <w:rPr>
          <w:rFonts w:ascii="Arial" w:eastAsiaTheme="minorHAnsi" w:hAnsi="Arial" w:cs="Arial"/>
          <w:b/>
          <w:bCs/>
          <w:lang w:val="en-US"/>
        </w:rPr>
        <w:t xml:space="preserve">                                                 </w:t>
      </w:r>
      <w:r w:rsidR="00EF58A4" w:rsidRPr="003125E8">
        <w:rPr>
          <w:rFonts w:ascii="Arial" w:hAnsi="Arial" w:cs="Arial"/>
        </w:rPr>
        <w:t>DataStage.7.5.X, Quality Stage, Talend 6.4, SSIS, SSRS, Informatica.</w:t>
      </w:r>
    </w:p>
    <w:p w14:paraId="13D9EBA4" w14:textId="77777777" w:rsidR="003125E8" w:rsidRDefault="00EF58A4" w:rsidP="00EF58A4">
      <w:pPr>
        <w:spacing w:before="0" w:after="0" w:line="240" w:lineRule="auto"/>
        <w:ind w:left="2160" w:hanging="2160"/>
        <w:jc w:val="both"/>
        <w:rPr>
          <w:rFonts w:ascii="Arial" w:hAnsi="Arial" w:cs="Arial"/>
        </w:rPr>
      </w:pPr>
      <w:r w:rsidRPr="003125E8">
        <w:rPr>
          <w:rFonts w:ascii="Arial" w:eastAsiaTheme="minorHAnsi" w:hAnsi="Arial" w:cs="Arial"/>
          <w:b/>
          <w:bCs/>
          <w:lang w:val="en-US"/>
        </w:rPr>
        <w:t>Data Modeling</w:t>
      </w:r>
      <w:r w:rsidRPr="003125E8">
        <w:rPr>
          <w:rFonts w:ascii="Arial" w:hAnsi="Arial" w:cs="Arial"/>
          <w:b/>
          <w:lang w:val="en-US"/>
        </w:rPr>
        <w:t>:</w:t>
      </w:r>
      <w:r w:rsidRPr="003125E8">
        <w:rPr>
          <w:rFonts w:ascii="Arial" w:hAnsi="Arial" w:cs="Arial"/>
        </w:rPr>
        <w:t xml:space="preserve"> </w:t>
      </w:r>
      <w:r w:rsidRPr="003125E8">
        <w:rPr>
          <w:rFonts w:ascii="Arial" w:hAnsi="Arial" w:cs="Arial"/>
        </w:rPr>
        <w:tab/>
        <w:t xml:space="preserve">     </w:t>
      </w:r>
      <w:r w:rsidR="003125E8">
        <w:rPr>
          <w:rFonts w:ascii="Arial" w:hAnsi="Arial" w:cs="Arial"/>
        </w:rPr>
        <w:t xml:space="preserve">     </w:t>
      </w:r>
      <w:r w:rsidRPr="003125E8">
        <w:rPr>
          <w:rFonts w:ascii="Arial" w:hAnsi="Arial" w:cs="Arial"/>
        </w:rPr>
        <w:t>Data Modelling, Star Schema Modelling, Snow-Flake Schema Modelling FACT an</w:t>
      </w:r>
      <w:r w:rsidR="003125E8">
        <w:rPr>
          <w:rFonts w:ascii="Arial" w:hAnsi="Arial" w:cs="Arial"/>
        </w:rPr>
        <w:t>d</w:t>
      </w:r>
    </w:p>
    <w:p w14:paraId="25996B7A" w14:textId="77777777" w:rsidR="003125E8" w:rsidRDefault="003125E8" w:rsidP="003125E8">
      <w:pPr>
        <w:spacing w:before="0" w:after="0" w:line="240" w:lineRule="auto"/>
        <w:ind w:left="2160" w:hanging="2160"/>
        <w:jc w:val="both"/>
        <w:rPr>
          <w:rFonts w:ascii="Arial" w:hAnsi="Arial" w:cs="Arial"/>
        </w:rPr>
      </w:pPr>
      <w:r>
        <w:rPr>
          <w:rFonts w:ascii="Arial" w:eastAsiaTheme="minorHAnsi" w:hAnsi="Arial" w:cs="Arial"/>
          <w:b/>
          <w:bCs/>
          <w:lang w:val="en-US"/>
        </w:rPr>
        <w:t xml:space="preserve">                                                 </w:t>
      </w:r>
      <w:r w:rsidR="00EF58A4" w:rsidRPr="003125E8">
        <w:rPr>
          <w:rFonts w:ascii="Arial" w:hAnsi="Arial" w:cs="Arial"/>
        </w:rPr>
        <w:t>Dimensions</w:t>
      </w:r>
      <w:r>
        <w:rPr>
          <w:rFonts w:ascii="Arial" w:hAnsi="Arial" w:cs="Arial"/>
        </w:rPr>
        <w:t xml:space="preserve"> </w:t>
      </w:r>
      <w:r w:rsidR="00EF58A4" w:rsidRPr="003125E8">
        <w:rPr>
          <w:rFonts w:ascii="Arial" w:hAnsi="Arial" w:cs="Arial"/>
        </w:rPr>
        <w:t>Tables, Erwin 4.0/3.5, Slowly Changing Dimensions (SCD), Change Data</w:t>
      </w:r>
    </w:p>
    <w:p w14:paraId="690C670C" w14:textId="44CBECE0" w:rsidR="00EF58A4" w:rsidRPr="003125E8" w:rsidRDefault="003125E8" w:rsidP="003125E8">
      <w:pPr>
        <w:spacing w:before="0" w:after="0" w:line="240" w:lineRule="auto"/>
        <w:ind w:left="2160" w:hanging="21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</w:t>
      </w:r>
      <w:r w:rsidR="00EF58A4" w:rsidRPr="003125E8">
        <w:rPr>
          <w:rFonts w:ascii="Arial" w:hAnsi="Arial" w:cs="Arial"/>
        </w:rPr>
        <w:t>Capture (CDC).</w:t>
      </w:r>
    </w:p>
    <w:p w14:paraId="1BDA36AA" w14:textId="02142A2D" w:rsidR="00EF58A4" w:rsidRPr="003125E8" w:rsidRDefault="00EF58A4" w:rsidP="00EF58A4">
      <w:pPr>
        <w:spacing w:before="0" w:after="0" w:line="240" w:lineRule="auto"/>
        <w:jc w:val="both"/>
        <w:rPr>
          <w:rFonts w:ascii="Arial" w:hAnsi="Arial" w:cs="Arial"/>
        </w:rPr>
      </w:pPr>
      <w:r w:rsidRPr="003125E8">
        <w:rPr>
          <w:rFonts w:ascii="Arial" w:eastAsiaTheme="minorHAnsi" w:hAnsi="Arial" w:cs="Arial"/>
          <w:b/>
          <w:bCs/>
          <w:lang w:val="en-US"/>
        </w:rPr>
        <w:t>Business Intelligence</w:t>
      </w:r>
      <w:r w:rsidRPr="003125E8">
        <w:rPr>
          <w:rFonts w:ascii="Arial" w:hAnsi="Arial" w:cs="Arial"/>
          <w:b/>
          <w:lang w:val="en-US"/>
        </w:rPr>
        <w:t>:</w:t>
      </w:r>
      <w:r w:rsidR="003125E8">
        <w:rPr>
          <w:rFonts w:ascii="Arial" w:hAnsi="Arial" w:cs="Arial"/>
        </w:rPr>
        <w:t xml:space="preserve">           </w:t>
      </w:r>
      <w:proofErr w:type="spellStart"/>
      <w:r w:rsidRPr="003125E8">
        <w:rPr>
          <w:rFonts w:ascii="Arial" w:hAnsi="Arial" w:cs="Arial"/>
        </w:rPr>
        <w:t>PowerBI</w:t>
      </w:r>
      <w:proofErr w:type="spellEnd"/>
      <w:r w:rsidRPr="003125E8">
        <w:rPr>
          <w:rFonts w:ascii="Arial" w:hAnsi="Arial" w:cs="Arial"/>
        </w:rPr>
        <w:t>, SAP Business Objects 11.5, Qlik Sense, Tableau.</w:t>
      </w:r>
    </w:p>
    <w:p w14:paraId="1D6FE28A" w14:textId="4FAAEE34" w:rsidR="00EF58A4" w:rsidRPr="003125E8" w:rsidRDefault="00EF58A4" w:rsidP="00EF58A4">
      <w:pPr>
        <w:spacing w:before="0" w:after="0" w:line="240" w:lineRule="auto"/>
        <w:jc w:val="both"/>
        <w:rPr>
          <w:rFonts w:ascii="Arial" w:hAnsi="Arial" w:cs="Arial"/>
        </w:rPr>
      </w:pPr>
      <w:r w:rsidRPr="003125E8">
        <w:rPr>
          <w:rFonts w:ascii="Arial" w:eastAsiaTheme="minorHAnsi" w:hAnsi="Arial" w:cs="Arial"/>
          <w:b/>
          <w:bCs/>
          <w:lang w:val="en-US"/>
        </w:rPr>
        <w:t>Scheduling</w:t>
      </w:r>
      <w:r w:rsidRPr="003125E8">
        <w:rPr>
          <w:rFonts w:ascii="Arial" w:hAnsi="Arial" w:cs="Arial"/>
          <w:b/>
          <w:lang w:val="en-US"/>
        </w:rPr>
        <w:t>:</w:t>
      </w:r>
      <w:r w:rsidRPr="003125E8">
        <w:rPr>
          <w:rFonts w:ascii="Arial" w:hAnsi="Arial" w:cs="Arial"/>
        </w:rPr>
        <w:t xml:space="preserve"> </w:t>
      </w:r>
      <w:r w:rsidRPr="003125E8">
        <w:rPr>
          <w:rFonts w:ascii="Arial" w:hAnsi="Arial" w:cs="Arial"/>
        </w:rPr>
        <w:tab/>
      </w:r>
      <w:r w:rsidRPr="003125E8">
        <w:rPr>
          <w:rFonts w:ascii="Arial" w:hAnsi="Arial" w:cs="Arial"/>
        </w:rPr>
        <w:tab/>
        <w:t xml:space="preserve">     </w:t>
      </w:r>
      <w:r w:rsidR="003125E8">
        <w:rPr>
          <w:rFonts w:ascii="Arial" w:hAnsi="Arial" w:cs="Arial"/>
        </w:rPr>
        <w:t xml:space="preserve">     </w:t>
      </w:r>
      <w:r w:rsidRPr="003125E8">
        <w:rPr>
          <w:rFonts w:ascii="Arial" w:hAnsi="Arial" w:cs="Arial"/>
        </w:rPr>
        <w:t>Control-M, Autosys, Oozie, Apache Airflow.</w:t>
      </w:r>
    </w:p>
    <w:p w14:paraId="6852863F" w14:textId="48D5451B" w:rsidR="00EF58A4" w:rsidRPr="003125E8" w:rsidRDefault="00EF58A4" w:rsidP="00EF58A4">
      <w:pPr>
        <w:spacing w:before="0" w:after="0" w:line="240" w:lineRule="auto"/>
        <w:jc w:val="both"/>
        <w:rPr>
          <w:rFonts w:ascii="Arial" w:hAnsi="Arial" w:cs="Arial"/>
        </w:rPr>
      </w:pPr>
      <w:r w:rsidRPr="003125E8">
        <w:rPr>
          <w:rFonts w:ascii="Arial" w:eastAsiaTheme="minorHAnsi" w:hAnsi="Arial" w:cs="Arial"/>
          <w:b/>
          <w:bCs/>
          <w:lang w:val="en-US"/>
        </w:rPr>
        <w:t>Version Control Tools</w:t>
      </w:r>
      <w:r w:rsidRPr="003125E8">
        <w:rPr>
          <w:rFonts w:ascii="Arial" w:hAnsi="Arial" w:cs="Arial"/>
          <w:b/>
          <w:lang w:val="en-US"/>
        </w:rPr>
        <w:t>:</w:t>
      </w:r>
      <w:r w:rsidR="003125E8">
        <w:rPr>
          <w:rFonts w:ascii="Arial" w:hAnsi="Arial" w:cs="Arial"/>
        </w:rPr>
        <w:t xml:space="preserve">          </w:t>
      </w:r>
      <w:r w:rsidRPr="003125E8">
        <w:rPr>
          <w:rFonts w:ascii="Arial" w:hAnsi="Arial" w:cs="Arial"/>
        </w:rPr>
        <w:t>Git, CI/CD, Jenkins.</w:t>
      </w:r>
    </w:p>
    <w:p w14:paraId="40F50EFB" w14:textId="49DB9B5B" w:rsidR="00EF58A4" w:rsidRPr="003125E8" w:rsidRDefault="00EF58A4" w:rsidP="00EF58A4">
      <w:pPr>
        <w:spacing w:before="0" w:after="0" w:line="240" w:lineRule="auto"/>
        <w:jc w:val="both"/>
        <w:rPr>
          <w:rFonts w:ascii="Arial" w:hAnsi="Arial" w:cs="Arial"/>
        </w:rPr>
      </w:pPr>
      <w:r w:rsidRPr="003125E8">
        <w:rPr>
          <w:rFonts w:ascii="Arial" w:eastAsiaTheme="minorHAnsi" w:hAnsi="Arial" w:cs="Arial"/>
          <w:b/>
          <w:bCs/>
          <w:lang w:val="en-US"/>
        </w:rPr>
        <w:t>Databases</w:t>
      </w:r>
      <w:r w:rsidRPr="003125E8">
        <w:rPr>
          <w:rFonts w:ascii="Arial" w:hAnsi="Arial" w:cs="Arial"/>
          <w:b/>
          <w:lang w:val="en-US"/>
        </w:rPr>
        <w:t>:</w:t>
      </w:r>
      <w:r w:rsidRPr="003125E8">
        <w:rPr>
          <w:rFonts w:ascii="Arial" w:hAnsi="Arial" w:cs="Arial"/>
        </w:rPr>
        <w:t xml:space="preserve"> </w:t>
      </w:r>
      <w:r w:rsidRPr="003125E8">
        <w:rPr>
          <w:rFonts w:ascii="Arial" w:hAnsi="Arial" w:cs="Arial"/>
        </w:rPr>
        <w:tab/>
      </w:r>
      <w:r w:rsidRPr="003125E8">
        <w:rPr>
          <w:rFonts w:ascii="Arial" w:hAnsi="Arial" w:cs="Arial"/>
        </w:rPr>
        <w:tab/>
        <w:t xml:space="preserve">     </w:t>
      </w:r>
      <w:r w:rsidR="003125E8">
        <w:rPr>
          <w:rFonts w:ascii="Arial" w:hAnsi="Arial" w:cs="Arial"/>
        </w:rPr>
        <w:t xml:space="preserve">     </w:t>
      </w:r>
      <w:r w:rsidRPr="003125E8">
        <w:rPr>
          <w:rFonts w:ascii="Arial" w:hAnsi="Arial" w:cs="Arial"/>
          <w:b/>
          <w:bCs/>
        </w:rPr>
        <w:t>NoSQL</w:t>
      </w:r>
      <w:r w:rsidRPr="003125E8">
        <w:rPr>
          <w:rFonts w:ascii="Arial" w:hAnsi="Arial" w:cs="Arial"/>
        </w:rPr>
        <w:t>: HBase and Cassandra</w:t>
      </w:r>
    </w:p>
    <w:p w14:paraId="144C82D6" w14:textId="6F78291A" w:rsidR="00EF58A4" w:rsidRPr="003125E8" w:rsidRDefault="00EF58A4" w:rsidP="00EF58A4">
      <w:pPr>
        <w:spacing w:before="0" w:after="0" w:line="240" w:lineRule="auto"/>
        <w:ind w:left="1440" w:firstLine="720"/>
        <w:jc w:val="both"/>
        <w:rPr>
          <w:rFonts w:ascii="Arial" w:hAnsi="Arial" w:cs="Arial"/>
        </w:rPr>
      </w:pPr>
      <w:r w:rsidRPr="003125E8">
        <w:rPr>
          <w:rFonts w:ascii="Arial" w:hAnsi="Arial" w:cs="Arial"/>
          <w:b/>
          <w:bCs/>
        </w:rPr>
        <w:t xml:space="preserve">     </w:t>
      </w:r>
      <w:r w:rsidR="003125E8">
        <w:rPr>
          <w:rFonts w:ascii="Arial" w:hAnsi="Arial" w:cs="Arial"/>
          <w:b/>
          <w:bCs/>
        </w:rPr>
        <w:t xml:space="preserve">     </w:t>
      </w:r>
      <w:r w:rsidRPr="003125E8">
        <w:rPr>
          <w:rFonts w:ascii="Arial" w:hAnsi="Arial" w:cs="Arial"/>
          <w:b/>
          <w:bCs/>
        </w:rPr>
        <w:t>Row-Oriented:</w:t>
      </w:r>
      <w:r w:rsidRPr="003125E8">
        <w:rPr>
          <w:rFonts w:ascii="Arial" w:hAnsi="Arial" w:cs="Arial"/>
        </w:rPr>
        <w:t xml:space="preserve"> Oracle 11g/10g, MS SQL Server, MySQL, Teradata V2R5/V2R6, DB2.</w:t>
      </w:r>
    </w:p>
    <w:p w14:paraId="56440270" w14:textId="7A8034F8" w:rsidR="00EF58A4" w:rsidRPr="003125E8" w:rsidRDefault="00EF58A4" w:rsidP="00EF58A4">
      <w:pPr>
        <w:spacing w:before="0" w:after="0" w:line="240" w:lineRule="auto"/>
        <w:ind w:left="1440" w:firstLine="720"/>
        <w:jc w:val="both"/>
        <w:rPr>
          <w:rFonts w:ascii="Arial" w:hAnsi="Arial" w:cs="Arial"/>
          <w:b/>
          <w:lang w:val="en-US"/>
        </w:rPr>
      </w:pPr>
      <w:r w:rsidRPr="003125E8">
        <w:rPr>
          <w:rFonts w:ascii="Arial" w:hAnsi="Arial" w:cs="Arial"/>
          <w:b/>
          <w:bCs/>
        </w:rPr>
        <w:lastRenderedPageBreak/>
        <w:t xml:space="preserve">     </w:t>
      </w:r>
      <w:r w:rsidR="003125E8">
        <w:rPr>
          <w:rFonts w:ascii="Arial" w:hAnsi="Arial" w:cs="Arial"/>
          <w:b/>
          <w:bCs/>
        </w:rPr>
        <w:t xml:space="preserve">     </w:t>
      </w:r>
      <w:r w:rsidRPr="003125E8">
        <w:rPr>
          <w:rFonts w:ascii="Arial" w:hAnsi="Arial" w:cs="Arial"/>
          <w:b/>
          <w:bCs/>
        </w:rPr>
        <w:t>Columnar</w:t>
      </w:r>
      <w:r w:rsidRPr="003125E8">
        <w:rPr>
          <w:rFonts w:ascii="Arial" w:hAnsi="Arial" w:cs="Arial"/>
        </w:rPr>
        <w:t>: HP Vertica.</w:t>
      </w:r>
    </w:p>
    <w:p w14:paraId="4FE0884C" w14:textId="77777777" w:rsidR="00205474" w:rsidRPr="003125E8" w:rsidRDefault="00205474" w:rsidP="00205474">
      <w:pPr>
        <w:pBdr>
          <w:bottom w:val="single" w:sz="6" w:space="1" w:color="auto"/>
        </w:pBdr>
        <w:spacing w:line="240" w:lineRule="auto"/>
        <w:jc w:val="both"/>
        <w:rPr>
          <w:rFonts w:ascii="Arial" w:hAnsi="Arial" w:cs="Arial"/>
          <w:lang w:val="en-US"/>
        </w:rPr>
      </w:pPr>
    </w:p>
    <w:p w14:paraId="02FFD82C" w14:textId="77777777" w:rsidR="00205474" w:rsidRPr="003125E8" w:rsidRDefault="00205474" w:rsidP="00205474">
      <w:pPr>
        <w:spacing w:line="240" w:lineRule="auto"/>
        <w:jc w:val="both"/>
        <w:rPr>
          <w:rFonts w:ascii="Arial" w:hAnsi="Arial" w:cs="Arial"/>
          <w:b/>
          <w:u w:val="single"/>
          <w:lang w:val="en-US"/>
        </w:rPr>
      </w:pPr>
      <w:r w:rsidRPr="003125E8">
        <w:rPr>
          <w:rFonts w:ascii="Arial" w:hAnsi="Arial" w:cs="Arial"/>
          <w:b/>
          <w:u w:val="single"/>
          <w:lang w:val="en-US"/>
        </w:rPr>
        <w:t>WORK EXPERIENCE</w:t>
      </w:r>
    </w:p>
    <w:p w14:paraId="2C14CACE" w14:textId="1BB21CFF" w:rsidR="00205474" w:rsidRPr="003125E8" w:rsidRDefault="00205474" w:rsidP="00205474">
      <w:pPr>
        <w:pStyle w:val="NoSpacing"/>
        <w:jc w:val="both"/>
        <w:rPr>
          <w:rFonts w:ascii="Arial" w:hAnsi="Arial" w:cs="Arial"/>
          <w:b/>
        </w:rPr>
      </w:pPr>
      <w:r w:rsidRPr="003125E8">
        <w:rPr>
          <w:rFonts w:ascii="Arial" w:eastAsiaTheme="minorHAnsi" w:hAnsi="Arial" w:cs="Arial"/>
          <w:b/>
          <w:bCs/>
          <w:lang w:val="en-US"/>
        </w:rPr>
        <w:t>Client:</w:t>
      </w:r>
      <w:r w:rsidR="00754BF5" w:rsidRPr="003125E8">
        <w:rPr>
          <w:rFonts w:ascii="Arial" w:hAnsi="Arial" w:cs="Arial"/>
          <w:b/>
        </w:rPr>
        <w:t xml:space="preserve"> </w:t>
      </w:r>
      <w:r w:rsidR="00754BF5" w:rsidRPr="003125E8">
        <w:rPr>
          <w:rFonts w:ascii="Arial" w:eastAsia="Verdana" w:hAnsi="Arial" w:cs="Arial"/>
          <w:b/>
          <w:w w:val="95"/>
        </w:rPr>
        <w:t>JPMorgan Chase &amp; Co,</w:t>
      </w:r>
      <w:r w:rsidR="00394280">
        <w:rPr>
          <w:rFonts w:ascii="Arial" w:eastAsia="Verdana" w:hAnsi="Arial" w:cs="Arial"/>
          <w:b/>
          <w:w w:val="95"/>
        </w:rPr>
        <w:t xml:space="preserve"> New York, NY</w:t>
      </w:r>
      <w:r w:rsidR="00673E50" w:rsidRPr="003125E8">
        <w:rPr>
          <w:rFonts w:ascii="Arial" w:hAnsi="Arial" w:cs="Arial"/>
          <w:b/>
        </w:rPr>
        <w:tab/>
      </w:r>
      <w:r w:rsidR="00673E50" w:rsidRPr="003125E8">
        <w:rPr>
          <w:rFonts w:ascii="Arial" w:hAnsi="Arial" w:cs="Arial"/>
          <w:b/>
        </w:rPr>
        <w:tab/>
      </w:r>
      <w:r w:rsidR="00673E50" w:rsidRPr="003125E8">
        <w:rPr>
          <w:rFonts w:ascii="Arial" w:hAnsi="Arial" w:cs="Arial"/>
          <w:b/>
        </w:rPr>
        <w:tab/>
      </w:r>
      <w:r w:rsidR="00673E50" w:rsidRPr="003125E8">
        <w:rPr>
          <w:rFonts w:ascii="Arial" w:hAnsi="Arial" w:cs="Arial"/>
          <w:b/>
        </w:rPr>
        <w:tab/>
      </w:r>
      <w:r w:rsidR="00673E50" w:rsidRPr="003125E8">
        <w:rPr>
          <w:rFonts w:ascii="Arial" w:hAnsi="Arial" w:cs="Arial"/>
          <w:b/>
        </w:rPr>
        <w:tab/>
      </w:r>
      <w:r w:rsidR="00673E50" w:rsidRPr="003125E8">
        <w:rPr>
          <w:rFonts w:ascii="Arial" w:hAnsi="Arial" w:cs="Arial"/>
          <w:b/>
        </w:rPr>
        <w:tab/>
      </w:r>
      <w:r w:rsidR="003125E8" w:rsidRPr="003125E8">
        <w:rPr>
          <w:rFonts w:ascii="Arial" w:hAnsi="Arial" w:cs="Arial"/>
          <w:b/>
        </w:rPr>
        <w:t xml:space="preserve">    </w:t>
      </w:r>
      <w:r w:rsidR="00754BF5" w:rsidRPr="003125E8">
        <w:rPr>
          <w:rFonts w:ascii="Arial" w:hAnsi="Arial" w:cs="Arial"/>
          <w:b/>
        </w:rPr>
        <w:t xml:space="preserve">Jan </w:t>
      </w:r>
      <w:r w:rsidR="00673E50" w:rsidRPr="003125E8">
        <w:rPr>
          <w:rFonts w:ascii="Arial" w:hAnsi="Arial" w:cs="Arial"/>
          <w:b/>
        </w:rPr>
        <w:t>202</w:t>
      </w:r>
      <w:r w:rsidR="00754BF5" w:rsidRPr="003125E8">
        <w:rPr>
          <w:rFonts w:ascii="Arial" w:hAnsi="Arial" w:cs="Arial"/>
          <w:b/>
        </w:rPr>
        <w:t>3</w:t>
      </w:r>
      <w:r w:rsidR="00673E50" w:rsidRPr="003125E8">
        <w:rPr>
          <w:rFonts w:ascii="Arial" w:hAnsi="Arial" w:cs="Arial"/>
          <w:b/>
        </w:rPr>
        <w:t xml:space="preserve"> – Till Now </w:t>
      </w:r>
      <w:r w:rsidRPr="003125E8">
        <w:rPr>
          <w:rFonts w:ascii="Arial" w:hAnsi="Arial" w:cs="Arial"/>
          <w:b/>
        </w:rPr>
        <w:t xml:space="preserve">                        </w:t>
      </w:r>
      <w:r w:rsidR="00673E50" w:rsidRPr="003125E8">
        <w:rPr>
          <w:rFonts w:ascii="Arial" w:hAnsi="Arial" w:cs="Arial"/>
          <w:b/>
        </w:rPr>
        <w:t xml:space="preserve">       </w:t>
      </w:r>
      <w:r w:rsidRPr="003125E8">
        <w:rPr>
          <w:rFonts w:ascii="Arial" w:hAnsi="Arial" w:cs="Arial"/>
          <w:b/>
        </w:rPr>
        <w:t xml:space="preserve">                                                                                 </w:t>
      </w:r>
    </w:p>
    <w:p w14:paraId="34B50ADE" w14:textId="77777777" w:rsidR="00205474" w:rsidRPr="003125E8" w:rsidRDefault="00205474" w:rsidP="00205474">
      <w:pPr>
        <w:spacing w:after="0" w:line="240" w:lineRule="auto"/>
        <w:jc w:val="both"/>
        <w:rPr>
          <w:rFonts w:ascii="Arial" w:hAnsi="Arial" w:cs="Arial"/>
          <w:b/>
          <w:lang w:val="en-US"/>
        </w:rPr>
      </w:pPr>
      <w:r w:rsidRPr="003125E8">
        <w:rPr>
          <w:rFonts w:ascii="Arial" w:hAnsi="Arial" w:cs="Arial"/>
          <w:b/>
          <w:lang w:val="en-US"/>
        </w:rPr>
        <w:t>Role: Sr. Azure Data Engineer</w:t>
      </w:r>
    </w:p>
    <w:p w14:paraId="206EC2D0" w14:textId="77777777" w:rsidR="00205474" w:rsidRPr="003125E8" w:rsidRDefault="00205474" w:rsidP="00205474">
      <w:pPr>
        <w:spacing w:after="0" w:line="240" w:lineRule="auto"/>
        <w:jc w:val="both"/>
        <w:rPr>
          <w:rFonts w:ascii="Arial" w:hAnsi="Arial" w:cs="Arial"/>
          <w:b/>
          <w:lang w:val="en-US"/>
        </w:rPr>
      </w:pPr>
      <w:r w:rsidRPr="003125E8">
        <w:rPr>
          <w:rFonts w:ascii="Arial" w:hAnsi="Arial" w:cs="Arial"/>
          <w:b/>
          <w:lang w:val="en-US"/>
        </w:rPr>
        <w:t>Responsibilities:</w:t>
      </w:r>
    </w:p>
    <w:p w14:paraId="54346912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>Developed and implemented a sophisticated Personalized Customer Recommendations system, seamlessly integrating data collection, processing, and analysis techniques, resulting in enhanced data utilization and tailored recommendations for optimal customer engagement</w:t>
      </w:r>
      <w:r w:rsidRPr="003125E8">
        <w:rPr>
          <w:rFonts w:ascii="Arial" w:hAnsi="Arial" w:cs="Arial"/>
          <w:lang w:val="en-US"/>
        </w:rPr>
        <w:t>.</w:t>
      </w:r>
    </w:p>
    <w:p w14:paraId="79AFCAA0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Deployed a robust data ingestion pipeline </w:t>
      </w:r>
      <w:r w:rsidRPr="003125E8">
        <w:rPr>
          <w:rFonts w:ascii="Arial" w:hAnsi="Arial" w:cs="Arial"/>
          <w:b/>
          <w:bCs/>
        </w:rPr>
        <w:t>in Azure Data Factory (ADF</w:t>
      </w:r>
      <w:r w:rsidRPr="003125E8">
        <w:rPr>
          <w:rFonts w:ascii="Arial" w:hAnsi="Arial" w:cs="Arial"/>
        </w:rPr>
        <w:t>) to efficiently handle both streaming and batch data sources, ensuring seamless integration and continuous flow of data for further processing and analysis.</w:t>
      </w:r>
    </w:p>
    <w:p w14:paraId="75156614" w14:textId="77777777" w:rsidR="00FD3367" w:rsidRDefault="00205474" w:rsidP="00FD3367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</w:rPr>
        <w:t>Developed</w:t>
      </w:r>
      <w:r w:rsidRPr="003125E8">
        <w:rPr>
          <w:rFonts w:ascii="Arial" w:hAnsi="Arial" w:cs="Arial"/>
          <w:lang w:val="en-US"/>
        </w:rPr>
        <w:t xml:space="preserve"> and maintained end-to-end operations of </w:t>
      </w:r>
      <w:r w:rsidRPr="003125E8">
        <w:rPr>
          <w:rFonts w:ascii="Arial" w:hAnsi="Arial" w:cs="Arial"/>
          <w:b/>
          <w:bCs/>
          <w:lang w:val="en-US"/>
        </w:rPr>
        <w:t>ETL</w:t>
      </w:r>
      <w:r w:rsidRPr="003125E8">
        <w:rPr>
          <w:rFonts w:ascii="Arial" w:hAnsi="Arial" w:cs="Arial"/>
          <w:lang w:val="en-US"/>
        </w:rPr>
        <w:t xml:space="preserve"> data pipeline, handling large datasets in </w:t>
      </w:r>
      <w:r w:rsidRPr="003125E8">
        <w:rPr>
          <w:rFonts w:ascii="Arial" w:hAnsi="Arial" w:cs="Arial"/>
          <w:b/>
          <w:bCs/>
          <w:lang w:val="en-US"/>
        </w:rPr>
        <w:t>Azure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Data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Factory</w:t>
      </w:r>
      <w:r w:rsidRPr="003125E8">
        <w:rPr>
          <w:rFonts w:ascii="Arial" w:hAnsi="Arial" w:cs="Arial"/>
          <w:lang w:val="en-US"/>
        </w:rPr>
        <w:t xml:space="preserve"> (</w:t>
      </w:r>
      <w:r w:rsidRPr="003125E8">
        <w:rPr>
          <w:rFonts w:ascii="Arial" w:hAnsi="Arial" w:cs="Arial"/>
          <w:b/>
          <w:bCs/>
          <w:lang w:val="en-US"/>
        </w:rPr>
        <w:t>ADF</w:t>
      </w:r>
      <w:r w:rsidRPr="003125E8">
        <w:rPr>
          <w:rFonts w:ascii="Arial" w:hAnsi="Arial" w:cs="Arial"/>
          <w:lang w:val="en-US"/>
        </w:rPr>
        <w:t>).</w:t>
      </w:r>
    </w:p>
    <w:p w14:paraId="7B4F1F53" w14:textId="23C71BDB" w:rsidR="00FD3367" w:rsidRPr="00FD3367" w:rsidRDefault="00FD3367" w:rsidP="00FD3367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FD3367">
        <w:rPr>
          <w:rFonts w:ascii="Arial" w:eastAsia="Times New Roman" w:hAnsi="Arial" w:cs="Arial"/>
          <w:lang w:val="en-US"/>
        </w:rPr>
        <w:t>Developed monitoring and alerting systems to proactively address issues in customer-facing products at scale, minimizing downtime and enhancing reliability.</w:t>
      </w:r>
    </w:p>
    <w:p w14:paraId="7DCBD442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 xml:space="preserve">Utilized </w:t>
      </w:r>
      <w:r w:rsidRPr="003125E8">
        <w:rPr>
          <w:rFonts w:ascii="Arial" w:hAnsi="Arial" w:cs="Arial"/>
          <w:b/>
          <w:bCs/>
          <w:lang w:val="en-US"/>
        </w:rPr>
        <w:t>Azure Data Factory's Copy Activity</w:t>
      </w:r>
      <w:r w:rsidRPr="003125E8">
        <w:rPr>
          <w:rFonts w:ascii="Arial" w:hAnsi="Arial" w:cs="Arial"/>
          <w:lang w:val="en-US"/>
        </w:rPr>
        <w:t xml:space="preserve"> to streamline data transfer operations, implementing optimized queries and indexing techniques for enhanced fetching efficiency.</w:t>
      </w:r>
    </w:p>
    <w:p w14:paraId="0F9AEEB3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 xml:space="preserve">Leveraged Copy Activity to efficiently ingest and process streaming data, integrating </w:t>
      </w:r>
      <w:r w:rsidRPr="003125E8">
        <w:rPr>
          <w:rFonts w:ascii="Arial" w:hAnsi="Arial" w:cs="Arial"/>
          <w:b/>
          <w:bCs/>
          <w:lang w:val="en-US"/>
        </w:rPr>
        <w:t>Kafka</w:t>
      </w:r>
      <w:r w:rsidRPr="003125E8">
        <w:rPr>
          <w:rFonts w:ascii="Arial" w:hAnsi="Arial" w:cs="Arial"/>
          <w:lang w:val="en-US"/>
        </w:rPr>
        <w:t xml:space="preserve"> and </w:t>
      </w:r>
      <w:r w:rsidRPr="003125E8">
        <w:rPr>
          <w:rFonts w:ascii="Arial" w:hAnsi="Arial" w:cs="Arial"/>
          <w:b/>
          <w:bCs/>
          <w:lang w:val="en-US"/>
        </w:rPr>
        <w:t>Spark</w:t>
      </w:r>
      <w:r w:rsidRPr="003125E8">
        <w:rPr>
          <w:rFonts w:ascii="Arial" w:hAnsi="Arial" w:cs="Arial"/>
          <w:lang w:val="en-US"/>
        </w:rPr>
        <w:t xml:space="preserve"> Streaming for specific use cases.</w:t>
      </w:r>
    </w:p>
    <w:p w14:paraId="45C41322" w14:textId="18373115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 xml:space="preserve">Integrated </w:t>
      </w:r>
      <w:r w:rsidRPr="003125E8">
        <w:rPr>
          <w:rFonts w:ascii="Arial" w:hAnsi="Arial" w:cs="Arial"/>
          <w:b/>
          <w:bCs/>
          <w:lang w:val="en-US"/>
        </w:rPr>
        <w:t>On</w:t>
      </w:r>
      <w:r w:rsidRPr="003125E8">
        <w:rPr>
          <w:rFonts w:ascii="Arial" w:hAnsi="Arial" w:cs="Arial"/>
          <w:lang w:val="en-US"/>
        </w:rPr>
        <w:t>-</w:t>
      </w:r>
      <w:r w:rsidRPr="003125E8">
        <w:rPr>
          <w:rFonts w:ascii="Arial" w:hAnsi="Arial" w:cs="Arial"/>
          <w:b/>
          <w:bCs/>
          <w:lang w:val="en-US"/>
        </w:rPr>
        <w:t>Premises</w:t>
      </w:r>
      <w:r w:rsidRPr="003125E8">
        <w:rPr>
          <w:rFonts w:ascii="Arial" w:hAnsi="Arial" w:cs="Arial"/>
          <w:lang w:val="en-US"/>
        </w:rPr>
        <w:t xml:space="preserve"> (</w:t>
      </w:r>
      <w:r w:rsidRPr="003125E8">
        <w:rPr>
          <w:rFonts w:ascii="Arial" w:hAnsi="Arial" w:cs="Arial"/>
          <w:b/>
          <w:bCs/>
          <w:lang w:val="en-US"/>
        </w:rPr>
        <w:t>MYSQL</w:t>
      </w:r>
      <w:r w:rsidRPr="003125E8">
        <w:rPr>
          <w:rFonts w:ascii="Arial" w:hAnsi="Arial" w:cs="Arial"/>
          <w:lang w:val="en-US"/>
        </w:rPr>
        <w:t xml:space="preserve">, </w:t>
      </w:r>
      <w:r w:rsidRPr="003125E8">
        <w:rPr>
          <w:rFonts w:ascii="Arial" w:hAnsi="Arial" w:cs="Arial"/>
          <w:b/>
          <w:bCs/>
          <w:lang w:val="en-US"/>
        </w:rPr>
        <w:t>Cassandra</w:t>
      </w:r>
      <w:r w:rsidRPr="003125E8">
        <w:rPr>
          <w:rFonts w:ascii="Arial" w:hAnsi="Arial" w:cs="Arial"/>
          <w:lang w:val="en-US"/>
        </w:rPr>
        <w:t>) and cloud data storage (</w:t>
      </w:r>
      <w:r w:rsidRPr="003125E8">
        <w:rPr>
          <w:rFonts w:ascii="Arial" w:hAnsi="Arial" w:cs="Arial"/>
          <w:b/>
          <w:bCs/>
          <w:lang w:val="en-US"/>
        </w:rPr>
        <w:t>Blob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storage</w:t>
      </w:r>
      <w:r w:rsidRPr="003125E8">
        <w:rPr>
          <w:rFonts w:ascii="Arial" w:hAnsi="Arial" w:cs="Arial"/>
          <w:lang w:val="en-US"/>
        </w:rPr>
        <w:t xml:space="preserve">, </w:t>
      </w:r>
      <w:r w:rsidRPr="003125E8">
        <w:rPr>
          <w:rFonts w:ascii="Arial" w:hAnsi="Arial" w:cs="Arial"/>
          <w:b/>
          <w:bCs/>
          <w:lang w:val="en-US"/>
        </w:rPr>
        <w:t>Azure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SQL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D</w:t>
      </w:r>
      <w:r w:rsidR="00C158F6">
        <w:rPr>
          <w:rFonts w:ascii="Arial" w:hAnsi="Arial" w:cs="Arial"/>
          <w:b/>
          <w:bCs/>
          <w:lang w:val="en-US"/>
        </w:rPr>
        <w:t>atabase</w:t>
      </w:r>
      <w:r w:rsidRPr="003125E8">
        <w:rPr>
          <w:rFonts w:ascii="Arial" w:hAnsi="Arial" w:cs="Arial"/>
          <w:lang w:val="en-US"/>
        </w:rPr>
        <w:t xml:space="preserve">) using </w:t>
      </w:r>
      <w:r w:rsidRPr="003125E8">
        <w:rPr>
          <w:rFonts w:ascii="Arial" w:hAnsi="Arial" w:cs="Arial"/>
          <w:b/>
          <w:bCs/>
          <w:lang w:val="en-US"/>
        </w:rPr>
        <w:t>Azure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Data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Factory</w:t>
      </w:r>
      <w:r w:rsidRPr="003125E8">
        <w:rPr>
          <w:rFonts w:ascii="Arial" w:hAnsi="Arial" w:cs="Arial"/>
          <w:lang w:val="en-US"/>
        </w:rPr>
        <w:t xml:space="preserve"> (</w:t>
      </w:r>
      <w:r w:rsidRPr="003125E8">
        <w:rPr>
          <w:rFonts w:ascii="Arial" w:hAnsi="Arial" w:cs="Arial"/>
          <w:b/>
          <w:bCs/>
          <w:lang w:val="en-US"/>
        </w:rPr>
        <w:t>ADF</w:t>
      </w:r>
      <w:r w:rsidRPr="003125E8">
        <w:rPr>
          <w:rFonts w:ascii="Arial" w:hAnsi="Arial" w:cs="Arial"/>
          <w:lang w:val="en-US"/>
        </w:rPr>
        <w:t xml:space="preserve">) and applied transformations after loading into </w:t>
      </w:r>
      <w:r w:rsidRPr="003125E8">
        <w:rPr>
          <w:rFonts w:ascii="Arial" w:hAnsi="Arial" w:cs="Arial"/>
          <w:b/>
          <w:bCs/>
          <w:lang w:val="en-US"/>
        </w:rPr>
        <w:t>Snowflake</w:t>
      </w:r>
      <w:r w:rsidRPr="003125E8">
        <w:rPr>
          <w:rFonts w:ascii="Arial" w:hAnsi="Arial" w:cs="Arial"/>
          <w:lang w:val="en-US"/>
        </w:rPr>
        <w:t>.</w:t>
      </w:r>
    </w:p>
    <w:p w14:paraId="0E1ECB7B" w14:textId="1899CBD2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 xml:space="preserve">Modeled data in </w:t>
      </w:r>
      <w:r w:rsidRPr="003125E8">
        <w:rPr>
          <w:rFonts w:ascii="Arial" w:hAnsi="Arial" w:cs="Arial"/>
          <w:b/>
          <w:bCs/>
          <w:lang w:val="en-US"/>
        </w:rPr>
        <w:t>Snowflake</w:t>
      </w:r>
      <w:r w:rsidRPr="003125E8">
        <w:rPr>
          <w:rFonts w:ascii="Arial" w:hAnsi="Arial" w:cs="Arial"/>
          <w:lang w:val="en-US"/>
        </w:rPr>
        <w:t xml:space="preserve"> using data warehousing techniques, performed data cleansing, managed </w:t>
      </w:r>
      <w:r w:rsidRPr="003125E8">
        <w:rPr>
          <w:rFonts w:ascii="Arial" w:hAnsi="Arial" w:cs="Arial"/>
          <w:b/>
          <w:bCs/>
          <w:lang w:val="en-US"/>
        </w:rPr>
        <w:t xml:space="preserve">Slowly Changing </w:t>
      </w:r>
      <w:proofErr w:type="gramStart"/>
      <w:r w:rsidRPr="003125E8">
        <w:rPr>
          <w:rFonts w:ascii="Arial" w:hAnsi="Arial" w:cs="Arial"/>
          <w:b/>
          <w:bCs/>
          <w:lang w:val="en-US"/>
        </w:rPr>
        <w:t>Dimensions</w:t>
      </w:r>
      <w:r w:rsidR="00DE1011">
        <w:rPr>
          <w:rFonts w:ascii="Arial" w:hAnsi="Arial" w:cs="Arial"/>
          <w:b/>
          <w:bCs/>
          <w:lang w:val="en-US"/>
        </w:rPr>
        <w:t>(</w:t>
      </w:r>
      <w:proofErr w:type="gramEnd"/>
      <w:r w:rsidR="00DE1011">
        <w:rPr>
          <w:rFonts w:ascii="Arial" w:hAnsi="Arial" w:cs="Arial"/>
          <w:b/>
          <w:bCs/>
          <w:lang w:val="en-US"/>
        </w:rPr>
        <w:t>SCD)</w:t>
      </w:r>
      <w:r w:rsidRPr="003125E8">
        <w:rPr>
          <w:rFonts w:ascii="Arial" w:hAnsi="Arial" w:cs="Arial"/>
          <w:lang w:val="en-US"/>
        </w:rPr>
        <w:t xml:space="preserve">, assigned </w:t>
      </w:r>
      <w:r w:rsidRPr="00D61736">
        <w:rPr>
          <w:rFonts w:ascii="Arial" w:hAnsi="Arial" w:cs="Arial"/>
          <w:lang w:val="en-US"/>
        </w:rPr>
        <w:t>Surrogate keys</w:t>
      </w:r>
      <w:r w:rsidRPr="003125E8">
        <w:rPr>
          <w:rFonts w:ascii="Arial" w:hAnsi="Arial" w:cs="Arial"/>
          <w:lang w:val="en-US"/>
        </w:rPr>
        <w:t>, and implemented change data capture.</w:t>
      </w:r>
    </w:p>
    <w:p w14:paraId="4E70F624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  <w:b/>
          <w:bCs/>
        </w:rPr>
        <w:t>Azure Data Lake Storage Gen2</w:t>
      </w:r>
      <w:r w:rsidRPr="003125E8">
        <w:rPr>
          <w:rFonts w:ascii="Arial" w:hAnsi="Arial" w:cs="Arial"/>
        </w:rPr>
        <w:t xml:space="preserve"> as a central repository, enabling scalable storage and efficient management of diverse data types for streamlined processing and analysis.</w:t>
      </w:r>
    </w:p>
    <w:p w14:paraId="7800393D" w14:textId="5EDECC70" w:rsidR="008B772F" w:rsidRPr="00365917" w:rsidRDefault="00205474" w:rsidP="00365917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Utilizing a modular strategy employing </w:t>
      </w:r>
      <w:r w:rsidRPr="003125E8">
        <w:rPr>
          <w:rFonts w:ascii="Arial" w:hAnsi="Arial" w:cs="Arial"/>
          <w:b/>
          <w:bCs/>
        </w:rPr>
        <w:t>Medallion architecture</w:t>
      </w:r>
      <w:r w:rsidRPr="003125E8">
        <w:rPr>
          <w:rFonts w:ascii="Arial" w:hAnsi="Arial" w:cs="Arial"/>
        </w:rPr>
        <w:t xml:space="preserve"> to enhance scalability, fault tolerance, and adaptability in deploying customized customer recommendation systems, streamlining data flow and processing for maximum efficiency.</w:t>
      </w:r>
    </w:p>
    <w:p w14:paraId="2A4B6C74" w14:textId="47BF1139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Implemented </w:t>
      </w:r>
      <w:r w:rsidRPr="003125E8">
        <w:rPr>
          <w:rFonts w:ascii="Arial" w:hAnsi="Arial" w:cs="Arial"/>
          <w:b/>
          <w:bCs/>
        </w:rPr>
        <w:t>Azure Databricks</w:t>
      </w:r>
      <w:r w:rsidRPr="003125E8">
        <w:rPr>
          <w:rFonts w:ascii="Arial" w:hAnsi="Arial" w:cs="Arial"/>
        </w:rPr>
        <w:t>, leveraging its advanced analytics capabilities for efficient data processing,</w:t>
      </w:r>
      <w:r w:rsidR="0088495C">
        <w:rPr>
          <w:rFonts w:ascii="Arial" w:hAnsi="Arial" w:cs="Arial"/>
        </w:rPr>
        <w:t xml:space="preserve"> </w:t>
      </w:r>
      <w:r w:rsidRPr="003125E8">
        <w:rPr>
          <w:rFonts w:ascii="Arial" w:hAnsi="Arial" w:cs="Arial"/>
        </w:rPr>
        <w:t>and collaborative development, enhancing overall performance.</w:t>
      </w:r>
    </w:p>
    <w:p w14:paraId="2A8C622D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Developed scalable event ingestion pipelines utilizing </w:t>
      </w:r>
      <w:r w:rsidRPr="003125E8">
        <w:rPr>
          <w:rFonts w:ascii="Arial" w:hAnsi="Arial" w:cs="Arial"/>
          <w:b/>
          <w:bCs/>
        </w:rPr>
        <w:t>Azure Event Hubs</w:t>
      </w:r>
      <w:r w:rsidRPr="003125E8">
        <w:rPr>
          <w:rFonts w:ascii="Arial" w:hAnsi="Arial" w:cs="Arial"/>
        </w:rPr>
        <w:t xml:space="preserve"> to ingest, process, and analyse real-time streaming data, enabling timely insights and actionable outcomes within Azure data engineering solutions.</w:t>
      </w:r>
    </w:p>
    <w:p w14:paraId="669F2F7D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 xml:space="preserve">Utilized </w:t>
      </w:r>
      <w:r w:rsidRPr="003125E8">
        <w:rPr>
          <w:rFonts w:ascii="Arial" w:hAnsi="Arial" w:cs="Arial"/>
          <w:b/>
          <w:bCs/>
          <w:lang w:val="en-US"/>
        </w:rPr>
        <w:t>Azure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Data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Factory</w:t>
      </w:r>
      <w:r w:rsidRPr="003125E8">
        <w:rPr>
          <w:rFonts w:ascii="Arial" w:hAnsi="Arial" w:cs="Arial"/>
          <w:lang w:val="en-US"/>
        </w:rPr>
        <w:t xml:space="preserve"> (</w:t>
      </w:r>
      <w:r w:rsidRPr="003125E8">
        <w:rPr>
          <w:rFonts w:ascii="Arial" w:hAnsi="Arial" w:cs="Arial"/>
          <w:b/>
          <w:bCs/>
          <w:lang w:val="en-US"/>
        </w:rPr>
        <w:t>ADF</w:t>
      </w:r>
      <w:r w:rsidRPr="003125E8">
        <w:rPr>
          <w:rFonts w:ascii="Arial" w:hAnsi="Arial" w:cs="Arial"/>
          <w:lang w:val="en-US"/>
        </w:rPr>
        <w:t xml:space="preserve">), </w:t>
      </w:r>
      <w:r w:rsidRPr="003125E8">
        <w:rPr>
          <w:rFonts w:ascii="Arial" w:hAnsi="Arial" w:cs="Arial"/>
          <w:b/>
          <w:bCs/>
          <w:lang w:val="en-US"/>
        </w:rPr>
        <w:t>Data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Lake</w:t>
      </w:r>
      <w:r w:rsidRPr="003125E8">
        <w:rPr>
          <w:rFonts w:ascii="Arial" w:hAnsi="Arial" w:cs="Arial"/>
          <w:lang w:val="en-US"/>
        </w:rPr>
        <w:t xml:space="preserve">, and </w:t>
      </w:r>
      <w:r w:rsidRPr="003125E8">
        <w:rPr>
          <w:rFonts w:ascii="Arial" w:hAnsi="Arial" w:cs="Arial"/>
          <w:b/>
          <w:bCs/>
          <w:lang w:val="en-US"/>
        </w:rPr>
        <w:t>Azure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Synapse Analytics</w:t>
      </w:r>
      <w:r w:rsidRPr="003125E8">
        <w:rPr>
          <w:rFonts w:ascii="Arial" w:hAnsi="Arial" w:cs="Arial"/>
          <w:lang w:val="en-US"/>
        </w:rPr>
        <w:t xml:space="preserve"> to solve business problems with an analytical approach.</w:t>
      </w:r>
    </w:p>
    <w:p w14:paraId="03EDB1C5" w14:textId="77777777" w:rsidR="00205474" w:rsidRPr="003125E8" w:rsidRDefault="00205474" w:rsidP="00205474">
      <w:pPr>
        <w:pStyle w:val="ListParagraph"/>
        <w:numPr>
          <w:ilvl w:val="0"/>
          <w:numId w:val="1"/>
        </w:numPr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Skilled in leveraging </w:t>
      </w:r>
      <w:r w:rsidRPr="003125E8">
        <w:rPr>
          <w:rFonts w:ascii="Arial" w:hAnsi="Arial" w:cs="Arial"/>
          <w:b/>
          <w:bCs/>
        </w:rPr>
        <w:t>Informatica</w:t>
      </w:r>
      <w:r w:rsidRPr="003125E8">
        <w:rPr>
          <w:rFonts w:ascii="Arial" w:hAnsi="Arial" w:cs="Arial"/>
        </w:rPr>
        <w:t xml:space="preserve"> PowerCenter for orchestrating data integration, transformation, and </w:t>
      </w:r>
      <w:r w:rsidRPr="003125E8">
        <w:rPr>
          <w:rFonts w:ascii="Arial" w:hAnsi="Arial" w:cs="Arial"/>
          <w:b/>
          <w:bCs/>
        </w:rPr>
        <w:t>ETL</w:t>
      </w:r>
      <w:r w:rsidRPr="003125E8">
        <w:rPr>
          <w:rFonts w:ascii="Arial" w:hAnsi="Arial" w:cs="Arial"/>
        </w:rPr>
        <w:t xml:space="preserve"> operations, ensuring uninterrupted data flow and precision in intricate corporate requirements.</w:t>
      </w:r>
    </w:p>
    <w:p w14:paraId="50C9807F" w14:textId="77777777" w:rsidR="00205474" w:rsidRDefault="00205474" w:rsidP="00205474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3125E8">
        <w:rPr>
          <w:rFonts w:ascii="Arial" w:hAnsi="Arial" w:cs="Arial"/>
        </w:rPr>
        <w:t>Designed and implemented Data Vault architecture using hubs, links, and satellites for efficient data warehousing.</w:t>
      </w:r>
    </w:p>
    <w:p w14:paraId="52A4E6C3" w14:textId="5D99FAC1" w:rsidR="00277C62" w:rsidRPr="00277C62" w:rsidRDefault="00277C62" w:rsidP="00205474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277C62">
        <w:rPr>
          <w:rFonts w:ascii="Arial" w:hAnsi="Arial" w:cs="Arial"/>
        </w:rPr>
        <w:t>Designed and implemented Delta Lake architectures to ensure data quality and reliability by using Delta tables for efficient data partitioning and management.</w:t>
      </w:r>
    </w:p>
    <w:p w14:paraId="5D536F3D" w14:textId="77777777" w:rsidR="00205474" w:rsidRPr="003125E8" w:rsidRDefault="00205474" w:rsidP="00205474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Leveraged </w:t>
      </w:r>
      <w:proofErr w:type="spellStart"/>
      <w:r w:rsidRPr="00D61736">
        <w:rPr>
          <w:rFonts w:ascii="Arial" w:hAnsi="Arial" w:cs="Arial"/>
        </w:rPr>
        <w:t>dbt</w:t>
      </w:r>
      <w:proofErr w:type="spellEnd"/>
      <w:r w:rsidRPr="003125E8">
        <w:rPr>
          <w:rFonts w:ascii="Arial" w:hAnsi="Arial" w:cs="Arial"/>
        </w:rPr>
        <w:t xml:space="preserve"> to transform data within the warehouse, ensuring version control, testing, and documentation of data pipelines.</w:t>
      </w:r>
    </w:p>
    <w:p w14:paraId="26F0739D" w14:textId="25411212" w:rsidR="002A3735" w:rsidRPr="00277C62" w:rsidRDefault="002A3735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2A3735">
        <w:rPr>
          <w:rFonts w:ascii="Arial" w:hAnsi="Arial" w:cs="Arial"/>
        </w:rPr>
        <w:t xml:space="preserve">Integrated third-party and custom applications with </w:t>
      </w:r>
      <w:r w:rsidRPr="002A3735">
        <w:rPr>
          <w:rFonts w:ascii="Arial" w:hAnsi="Arial" w:cs="Arial"/>
          <w:b/>
          <w:bCs/>
        </w:rPr>
        <w:t>Azure Active Directory</w:t>
      </w:r>
      <w:r>
        <w:rPr>
          <w:rFonts w:ascii="Arial" w:hAnsi="Arial" w:cs="Arial"/>
          <w:b/>
          <w:bCs/>
        </w:rPr>
        <w:t xml:space="preserve"> (AAD)</w:t>
      </w:r>
      <w:r>
        <w:rPr>
          <w:rFonts w:ascii="Arial" w:hAnsi="Arial" w:cs="Arial"/>
        </w:rPr>
        <w:t xml:space="preserve"> </w:t>
      </w:r>
      <w:r w:rsidRPr="002A3735">
        <w:rPr>
          <w:rFonts w:ascii="Arial" w:hAnsi="Arial" w:cs="Arial"/>
        </w:rPr>
        <w:t>for authentication and authorization.</w:t>
      </w:r>
    </w:p>
    <w:p w14:paraId="39D792AE" w14:textId="31C6B4CF" w:rsidR="00277C62" w:rsidRPr="00277C62" w:rsidRDefault="00277C62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277C62">
        <w:rPr>
          <w:rFonts w:ascii="Arial" w:hAnsi="Arial" w:cs="Arial"/>
        </w:rPr>
        <w:t>Leveraged Delta Lake’s Delta Optimization features, such as data compaction and file pruning, to improve query performance and reduce storage costs.</w:t>
      </w:r>
    </w:p>
    <w:p w14:paraId="40CD9500" w14:textId="5059FA9F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>Designed ELT/ETL pipelines to enable bidirectional data transfer between Snowflake, utilizing Snowflake Snow SQL to guarantee seamless integration and transformation processes.</w:t>
      </w:r>
    </w:p>
    <w:p w14:paraId="29D9EC4E" w14:textId="77777777" w:rsidR="00205474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 xml:space="preserve">Implemented ETL transformations and validation using </w:t>
      </w:r>
      <w:r w:rsidRPr="003125E8">
        <w:rPr>
          <w:rFonts w:ascii="Arial" w:hAnsi="Arial" w:cs="Arial"/>
          <w:b/>
          <w:bCs/>
          <w:lang w:val="en-US"/>
        </w:rPr>
        <w:t>Spark</w:t>
      </w:r>
      <w:r w:rsidRPr="003125E8">
        <w:rPr>
          <w:rFonts w:ascii="Arial" w:hAnsi="Arial" w:cs="Arial"/>
          <w:lang w:val="en-US"/>
        </w:rPr>
        <w:t>-</w:t>
      </w:r>
      <w:r w:rsidRPr="003125E8">
        <w:rPr>
          <w:rFonts w:ascii="Arial" w:hAnsi="Arial" w:cs="Arial"/>
          <w:b/>
          <w:bCs/>
          <w:lang w:val="en-US"/>
        </w:rPr>
        <w:t>SQL</w:t>
      </w:r>
      <w:r w:rsidRPr="003125E8">
        <w:rPr>
          <w:rFonts w:ascii="Arial" w:hAnsi="Arial" w:cs="Arial"/>
          <w:lang w:val="en-US"/>
        </w:rPr>
        <w:t>/</w:t>
      </w:r>
      <w:r w:rsidRPr="003125E8">
        <w:rPr>
          <w:rFonts w:ascii="Arial" w:hAnsi="Arial" w:cs="Arial"/>
          <w:b/>
          <w:bCs/>
          <w:lang w:val="en-US"/>
        </w:rPr>
        <w:t>Spark</w:t>
      </w:r>
      <w:r w:rsidRPr="003125E8">
        <w:rPr>
          <w:rFonts w:ascii="Arial" w:hAnsi="Arial" w:cs="Arial"/>
          <w:lang w:val="en-US"/>
        </w:rPr>
        <w:t xml:space="preserve"> Data Frames with </w:t>
      </w:r>
      <w:r w:rsidRPr="003125E8">
        <w:rPr>
          <w:rFonts w:ascii="Arial" w:hAnsi="Arial" w:cs="Arial"/>
          <w:b/>
          <w:bCs/>
          <w:lang w:val="en-US"/>
        </w:rPr>
        <w:t>Azure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Databricks</w:t>
      </w:r>
      <w:r w:rsidRPr="003125E8">
        <w:rPr>
          <w:rFonts w:ascii="Arial" w:hAnsi="Arial" w:cs="Arial"/>
          <w:lang w:val="en-US"/>
        </w:rPr>
        <w:t xml:space="preserve"> and </w:t>
      </w:r>
      <w:r w:rsidRPr="003125E8">
        <w:rPr>
          <w:rFonts w:ascii="Arial" w:hAnsi="Arial" w:cs="Arial"/>
          <w:b/>
          <w:bCs/>
          <w:lang w:val="en-US"/>
        </w:rPr>
        <w:t>Azure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Data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Factory</w:t>
      </w:r>
      <w:r w:rsidRPr="003125E8">
        <w:rPr>
          <w:rFonts w:ascii="Arial" w:hAnsi="Arial" w:cs="Arial"/>
          <w:lang w:val="en-US"/>
        </w:rPr>
        <w:t xml:space="preserve"> (</w:t>
      </w:r>
      <w:r w:rsidRPr="003125E8">
        <w:rPr>
          <w:rFonts w:ascii="Arial" w:hAnsi="Arial" w:cs="Arial"/>
          <w:b/>
          <w:bCs/>
          <w:lang w:val="en-US"/>
        </w:rPr>
        <w:t>ADF</w:t>
      </w:r>
      <w:r w:rsidRPr="003125E8">
        <w:rPr>
          <w:rFonts w:ascii="Arial" w:hAnsi="Arial" w:cs="Arial"/>
          <w:lang w:val="en-US"/>
        </w:rPr>
        <w:t>).</w:t>
      </w:r>
    </w:p>
    <w:p w14:paraId="69B04E70" w14:textId="580646F3" w:rsidR="00F44957" w:rsidRPr="00F44957" w:rsidRDefault="00F44957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F44957">
        <w:rPr>
          <w:rFonts w:ascii="Arial" w:hAnsi="Arial" w:cs="Arial"/>
        </w:rPr>
        <w:t>Implemented and managed data workflows on Databricks, automating recurring tasks and improving data quality and accuracy through advanced Spark SQL queries and data engineering best practices.</w:t>
      </w:r>
    </w:p>
    <w:p w14:paraId="284B34DE" w14:textId="77777777" w:rsidR="00205474" w:rsidRPr="00277C62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>Collaborated closely with</w:t>
      </w:r>
      <w:r w:rsidRPr="003125E8">
        <w:rPr>
          <w:rFonts w:ascii="Arial" w:hAnsi="Arial" w:cs="Arial"/>
          <w:b/>
          <w:bCs/>
        </w:rPr>
        <w:t xml:space="preserve"> Azure Logic Apps</w:t>
      </w:r>
      <w:r w:rsidRPr="003125E8">
        <w:rPr>
          <w:rFonts w:ascii="Arial" w:hAnsi="Arial" w:cs="Arial"/>
        </w:rPr>
        <w:t xml:space="preserve"> administrators to proactively monitor, diagnose, and resolve process automation and data pipeline issues, ensuring seamless operation and performance optimization within complex data</w:t>
      </w:r>
      <w:r w:rsidRPr="003125E8">
        <w:rPr>
          <w:rFonts w:ascii="Arial" w:hAnsi="Arial" w:cs="Arial"/>
          <w:lang w:val="en-US"/>
        </w:rPr>
        <w:t>.</w:t>
      </w:r>
    </w:p>
    <w:p w14:paraId="52DF6D34" w14:textId="0C75DBCF" w:rsidR="00277C62" w:rsidRPr="00277C62" w:rsidRDefault="00277C62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277C62">
        <w:rPr>
          <w:rFonts w:ascii="Arial" w:hAnsi="Arial" w:cs="Arial"/>
        </w:rPr>
        <w:t>Developed and managed data pipelines that utilize Delta Lake's capabilities for handling streaming and batch data processing, ensuring real-time data accuracy and consistency.</w:t>
      </w:r>
    </w:p>
    <w:p w14:paraId="0857ACA8" w14:textId="77777777" w:rsidR="00365917" w:rsidRPr="00365917" w:rsidRDefault="00205474" w:rsidP="00365917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lastRenderedPageBreak/>
        <w:t xml:space="preserve">Enhanced efficiency by optimizing </w:t>
      </w:r>
      <w:r w:rsidRPr="003125E8">
        <w:rPr>
          <w:rFonts w:ascii="Arial" w:hAnsi="Arial" w:cs="Arial"/>
          <w:b/>
          <w:bCs/>
        </w:rPr>
        <w:t>Azure Functional Apps</w:t>
      </w:r>
      <w:r w:rsidRPr="003125E8">
        <w:rPr>
          <w:rFonts w:ascii="Arial" w:hAnsi="Arial" w:cs="Arial"/>
        </w:rPr>
        <w:t xml:space="preserve"> code to perform data extraction, transformation, and loading operations from various sources including databases, APIs, and file systems, ensuring seamless data integration</w:t>
      </w:r>
      <w:r w:rsidRPr="003125E8">
        <w:rPr>
          <w:rFonts w:ascii="Arial" w:hAnsi="Arial" w:cs="Arial"/>
          <w:lang w:val="en-US"/>
        </w:rPr>
        <w:t>.</w:t>
      </w:r>
    </w:p>
    <w:p w14:paraId="46C75276" w14:textId="7D1E23FD" w:rsidR="00205474" w:rsidRPr="00365917" w:rsidRDefault="00205474" w:rsidP="00365917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65917">
        <w:rPr>
          <w:rFonts w:ascii="Arial" w:hAnsi="Arial" w:cs="Arial"/>
        </w:rPr>
        <w:t xml:space="preserve">Implemented secure storage and management of cryptographic keys, secrets, and certificates using </w:t>
      </w:r>
      <w:r w:rsidRPr="00365917">
        <w:rPr>
          <w:rFonts w:ascii="Arial" w:hAnsi="Arial" w:cs="Arial"/>
          <w:b/>
          <w:bCs/>
        </w:rPr>
        <w:t>Azure Key Vault</w:t>
      </w:r>
      <w:r w:rsidRPr="00365917">
        <w:rPr>
          <w:rFonts w:ascii="Arial" w:hAnsi="Arial" w:cs="Arial"/>
        </w:rPr>
        <w:t xml:space="preserve"> service along with that leveraged features like encryption at rest, access policies, and integration with Azure services for enhanced data protection and compliance.</w:t>
      </w:r>
    </w:p>
    <w:p w14:paraId="18F9949C" w14:textId="685334BF" w:rsidR="00EC35F0" w:rsidRPr="008B772F" w:rsidRDefault="00EC35F0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EC35F0">
        <w:rPr>
          <w:rFonts w:ascii="Arial" w:hAnsi="Arial" w:cs="Arial"/>
        </w:rPr>
        <w:t xml:space="preserve">Skilled in configuring and managing </w:t>
      </w:r>
      <w:r w:rsidRPr="00EC35F0">
        <w:rPr>
          <w:rFonts w:ascii="Arial" w:hAnsi="Arial" w:cs="Arial"/>
          <w:b/>
          <w:bCs/>
        </w:rPr>
        <w:t>Azure Active Directory(AAD</w:t>
      </w:r>
      <w:r>
        <w:rPr>
          <w:rFonts w:ascii="Arial" w:hAnsi="Arial" w:cs="Arial"/>
        </w:rPr>
        <w:t>)</w:t>
      </w:r>
      <w:r w:rsidRPr="00EC35F0">
        <w:rPr>
          <w:rFonts w:ascii="Arial" w:hAnsi="Arial" w:cs="Arial"/>
        </w:rPr>
        <w:t xml:space="preserve"> Connect for synchronization between on-premises </w:t>
      </w:r>
      <w:r w:rsidRPr="00EC35F0">
        <w:rPr>
          <w:rFonts w:ascii="Arial" w:hAnsi="Arial" w:cs="Arial"/>
          <w:b/>
          <w:bCs/>
        </w:rPr>
        <w:t>Azure Active Directory .</w:t>
      </w:r>
    </w:p>
    <w:p w14:paraId="3DE49947" w14:textId="4DCEFE2B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>Implemented advanced</w:t>
      </w:r>
      <w:r w:rsidRPr="003125E8">
        <w:rPr>
          <w:rFonts w:ascii="Arial" w:hAnsi="Arial" w:cs="Arial"/>
          <w:b/>
          <w:bCs/>
        </w:rPr>
        <w:t xml:space="preserve"> </w:t>
      </w:r>
      <w:r w:rsidRPr="003125E8">
        <w:rPr>
          <w:rFonts w:ascii="Arial" w:hAnsi="Arial" w:cs="Arial"/>
        </w:rPr>
        <w:t>Compression</w:t>
      </w:r>
      <w:r w:rsidRPr="003125E8">
        <w:rPr>
          <w:rFonts w:ascii="Arial" w:hAnsi="Arial" w:cs="Arial"/>
          <w:b/>
          <w:bCs/>
        </w:rPr>
        <w:t xml:space="preserve"> </w:t>
      </w:r>
      <w:r w:rsidRPr="003125E8">
        <w:rPr>
          <w:rFonts w:ascii="Arial" w:hAnsi="Arial" w:cs="Arial"/>
        </w:rPr>
        <w:t xml:space="preserve">techniques, such as </w:t>
      </w:r>
      <w:proofErr w:type="spellStart"/>
      <w:r w:rsidRPr="003125E8">
        <w:rPr>
          <w:rFonts w:ascii="Arial" w:hAnsi="Arial" w:cs="Arial"/>
        </w:rPr>
        <w:t>gzip</w:t>
      </w:r>
      <w:proofErr w:type="spellEnd"/>
      <w:r w:rsidRPr="003125E8">
        <w:rPr>
          <w:rFonts w:ascii="Arial" w:hAnsi="Arial" w:cs="Arial"/>
        </w:rPr>
        <w:t xml:space="preserve"> and snappy, in Azure data engineering pipelines to optimize storage utilization, reduce data transfer costs, and enhance overall performance and scalability.</w:t>
      </w:r>
    </w:p>
    <w:p w14:paraId="05D90EF7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Proficient in </w:t>
      </w:r>
      <w:r w:rsidRPr="003125E8">
        <w:rPr>
          <w:rFonts w:ascii="Arial" w:hAnsi="Arial" w:cs="Arial"/>
          <w:b/>
          <w:bCs/>
        </w:rPr>
        <w:t>Apache</w:t>
      </w:r>
      <w:r w:rsidRPr="003125E8">
        <w:rPr>
          <w:rFonts w:ascii="Arial" w:hAnsi="Arial" w:cs="Arial"/>
        </w:rPr>
        <w:t xml:space="preserve"> </w:t>
      </w:r>
      <w:proofErr w:type="spellStart"/>
      <w:r w:rsidRPr="003125E8">
        <w:rPr>
          <w:rFonts w:ascii="Arial" w:hAnsi="Arial" w:cs="Arial"/>
          <w:b/>
          <w:bCs/>
        </w:rPr>
        <w:t>PySpark</w:t>
      </w:r>
      <w:proofErr w:type="spellEnd"/>
      <w:r w:rsidRPr="003125E8">
        <w:rPr>
          <w:rFonts w:ascii="Arial" w:hAnsi="Arial" w:cs="Arial"/>
        </w:rPr>
        <w:t xml:space="preserve"> for large-scale data processing, analytics tasks leveraging Python-based APIs and distributed computing capabilities for efficient data transformations and analysis.</w:t>
      </w:r>
    </w:p>
    <w:p w14:paraId="731FC8DC" w14:textId="77777777" w:rsidR="00205474" w:rsidRPr="003125E8" w:rsidRDefault="00205474" w:rsidP="00205474">
      <w:pPr>
        <w:pStyle w:val="ListParagraph"/>
        <w:numPr>
          <w:ilvl w:val="0"/>
          <w:numId w:val="1"/>
        </w:numPr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Developed, and maintained data integration solutions within a hybrid environment in </w:t>
      </w:r>
      <w:r w:rsidRPr="003125E8">
        <w:rPr>
          <w:rFonts w:ascii="Arial" w:hAnsi="Arial" w:cs="Arial"/>
          <w:b/>
          <w:bCs/>
        </w:rPr>
        <w:t>Hadoop</w:t>
      </w:r>
      <w:r w:rsidRPr="003125E8">
        <w:rPr>
          <w:rFonts w:ascii="Arial" w:hAnsi="Arial" w:cs="Arial"/>
        </w:rPr>
        <w:t xml:space="preserve"> and relational database management systems (</w:t>
      </w:r>
      <w:r w:rsidRPr="003125E8">
        <w:rPr>
          <w:rFonts w:ascii="Arial" w:hAnsi="Arial" w:cs="Arial"/>
          <w:b/>
          <w:bCs/>
        </w:rPr>
        <w:t>RDBMS</w:t>
      </w:r>
      <w:r w:rsidRPr="003125E8">
        <w:rPr>
          <w:rFonts w:ascii="Arial" w:hAnsi="Arial" w:cs="Arial"/>
        </w:rPr>
        <w:t>), ensuring seamless data flow and interoperability across platforms</w:t>
      </w:r>
      <w:r w:rsidRPr="003125E8">
        <w:rPr>
          <w:rFonts w:ascii="Arial" w:hAnsi="Arial" w:cs="Arial"/>
          <w:lang w:val="en-US"/>
        </w:rPr>
        <w:t>.</w:t>
      </w:r>
    </w:p>
    <w:p w14:paraId="2569836E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>Orchestrated the implementation of a robust</w:t>
      </w:r>
      <w:r w:rsidRPr="003125E8">
        <w:rPr>
          <w:rFonts w:ascii="Arial" w:hAnsi="Arial" w:cs="Arial"/>
          <w:b/>
          <w:bCs/>
          <w:lang w:val="en-US"/>
        </w:rPr>
        <w:t xml:space="preserve"> CI/CD</w:t>
      </w:r>
      <w:r w:rsidRPr="003125E8">
        <w:rPr>
          <w:rFonts w:ascii="Arial" w:hAnsi="Arial" w:cs="Arial"/>
          <w:lang w:val="en-US"/>
        </w:rPr>
        <w:t xml:space="preserve"> framework for data pipelines utilizing </w:t>
      </w:r>
      <w:r w:rsidRPr="003125E8">
        <w:rPr>
          <w:rFonts w:ascii="Arial" w:hAnsi="Arial" w:cs="Arial"/>
          <w:b/>
          <w:bCs/>
          <w:lang w:val="en-US"/>
        </w:rPr>
        <w:t>Jenkins</w:t>
      </w:r>
      <w:r w:rsidRPr="003125E8">
        <w:rPr>
          <w:rFonts w:ascii="Arial" w:hAnsi="Arial" w:cs="Arial"/>
          <w:lang w:val="en-US"/>
        </w:rPr>
        <w:t>, collaborating closely with DevOps engineers to architect automated</w:t>
      </w:r>
      <w:r w:rsidRPr="003125E8">
        <w:rPr>
          <w:rFonts w:ascii="Arial" w:hAnsi="Arial" w:cs="Arial"/>
          <w:b/>
          <w:bCs/>
          <w:lang w:val="en-US"/>
        </w:rPr>
        <w:t xml:space="preserve"> CI/CD</w:t>
      </w:r>
      <w:r w:rsidRPr="003125E8">
        <w:rPr>
          <w:rFonts w:ascii="Arial" w:hAnsi="Arial" w:cs="Arial"/>
          <w:lang w:val="en-US"/>
        </w:rPr>
        <w:t xml:space="preserve"> and test-driven development pipelines in </w:t>
      </w:r>
      <w:r w:rsidRPr="003125E8">
        <w:rPr>
          <w:rFonts w:ascii="Arial" w:hAnsi="Arial" w:cs="Arial"/>
          <w:b/>
          <w:bCs/>
          <w:lang w:val="en-US"/>
        </w:rPr>
        <w:t>Azure cloud</w:t>
      </w:r>
      <w:r w:rsidRPr="003125E8">
        <w:rPr>
          <w:rFonts w:ascii="Arial" w:hAnsi="Arial" w:cs="Arial"/>
          <w:lang w:val="en-US"/>
        </w:rPr>
        <w:t xml:space="preserve"> environment, aligning with client specifications and ensuring seamless deployment and scalability of data solutions.</w:t>
      </w:r>
    </w:p>
    <w:p w14:paraId="5BE3CED4" w14:textId="77777777" w:rsidR="00205474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 xml:space="preserve">Wrote </w:t>
      </w:r>
      <w:r w:rsidRPr="003125E8">
        <w:rPr>
          <w:rFonts w:ascii="Arial" w:hAnsi="Arial" w:cs="Arial"/>
          <w:b/>
          <w:bCs/>
          <w:lang w:val="en-US"/>
        </w:rPr>
        <w:t>SQL</w:t>
      </w:r>
      <w:r w:rsidRPr="003125E8">
        <w:rPr>
          <w:rFonts w:ascii="Arial" w:hAnsi="Arial" w:cs="Arial"/>
          <w:lang w:val="en-US"/>
        </w:rPr>
        <w:t xml:space="preserve"> queries (</w:t>
      </w:r>
      <w:r w:rsidRPr="003125E8">
        <w:rPr>
          <w:rFonts w:ascii="Arial" w:hAnsi="Arial" w:cs="Arial"/>
          <w:b/>
          <w:bCs/>
          <w:lang w:val="en-US"/>
        </w:rPr>
        <w:t>DDL</w:t>
      </w:r>
      <w:r w:rsidRPr="003125E8">
        <w:rPr>
          <w:rFonts w:ascii="Arial" w:hAnsi="Arial" w:cs="Arial"/>
          <w:lang w:val="en-US"/>
        </w:rPr>
        <w:t xml:space="preserve">, </w:t>
      </w:r>
      <w:r w:rsidRPr="003125E8">
        <w:rPr>
          <w:rFonts w:ascii="Arial" w:hAnsi="Arial" w:cs="Arial"/>
          <w:b/>
          <w:bCs/>
          <w:lang w:val="en-US"/>
        </w:rPr>
        <w:t>DML</w:t>
      </w:r>
      <w:r w:rsidRPr="003125E8">
        <w:rPr>
          <w:rFonts w:ascii="Arial" w:hAnsi="Arial" w:cs="Arial"/>
          <w:lang w:val="en-US"/>
        </w:rPr>
        <w:t>) and implemented indexes, triggers, views, stored procedures, functions, and packages.</w:t>
      </w:r>
    </w:p>
    <w:p w14:paraId="60DF7B49" w14:textId="7038C953" w:rsidR="002043EA" w:rsidRPr="002043EA" w:rsidRDefault="002043EA" w:rsidP="002043EA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2043EA">
        <w:rPr>
          <w:rFonts w:ascii="Arial" w:hAnsi="Arial" w:cs="Arial"/>
          <w:lang w:val="en-US"/>
        </w:rPr>
        <w:t>Leveraged JIRA to facilitate project management by generating detailed reports and creating sub-tasks for development, Quality Assurance (QA), and partner validation, ensuring streamlined collaboration and efficient workflow orchestration within Azure data engineering projects.</w:t>
      </w:r>
    </w:p>
    <w:p w14:paraId="788990A8" w14:textId="39D0775C" w:rsidR="002043EA" w:rsidRPr="002043EA" w:rsidRDefault="002043EA" w:rsidP="002043EA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2043EA">
        <w:rPr>
          <w:rFonts w:ascii="Arial" w:hAnsi="Arial" w:cs="Arial"/>
          <w:lang w:val="en-US"/>
        </w:rPr>
        <w:t>Proficient in data preparation, blending, and analysis within Tableau, adept at creating calculated fields, parameters, and custom visualizations to uncover trends, patterns, and insights from diverse datasets.</w:t>
      </w:r>
    </w:p>
    <w:p w14:paraId="377BE92D" w14:textId="7A6245D5" w:rsidR="002043EA" w:rsidRPr="003125E8" w:rsidRDefault="002043EA" w:rsidP="002043EA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2043EA">
        <w:rPr>
          <w:rFonts w:ascii="Arial" w:hAnsi="Arial" w:cs="Arial"/>
          <w:lang w:val="en-US"/>
        </w:rPr>
        <w:t>Demonstrated expertise in Agile methodologies, adeptly participating in Agile ceremonies such as daily stand-ups and globally synchronized Program Increment (PI) Planning sessions, ensuring efficient collaboration and alignment within Azure data engineering initiatives.</w:t>
      </w:r>
    </w:p>
    <w:p w14:paraId="56A692C7" w14:textId="3F30036F" w:rsidR="00D61736" w:rsidRDefault="0088495C" w:rsidP="0088495C">
      <w:pPr>
        <w:spacing w:line="240" w:lineRule="auto"/>
        <w:jc w:val="both"/>
      </w:pPr>
      <w:r w:rsidRPr="0088495C">
        <w:rPr>
          <w:rFonts w:ascii="Arial" w:hAnsi="Arial" w:cs="Arial"/>
          <w:b/>
          <w:lang w:val="en-US"/>
        </w:rPr>
        <w:t>Environment:</w:t>
      </w:r>
      <w:r w:rsidRPr="0088495C">
        <w:rPr>
          <w:rFonts w:ascii="Arial" w:hAnsi="Arial" w:cs="Arial"/>
          <w:bCs/>
          <w:lang w:val="en-US"/>
        </w:rPr>
        <w:t xml:space="preserve"> Azure Databricks, Azure Event Hubs, Azure Data Factory, Azure Synapse Analytics, Key Vault, Logic Apps,</w:t>
      </w:r>
      <w:r>
        <w:rPr>
          <w:rFonts w:ascii="Arial" w:hAnsi="Arial" w:cs="Arial"/>
          <w:bCs/>
          <w:lang w:val="en-US"/>
        </w:rPr>
        <w:t xml:space="preserve"> </w:t>
      </w:r>
      <w:r w:rsidRPr="0088495C">
        <w:rPr>
          <w:rFonts w:ascii="Arial" w:hAnsi="Arial" w:cs="Arial"/>
          <w:bCs/>
          <w:lang w:val="en-US"/>
        </w:rPr>
        <w:t>Functional App</w:t>
      </w:r>
      <w:r w:rsidR="00DB7CBF">
        <w:rPr>
          <w:rFonts w:ascii="Arial" w:hAnsi="Arial" w:cs="Arial"/>
          <w:bCs/>
          <w:lang w:val="en-US"/>
        </w:rPr>
        <w:t>s</w:t>
      </w:r>
      <w:r w:rsidRPr="0088495C">
        <w:rPr>
          <w:rFonts w:ascii="Arial" w:hAnsi="Arial" w:cs="Arial"/>
          <w:bCs/>
          <w:lang w:val="en-US"/>
        </w:rPr>
        <w:t>, Informatica, Snowflake, MS SQL,</w:t>
      </w:r>
      <w:r w:rsidR="008A09F7">
        <w:rPr>
          <w:rFonts w:ascii="Arial" w:hAnsi="Arial" w:cs="Arial"/>
          <w:bCs/>
          <w:lang w:val="en-US"/>
        </w:rPr>
        <w:t xml:space="preserve"> </w:t>
      </w:r>
      <w:r w:rsidRPr="0088495C">
        <w:rPr>
          <w:rFonts w:ascii="Arial" w:hAnsi="Arial" w:cs="Arial"/>
          <w:bCs/>
          <w:lang w:val="en-US"/>
        </w:rPr>
        <w:t>Vertica, Oracle, Cassandra, HDFS, MapReduce, YARN, Spark,</w:t>
      </w:r>
      <w:r w:rsidR="00D61736" w:rsidRPr="00D61736">
        <w:t xml:space="preserve"> </w:t>
      </w:r>
      <w:r w:rsidR="00D61736" w:rsidRPr="00D61736">
        <w:rPr>
          <w:rFonts w:ascii="Arial" w:hAnsi="Arial" w:cs="Arial"/>
        </w:rPr>
        <w:t>Hive, SQL</w:t>
      </w:r>
      <w:r w:rsidR="00703CE5">
        <w:rPr>
          <w:rFonts w:ascii="Arial" w:hAnsi="Arial" w:cs="Arial"/>
        </w:rPr>
        <w:t xml:space="preserve">, </w:t>
      </w:r>
      <w:r w:rsidR="00D61736" w:rsidRPr="00D61736">
        <w:rPr>
          <w:rFonts w:ascii="Arial" w:hAnsi="Arial" w:cs="Arial"/>
        </w:rPr>
        <w:t>Python, </w:t>
      </w:r>
      <w:r w:rsidR="00333D3F">
        <w:rPr>
          <w:rFonts w:ascii="Arial" w:hAnsi="Arial" w:cs="Arial"/>
        </w:rPr>
        <w:t xml:space="preserve">C#, </w:t>
      </w:r>
      <w:r w:rsidR="00D61736" w:rsidRPr="00D61736">
        <w:rPr>
          <w:rFonts w:ascii="Arial" w:hAnsi="Arial" w:cs="Arial"/>
        </w:rPr>
        <w:t xml:space="preserve">Scala, </w:t>
      </w:r>
      <w:proofErr w:type="spellStart"/>
      <w:r w:rsidR="00D61736" w:rsidRPr="00D61736">
        <w:rPr>
          <w:rFonts w:ascii="Arial" w:hAnsi="Arial" w:cs="Arial"/>
        </w:rPr>
        <w:t>Pyspark</w:t>
      </w:r>
      <w:proofErr w:type="spellEnd"/>
      <w:r w:rsidR="00D61736" w:rsidRPr="00D61736">
        <w:rPr>
          <w:rFonts w:ascii="Arial" w:hAnsi="Arial" w:cs="Arial"/>
        </w:rPr>
        <w:t>, shell scripting, JIRA, Agile, Jenkins, Kafka, Tableau.</w:t>
      </w:r>
    </w:p>
    <w:p w14:paraId="2CB7ABFB" w14:textId="161DB9EF" w:rsidR="00205474" w:rsidRPr="0088495C" w:rsidRDefault="00205474" w:rsidP="0088495C">
      <w:pPr>
        <w:spacing w:line="240" w:lineRule="auto"/>
        <w:jc w:val="both"/>
        <w:rPr>
          <w:rFonts w:ascii="Arial" w:hAnsi="Arial" w:cs="Arial"/>
          <w:bCs/>
          <w:lang w:val="en-US"/>
        </w:rPr>
      </w:pPr>
      <w:r w:rsidRPr="003125E8">
        <w:rPr>
          <w:rFonts w:ascii="Arial" w:hAnsi="Arial" w:cs="Arial"/>
          <w:b/>
        </w:rPr>
        <w:t>Client:</w:t>
      </w:r>
      <w:r w:rsidR="002E65B6" w:rsidRPr="003125E8">
        <w:rPr>
          <w:rFonts w:ascii="Arial" w:hAnsi="Arial" w:cs="Arial"/>
          <w:b/>
        </w:rPr>
        <w:tab/>
      </w:r>
      <w:r w:rsidR="00465720" w:rsidRPr="003125E8">
        <w:rPr>
          <w:rFonts w:ascii="Arial" w:hAnsi="Arial" w:cs="Arial"/>
          <w:b/>
        </w:rPr>
        <w:t>Fidelity Investments, Durham, NC</w:t>
      </w:r>
      <w:r w:rsidR="007A42B7" w:rsidRPr="003125E8">
        <w:rPr>
          <w:rFonts w:ascii="Arial" w:hAnsi="Arial" w:cs="Arial"/>
          <w:b/>
        </w:rPr>
        <w:t xml:space="preserve">          </w:t>
      </w:r>
      <w:r w:rsidR="002E65B6" w:rsidRPr="003125E8">
        <w:rPr>
          <w:rFonts w:ascii="Arial" w:hAnsi="Arial" w:cs="Arial"/>
          <w:b/>
        </w:rPr>
        <w:tab/>
      </w:r>
      <w:r w:rsidR="002E65B6" w:rsidRPr="003125E8">
        <w:rPr>
          <w:rFonts w:ascii="Arial" w:hAnsi="Arial" w:cs="Arial"/>
          <w:b/>
        </w:rPr>
        <w:tab/>
      </w:r>
      <w:r w:rsidR="002E65B6" w:rsidRPr="003125E8">
        <w:rPr>
          <w:rFonts w:ascii="Arial" w:hAnsi="Arial" w:cs="Arial"/>
          <w:b/>
        </w:rPr>
        <w:tab/>
      </w:r>
      <w:r w:rsidR="002E65B6" w:rsidRPr="003125E8">
        <w:rPr>
          <w:rFonts w:ascii="Arial" w:hAnsi="Arial" w:cs="Arial"/>
          <w:b/>
        </w:rPr>
        <w:tab/>
      </w:r>
      <w:r w:rsidR="002E65B6" w:rsidRPr="003125E8">
        <w:rPr>
          <w:rFonts w:ascii="Arial" w:hAnsi="Arial" w:cs="Arial"/>
          <w:b/>
        </w:rPr>
        <w:tab/>
      </w:r>
      <w:r w:rsidR="003125E8" w:rsidRPr="003125E8">
        <w:rPr>
          <w:rFonts w:ascii="Arial" w:hAnsi="Arial" w:cs="Arial"/>
          <w:b/>
        </w:rPr>
        <w:t xml:space="preserve">     </w:t>
      </w:r>
      <w:r w:rsidR="0067143F">
        <w:rPr>
          <w:rFonts w:ascii="Arial" w:hAnsi="Arial" w:cs="Arial"/>
          <w:b/>
        </w:rPr>
        <w:t xml:space="preserve">Dec </w:t>
      </w:r>
      <w:r w:rsidR="00673E50" w:rsidRPr="003125E8">
        <w:rPr>
          <w:rFonts w:ascii="Arial" w:hAnsi="Arial" w:cs="Arial"/>
          <w:b/>
        </w:rPr>
        <w:t>201</w:t>
      </w:r>
      <w:r w:rsidR="00211BAE" w:rsidRPr="003125E8">
        <w:rPr>
          <w:rFonts w:ascii="Arial" w:hAnsi="Arial" w:cs="Arial"/>
          <w:b/>
        </w:rPr>
        <w:t>7</w:t>
      </w:r>
      <w:r w:rsidR="00B305EF" w:rsidRPr="003125E8">
        <w:rPr>
          <w:rFonts w:ascii="Arial" w:hAnsi="Arial" w:cs="Arial"/>
          <w:b/>
        </w:rPr>
        <w:t xml:space="preserve"> – </w:t>
      </w:r>
      <w:r w:rsidR="00592EBF" w:rsidRPr="003125E8">
        <w:rPr>
          <w:rFonts w:ascii="Arial" w:hAnsi="Arial" w:cs="Arial"/>
          <w:b/>
        </w:rPr>
        <w:t xml:space="preserve">Dec </w:t>
      </w:r>
      <w:r w:rsidR="00673E50" w:rsidRPr="003125E8">
        <w:rPr>
          <w:rFonts w:ascii="Arial" w:hAnsi="Arial" w:cs="Arial"/>
          <w:b/>
        </w:rPr>
        <w:t>202</w:t>
      </w:r>
      <w:r w:rsidR="00211BAE" w:rsidRPr="003125E8">
        <w:rPr>
          <w:rFonts w:ascii="Arial" w:hAnsi="Arial" w:cs="Arial"/>
          <w:b/>
        </w:rPr>
        <w:t>2</w:t>
      </w:r>
    </w:p>
    <w:p w14:paraId="1D4D9A39" w14:textId="77777777" w:rsidR="00205474" w:rsidRPr="003125E8" w:rsidRDefault="00205474" w:rsidP="00205474">
      <w:pPr>
        <w:pStyle w:val="NoSpacing"/>
        <w:jc w:val="both"/>
        <w:rPr>
          <w:rFonts w:ascii="Arial" w:hAnsi="Arial" w:cs="Arial"/>
          <w:b/>
        </w:rPr>
      </w:pPr>
      <w:r w:rsidRPr="003125E8">
        <w:rPr>
          <w:rFonts w:ascii="Arial" w:hAnsi="Arial" w:cs="Arial"/>
          <w:b/>
        </w:rPr>
        <w:t>Role: Azure Data Engineer</w:t>
      </w:r>
    </w:p>
    <w:p w14:paraId="45222E9C" w14:textId="77777777" w:rsidR="00205474" w:rsidRPr="003125E8" w:rsidRDefault="00205474" w:rsidP="00205474">
      <w:pPr>
        <w:pStyle w:val="NoSpacing"/>
        <w:jc w:val="both"/>
        <w:rPr>
          <w:rFonts w:ascii="Arial" w:hAnsi="Arial" w:cs="Arial"/>
          <w:b/>
        </w:rPr>
      </w:pPr>
      <w:r w:rsidRPr="003125E8">
        <w:rPr>
          <w:rFonts w:ascii="Arial" w:hAnsi="Arial" w:cs="Arial"/>
          <w:b/>
        </w:rPr>
        <w:t>Responsibilities:</w:t>
      </w:r>
    </w:p>
    <w:p w14:paraId="2D896513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 xml:space="preserve">Ingested data into various </w:t>
      </w:r>
      <w:r w:rsidRPr="003125E8">
        <w:rPr>
          <w:rFonts w:ascii="Arial" w:hAnsi="Arial" w:cs="Arial"/>
          <w:b/>
          <w:bCs/>
          <w:lang w:val="en-US"/>
        </w:rPr>
        <w:t>Azure services</w:t>
      </w:r>
      <w:r w:rsidRPr="003125E8">
        <w:rPr>
          <w:rFonts w:ascii="Arial" w:hAnsi="Arial" w:cs="Arial"/>
          <w:lang w:val="en-US"/>
        </w:rPr>
        <w:t xml:space="preserve"> such as </w:t>
      </w:r>
      <w:r w:rsidRPr="003125E8">
        <w:rPr>
          <w:rFonts w:ascii="Arial" w:hAnsi="Arial" w:cs="Arial"/>
          <w:b/>
          <w:bCs/>
          <w:lang w:val="en-US"/>
        </w:rPr>
        <w:t>Azure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Data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Factory</w:t>
      </w:r>
      <w:r w:rsidRPr="003125E8">
        <w:rPr>
          <w:rFonts w:ascii="Arial" w:hAnsi="Arial" w:cs="Arial"/>
          <w:lang w:val="en-US"/>
        </w:rPr>
        <w:t xml:space="preserve">, </w:t>
      </w:r>
      <w:r w:rsidRPr="003125E8">
        <w:rPr>
          <w:rFonts w:ascii="Arial" w:hAnsi="Arial" w:cs="Arial"/>
          <w:b/>
          <w:bCs/>
          <w:lang w:val="en-US"/>
        </w:rPr>
        <w:t>Azure Data Lake Storage Gen 2</w:t>
      </w:r>
      <w:r w:rsidRPr="003125E8">
        <w:rPr>
          <w:rFonts w:ascii="Arial" w:hAnsi="Arial" w:cs="Arial"/>
          <w:lang w:val="en-US"/>
        </w:rPr>
        <w:t xml:space="preserve">, </w:t>
      </w:r>
      <w:r w:rsidRPr="003125E8">
        <w:rPr>
          <w:rFonts w:ascii="Arial" w:hAnsi="Arial" w:cs="Arial"/>
          <w:b/>
          <w:bCs/>
          <w:lang w:val="en-US"/>
        </w:rPr>
        <w:t>Azure SQL server</w:t>
      </w:r>
      <w:r w:rsidRPr="003125E8">
        <w:rPr>
          <w:rFonts w:ascii="Arial" w:hAnsi="Arial" w:cs="Arial"/>
          <w:lang w:val="en-US"/>
        </w:rPr>
        <w:t xml:space="preserve">, </w:t>
      </w:r>
      <w:r w:rsidRPr="003125E8">
        <w:rPr>
          <w:rFonts w:ascii="Arial" w:hAnsi="Arial" w:cs="Arial"/>
          <w:b/>
          <w:bCs/>
          <w:lang w:val="en-US"/>
        </w:rPr>
        <w:t>Azure Blob storage</w:t>
      </w:r>
      <w:r w:rsidRPr="003125E8">
        <w:rPr>
          <w:rFonts w:ascii="Arial" w:hAnsi="Arial" w:cs="Arial"/>
          <w:lang w:val="en-US"/>
        </w:rPr>
        <w:t xml:space="preserve"> and </w:t>
      </w:r>
      <w:r w:rsidRPr="003125E8">
        <w:rPr>
          <w:rFonts w:ascii="Arial" w:hAnsi="Arial" w:cs="Arial"/>
          <w:b/>
          <w:bCs/>
          <w:lang w:val="en-US"/>
        </w:rPr>
        <w:t>Azure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Data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Warehouse</w:t>
      </w:r>
      <w:r w:rsidRPr="003125E8">
        <w:rPr>
          <w:rFonts w:ascii="Arial" w:hAnsi="Arial" w:cs="Arial"/>
          <w:lang w:val="en-US"/>
        </w:rPr>
        <w:t xml:space="preserve">, leveraging </w:t>
      </w:r>
      <w:r w:rsidRPr="003125E8">
        <w:rPr>
          <w:rFonts w:ascii="Arial" w:hAnsi="Arial" w:cs="Arial"/>
          <w:b/>
          <w:bCs/>
          <w:lang w:val="en-US"/>
        </w:rPr>
        <w:t>Azure Databricks</w:t>
      </w:r>
      <w:r w:rsidRPr="003125E8">
        <w:rPr>
          <w:rFonts w:ascii="Arial" w:hAnsi="Arial" w:cs="Arial"/>
          <w:lang w:val="en-US"/>
        </w:rPr>
        <w:t xml:space="preserve"> for data processing.</w:t>
      </w:r>
    </w:p>
    <w:p w14:paraId="0AF75043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 xml:space="preserve">Performed ETL operations using </w:t>
      </w:r>
      <w:r w:rsidRPr="003125E8">
        <w:rPr>
          <w:rFonts w:ascii="Arial" w:hAnsi="Arial" w:cs="Arial"/>
          <w:b/>
          <w:bCs/>
          <w:lang w:val="en-US"/>
        </w:rPr>
        <w:t>Azure Databricks</w:t>
      </w:r>
      <w:r w:rsidRPr="003125E8">
        <w:rPr>
          <w:rFonts w:ascii="Arial" w:hAnsi="Arial" w:cs="Arial"/>
          <w:lang w:val="en-US"/>
        </w:rPr>
        <w:t xml:space="preserve"> and successfully migrated on-premises </w:t>
      </w:r>
      <w:r w:rsidRPr="003125E8">
        <w:rPr>
          <w:rFonts w:ascii="Arial" w:hAnsi="Arial" w:cs="Arial"/>
          <w:b/>
          <w:bCs/>
          <w:lang w:val="en-US"/>
        </w:rPr>
        <w:t>Oracle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ETL</w:t>
      </w:r>
      <w:r w:rsidRPr="003125E8">
        <w:rPr>
          <w:rFonts w:ascii="Arial" w:hAnsi="Arial" w:cs="Arial"/>
          <w:lang w:val="en-US"/>
        </w:rPr>
        <w:t xml:space="preserve"> processes to </w:t>
      </w:r>
      <w:r w:rsidRPr="003125E8">
        <w:rPr>
          <w:rFonts w:ascii="Arial" w:hAnsi="Arial" w:cs="Arial"/>
          <w:b/>
          <w:bCs/>
          <w:lang w:val="en-US"/>
        </w:rPr>
        <w:t>Azure Synapse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Analytics</w:t>
      </w:r>
      <w:r w:rsidRPr="003125E8">
        <w:rPr>
          <w:rFonts w:ascii="Arial" w:hAnsi="Arial" w:cs="Arial"/>
          <w:lang w:val="en-US"/>
        </w:rPr>
        <w:t>.</w:t>
      </w:r>
    </w:p>
    <w:p w14:paraId="4CCEE352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 xml:space="preserve">Migrated </w:t>
      </w:r>
      <w:r w:rsidRPr="003125E8">
        <w:rPr>
          <w:rFonts w:ascii="Arial" w:hAnsi="Arial" w:cs="Arial"/>
          <w:b/>
          <w:bCs/>
          <w:lang w:val="en-US"/>
        </w:rPr>
        <w:t>SQL</w:t>
      </w:r>
      <w:r w:rsidRPr="003125E8">
        <w:rPr>
          <w:rFonts w:ascii="Arial" w:hAnsi="Arial" w:cs="Arial"/>
          <w:lang w:val="en-US"/>
        </w:rPr>
        <w:t xml:space="preserve"> databases to </w:t>
      </w:r>
      <w:r w:rsidRPr="003125E8">
        <w:rPr>
          <w:rFonts w:ascii="Arial" w:hAnsi="Arial" w:cs="Arial"/>
          <w:b/>
          <w:bCs/>
          <w:lang w:val="en-US"/>
        </w:rPr>
        <w:t>Azure Data Factory</w:t>
      </w:r>
      <w:r w:rsidRPr="003125E8">
        <w:rPr>
          <w:rFonts w:ascii="Arial" w:hAnsi="Arial" w:cs="Arial"/>
          <w:lang w:val="en-US"/>
        </w:rPr>
        <w:t xml:space="preserve"> (</w:t>
      </w:r>
      <w:r w:rsidRPr="003125E8">
        <w:rPr>
          <w:rFonts w:ascii="Arial" w:hAnsi="Arial" w:cs="Arial"/>
          <w:b/>
          <w:bCs/>
          <w:lang w:val="en-US"/>
        </w:rPr>
        <w:t>ADF</w:t>
      </w:r>
      <w:r w:rsidRPr="003125E8">
        <w:rPr>
          <w:rFonts w:ascii="Arial" w:hAnsi="Arial" w:cs="Arial"/>
          <w:lang w:val="en-US"/>
        </w:rPr>
        <w:t xml:space="preserve">), </w:t>
      </w:r>
      <w:r w:rsidRPr="003125E8">
        <w:rPr>
          <w:rFonts w:ascii="Arial" w:hAnsi="Arial" w:cs="Arial"/>
          <w:b/>
          <w:bCs/>
          <w:lang w:val="en-US"/>
        </w:rPr>
        <w:t>Azure Data Lake</w:t>
      </w:r>
      <w:r w:rsidRPr="003125E8">
        <w:rPr>
          <w:rFonts w:ascii="Arial" w:hAnsi="Arial" w:cs="Arial"/>
          <w:lang w:val="en-US"/>
        </w:rPr>
        <w:t xml:space="preserve"> Gen 2 (</w:t>
      </w:r>
      <w:r w:rsidRPr="003125E8">
        <w:rPr>
          <w:rFonts w:ascii="Arial" w:hAnsi="Arial" w:cs="Arial"/>
          <w:b/>
          <w:bCs/>
          <w:lang w:val="en-US"/>
        </w:rPr>
        <w:t>ADLS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GEN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2</w:t>
      </w:r>
      <w:r w:rsidRPr="003125E8">
        <w:rPr>
          <w:rFonts w:ascii="Arial" w:hAnsi="Arial" w:cs="Arial"/>
          <w:lang w:val="en-US"/>
        </w:rPr>
        <w:t xml:space="preserve">), </w:t>
      </w:r>
      <w:r w:rsidRPr="003125E8">
        <w:rPr>
          <w:rFonts w:ascii="Arial" w:hAnsi="Arial" w:cs="Arial"/>
          <w:b/>
          <w:bCs/>
          <w:lang w:val="en-US"/>
        </w:rPr>
        <w:t>Azure Synapse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Analytics</w:t>
      </w:r>
      <w:r w:rsidRPr="003125E8">
        <w:rPr>
          <w:rFonts w:ascii="Arial" w:hAnsi="Arial" w:cs="Arial"/>
          <w:lang w:val="en-US"/>
        </w:rPr>
        <w:t xml:space="preserve">, </w:t>
      </w:r>
      <w:r w:rsidRPr="003125E8">
        <w:rPr>
          <w:rFonts w:ascii="Arial" w:hAnsi="Arial" w:cs="Arial"/>
          <w:b/>
          <w:bCs/>
          <w:lang w:val="en-US"/>
        </w:rPr>
        <w:t>Azure SQL</w:t>
      </w:r>
      <w:r w:rsidRPr="003125E8">
        <w:rPr>
          <w:rFonts w:ascii="Arial" w:hAnsi="Arial" w:cs="Arial"/>
          <w:lang w:val="en-US"/>
        </w:rPr>
        <w:t xml:space="preserve"> Database, </w:t>
      </w:r>
      <w:r w:rsidRPr="003125E8">
        <w:rPr>
          <w:rFonts w:ascii="Arial" w:hAnsi="Arial" w:cs="Arial"/>
          <w:b/>
          <w:bCs/>
          <w:lang w:val="en-US"/>
        </w:rPr>
        <w:t>Azure Databricks</w:t>
      </w:r>
      <w:r w:rsidRPr="003125E8">
        <w:rPr>
          <w:rFonts w:ascii="Arial" w:hAnsi="Arial" w:cs="Arial"/>
          <w:lang w:val="en-US"/>
        </w:rPr>
        <w:t xml:space="preserve">, and </w:t>
      </w:r>
      <w:r w:rsidRPr="003125E8">
        <w:rPr>
          <w:rFonts w:ascii="Arial" w:hAnsi="Arial" w:cs="Arial"/>
          <w:b/>
          <w:bCs/>
          <w:lang w:val="en-US"/>
        </w:rPr>
        <w:t>Azure SQL</w:t>
      </w:r>
      <w:r w:rsidRPr="003125E8">
        <w:rPr>
          <w:rFonts w:ascii="Arial" w:hAnsi="Arial" w:cs="Arial"/>
          <w:lang w:val="en-US"/>
        </w:rPr>
        <w:t xml:space="preserve"> Data Warehouse.</w:t>
      </w:r>
    </w:p>
    <w:p w14:paraId="37F3977B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 xml:space="preserve">Managed database access control and facilitated the migration of </w:t>
      </w:r>
      <w:r w:rsidRPr="003125E8">
        <w:rPr>
          <w:rFonts w:ascii="Arial" w:hAnsi="Arial" w:cs="Arial"/>
          <w:b/>
          <w:bCs/>
          <w:lang w:val="en-US"/>
        </w:rPr>
        <w:t>On-premises</w:t>
      </w:r>
      <w:r w:rsidRPr="003125E8">
        <w:rPr>
          <w:rFonts w:ascii="Arial" w:hAnsi="Arial" w:cs="Arial"/>
          <w:lang w:val="en-US"/>
        </w:rPr>
        <w:t xml:space="preserve"> databases to </w:t>
      </w:r>
      <w:r w:rsidRPr="003125E8">
        <w:rPr>
          <w:rFonts w:ascii="Arial" w:hAnsi="Arial" w:cs="Arial"/>
          <w:b/>
          <w:bCs/>
          <w:lang w:val="en-US"/>
        </w:rPr>
        <w:t>Azure Data Lake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Storage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Gen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2</w:t>
      </w:r>
      <w:r w:rsidRPr="003125E8">
        <w:rPr>
          <w:rFonts w:ascii="Arial" w:hAnsi="Arial" w:cs="Arial"/>
          <w:lang w:val="en-US"/>
        </w:rPr>
        <w:t xml:space="preserve"> (</w:t>
      </w:r>
      <w:r w:rsidRPr="003125E8">
        <w:rPr>
          <w:rFonts w:ascii="Arial" w:hAnsi="Arial" w:cs="Arial"/>
          <w:b/>
          <w:bCs/>
          <w:lang w:val="en-US"/>
        </w:rPr>
        <w:t>ADLS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GEN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2</w:t>
      </w:r>
      <w:r w:rsidRPr="003125E8">
        <w:rPr>
          <w:rFonts w:ascii="Arial" w:hAnsi="Arial" w:cs="Arial"/>
          <w:lang w:val="en-US"/>
        </w:rPr>
        <w:t xml:space="preserve">) using </w:t>
      </w:r>
      <w:r w:rsidRPr="003125E8">
        <w:rPr>
          <w:rFonts w:ascii="Arial" w:hAnsi="Arial" w:cs="Arial"/>
          <w:b/>
          <w:bCs/>
          <w:lang w:val="en-US"/>
        </w:rPr>
        <w:t>Azure Data Factory</w:t>
      </w:r>
      <w:r w:rsidRPr="003125E8">
        <w:rPr>
          <w:rFonts w:ascii="Arial" w:hAnsi="Arial" w:cs="Arial"/>
          <w:lang w:val="en-US"/>
        </w:rPr>
        <w:t xml:space="preserve"> (</w:t>
      </w:r>
      <w:r w:rsidRPr="003125E8">
        <w:rPr>
          <w:rFonts w:ascii="Arial" w:hAnsi="Arial" w:cs="Arial"/>
          <w:b/>
          <w:bCs/>
          <w:lang w:val="en-US"/>
        </w:rPr>
        <w:t>ADF</w:t>
      </w:r>
      <w:r w:rsidRPr="003125E8">
        <w:rPr>
          <w:rFonts w:ascii="Arial" w:hAnsi="Arial" w:cs="Arial"/>
          <w:lang w:val="en-US"/>
        </w:rPr>
        <w:t>).</w:t>
      </w:r>
    </w:p>
    <w:p w14:paraId="17072998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 xml:space="preserve">Proficient in utilizing </w:t>
      </w:r>
      <w:r w:rsidRPr="003125E8">
        <w:rPr>
          <w:rFonts w:ascii="Arial" w:hAnsi="Arial" w:cs="Arial"/>
          <w:b/>
          <w:bCs/>
          <w:lang w:val="en-US"/>
        </w:rPr>
        <w:t>Informatica</w:t>
      </w:r>
      <w:r w:rsidRPr="003125E8">
        <w:rPr>
          <w:rFonts w:ascii="Arial" w:hAnsi="Arial" w:cs="Arial"/>
          <w:lang w:val="en-US"/>
        </w:rPr>
        <w:t xml:space="preserve"> PowerCenter for data integration, transformation, and </w:t>
      </w:r>
      <w:r w:rsidRPr="003125E8">
        <w:rPr>
          <w:rFonts w:ascii="Arial" w:hAnsi="Arial" w:cs="Arial"/>
          <w:b/>
          <w:bCs/>
          <w:lang w:val="en-US"/>
        </w:rPr>
        <w:t>ETL</w:t>
      </w:r>
      <w:r w:rsidRPr="003125E8">
        <w:rPr>
          <w:rFonts w:ascii="Arial" w:hAnsi="Arial" w:cs="Arial"/>
          <w:lang w:val="en-US"/>
        </w:rPr>
        <w:t xml:space="preserve"> processes, ensuring seamless data flow and accuracy within complex business environments and experienced in designing and implementing scalable solutions for data warehousing and analytics.</w:t>
      </w:r>
    </w:p>
    <w:p w14:paraId="08D372E1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 xml:space="preserve">Leveraged </w:t>
      </w:r>
      <w:r w:rsidRPr="003125E8">
        <w:rPr>
          <w:rFonts w:ascii="Arial" w:hAnsi="Arial" w:cs="Arial"/>
          <w:b/>
          <w:bCs/>
          <w:lang w:val="en-US"/>
        </w:rPr>
        <w:t>Azure Synapse Analytics</w:t>
      </w:r>
      <w:r w:rsidRPr="003125E8">
        <w:rPr>
          <w:rFonts w:ascii="Arial" w:hAnsi="Arial" w:cs="Arial"/>
          <w:lang w:val="en-US"/>
        </w:rPr>
        <w:t xml:space="preserve"> and </w:t>
      </w:r>
      <w:proofErr w:type="spellStart"/>
      <w:r w:rsidRPr="003125E8">
        <w:rPr>
          <w:rFonts w:ascii="Arial" w:hAnsi="Arial" w:cs="Arial"/>
          <w:b/>
          <w:bCs/>
          <w:lang w:val="en-US"/>
        </w:rPr>
        <w:t>Polybase</w:t>
      </w:r>
      <w:proofErr w:type="spellEnd"/>
      <w:r w:rsidRPr="003125E8">
        <w:rPr>
          <w:rFonts w:ascii="Arial" w:hAnsi="Arial" w:cs="Arial"/>
          <w:lang w:val="en-US"/>
        </w:rPr>
        <w:t xml:space="preserve"> for seamless and optimized data ingestion, integration, and transfer, enhancing data processing efficiency and scalability.</w:t>
      </w:r>
    </w:p>
    <w:p w14:paraId="32EAE03B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 xml:space="preserve">Implemented real-time streaming data processing using </w:t>
      </w:r>
      <w:r w:rsidRPr="003125E8">
        <w:rPr>
          <w:rFonts w:ascii="Arial" w:hAnsi="Arial" w:cs="Arial"/>
          <w:b/>
          <w:bCs/>
          <w:lang w:val="en-US"/>
        </w:rPr>
        <w:t>Azure Event Hubs</w:t>
      </w:r>
      <w:r w:rsidRPr="003125E8">
        <w:rPr>
          <w:rFonts w:ascii="Arial" w:hAnsi="Arial" w:cs="Arial"/>
          <w:lang w:val="en-US"/>
        </w:rPr>
        <w:t>, enabling timely insights and proactive interventions for business decision-making and these technologies such as data partitioning, indexing, and stream processing for optimized performance and scalability.</w:t>
      </w:r>
      <w:r w:rsidRPr="003125E8">
        <w:rPr>
          <w:rFonts w:ascii="Arial" w:hAnsi="Arial" w:cs="Arial"/>
          <w:highlight w:val="yellow"/>
          <w:lang w:val="en-US"/>
        </w:rPr>
        <w:t xml:space="preserve"> </w:t>
      </w:r>
    </w:p>
    <w:p w14:paraId="77A8FDA3" w14:textId="77777777" w:rsidR="00205474" w:rsidRPr="00FD3367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 xml:space="preserve">Developed enterprise-level solutions using batch processing and </w:t>
      </w:r>
      <w:r w:rsidRPr="003125E8">
        <w:rPr>
          <w:rFonts w:ascii="Arial" w:hAnsi="Arial" w:cs="Arial"/>
          <w:b/>
          <w:bCs/>
          <w:lang w:val="en-US"/>
        </w:rPr>
        <w:t>streaming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frameworks</w:t>
      </w:r>
      <w:r w:rsidRPr="003125E8">
        <w:rPr>
          <w:rFonts w:ascii="Arial" w:hAnsi="Arial" w:cs="Arial"/>
          <w:lang w:val="en-US"/>
        </w:rPr>
        <w:t xml:space="preserve">, including </w:t>
      </w:r>
      <w:r w:rsidRPr="003125E8">
        <w:rPr>
          <w:rFonts w:ascii="Arial" w:hAnsi="Arial" w:cs="Arial"/>
          <w:b/>
          <w:bCs/>
          <w:lang w:val="en-US"/>
        </w:rPr>
        <w:t>Spark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Streaming</w:t>
      </w:r>
      <w:r w:rsidRPr="003125E8">
        <w:rPr>
          <w:rFonts w:ascii="Arial" w:hAnsi="Arial" w:cs="Arial"/>
          <w:lang w:val="en-US"/>
        </w:rPr>
        <w:t xml:space="preserve"> and </w:t>
      </w:r>
      <w:r w:rsidRPr="003125E8">
        <w:rPr>
          <w:rFonts w:ascii="Arial" w:hAnsi="Arial" w:cs="Arial"/>
          <w:b/>
          <w:bCs/>
          <w:lang w:val="en-US"/>
        </w:rPr>
        <w:t>Apache Kafka.</w:t>
      </w:r>
    </w:p>
    <w:p w14:paraId="6B69F4D5" w14:textId="2FA8A478" w:rsidR="00FD3367" w:rsidRPr="00FD3367" w:rsidRDefault="00FD3367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FD3367">
        <w:rPr>
          <w:rFonts w:ascii="Arial" w:hAnsi="Arial" w:cs="Arial"/>
        </w:rPr>
        <w:t xml:space="preserve">Implemented data </w:t>
      </w:r>
      <w:proofErr w:type="spellStart"/>
      <w:r w:rsidRPr="00FD3367">
        <w:rPr>
          <w:rFonts w:ascii="Arial" w:hAnsi="Arial" w:cs="Arial"/>
        </w:rPr>
        <w:t>modeling</w:t>
      </w:r>
      <w:proofErr w:type="spellEnd"/>
      <w:r w:rsidRPr="00FD3367">
        <w:rPr>
          <w:rFonts w:ascii="Arial" w:hAnsi="Arial" w:cs="Arial"/>
        </w:rPr>
        <w:t xml:space="preserve"> strategies for </w:t>
      </w:r>
      <w:r w:rsidRPr="00FD3367">
        <w:rPr>
          <w:rStyle w:val="Strong"/>
          <w:rFonts w:ascii="Arial" w:hAnsi="Arial" w:cs="Arial"/>
        </w:rPr>
        <w:t>Cosmos DB</w:t>
      </w:r>
      <w:r w:rsidRPr="00FD3367">
        <w:rPr>
          <w:rFonts w:ascii="Arial" w:hAnsi="Arial" w:cs="Arial"/>
        </w:rPr>
        <w:t xml:space="preserve"> to optimize performance, achieving high throughput and efficient scaling.</w:t>
      </w:r>
    </w:p>
    <w:p w14:paraId="007D6B7C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 xml:space="preserve">Worked extensively with </w:t>
      </w:r>
      <w:r w:rsidRPr="003125E8">
        <w:rPr>
          <w:rFonts w:ascii="Arial" w:hAnsi="Arial" w:cs="Arial"/>
          <w:b/>
          <w:bCs/>
          <w:lang w:val="en-US"/>
        </w:rPr>
        <w:t>Data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Lakes</w:t>
      </w:r>
      <w:r w:rsidRPr="003125E8">
        <w:rPr>
          <w:rFonts w:ascii="Arial" w:hAnsi="Arial" w:cs="Arial"/>
          <w:lang w:val="en-US"/>
        </w:rPr>
        <w:t xml:space="preserve"> and big data ecosystems, including </w:t>
      </w:r>
      <w:r w:rsidRPr="003125E8">
        <w:rPr>
          <w:rFonts w:ascii="Arial" w:hAnsi="Arial" w:cs="Arial"/>
          <w:b/>
          <w:bCs/>
          <w:lang w:val="en-US"/>
        </w:rPr>
        <w:t>Hadoop</w:t>
      </w:r>
      <w:r w:rsidRPr="003125E8">
        <w:rPr>
          <w:rFonts w:ascii="Arial" w:hAnsi="Arial" w:cs="Arial"/>
          <w:lang w:val="en-US"/>
        </w:rPr>
        <w:t xml:space="preserve">, </w:t>
      </w:r>
      <w:r w:rsidRPr="003125E8">
        <w:rPr>
          <w:rFonts w:ascii="Arial" w:hAnsi="Arial" w:cs="Arial"/>
          <w:b/>
          <w:bCs/>
          <w:lang w:val="en-US"/>
        </w:rPr>
        <w:t>Spark</w:t>
      </w:r>
      <w:r w:rsidRPr="003125E8">
        <w:rPr>
          <w:rFonts w:ascii="Arial" w:hAnsi="Arial" w:cs="Arial"/>
          <w:lang w:val="en-US"/>
        </w:rPr>
        <w:t xml:space="preserve">, </w:t>
      </w:r>
      <w:r w:rsidRPr="000125A4">
        <w:rPr>
          <w:rFonts w:ascii="Arial" w:hAnsi="Arial" w:cs="Arial"/>
          <w:lang w:val="en-US"/>
        </w:rPr>
        <w:t>Hortonworks</w:t>
      </w:r>
      <w:r w:rsidRPr="003125E8">
        <w:rPr>
          <w:rFonts w:ascii="Arial" w:hAnsi="Arial" w:cs="Arial"/>
          <w:lang w:val="en-US"/>
        </w:rPr>
        <w:t xml:space="preserve">, and </w:t>
      </w:r>
      <w:r w:rsidRPr="000125A4">
        <w:rPr>
          <w:rFonts w:ascii="Arial" w:hAnsi="Arial" w:cs="Arial"/>
          <w:lang w:val="en-US"/>
        </w:rPr>
        <w:t>Cloudera.</w:t>
      </w:r>
    </w:p>
    <w:p w14:paraId="66912CD7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>Loaded and transformed large datasets of structured, semi-structured, and unstructured data.</w:t>
      </w:r>
    </w:p>
    <w:p w14:paraId="6A72282B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lastRenderedPageBreak/>
        <w:t xml:space="preserve">Utilized </w:t>
      </w:r>
      <w:r w:rsidRPr="003125E8">
        <w:rPr>
          <w:rFonts w:ascii="Arial" w:hAnsi="Arial" w:cs="Arial"/>
          <w:b/>
          <w:bCs/>
          <w:lang w:val="en-US"/>
        </w:rPr>
        <w:t>Azure Active Directory (AAD)</w:t>
      </w:r>
      <w:r w:rsidRPr="003125E8">
        <w:rPr>
          <w:rFonts w:ascii="Arial" w:hAnsi="Arial" w:cs="Arial"/>
          <w:lang w:val="en-US"/>
        </w:rPr>
        <w:t xml:space="preserve"> expertise to manage identities, authentication, and access control for applications and services, implementing single sign-on (SSO) and multi-factor authentication (MFA) solutions.</w:t>
      </w:r>
    </w:p>
    <w:p w14:paraId="387BECC9" w14:textId="77777777" w:rsidR="00205474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>Leveraging</w:t>
      </w:r>
      <w:r w:rsidRPr="003125E8">
        <w:rPr>
          <w:rFonts w:ascii="Arial" w:hAnsi="Arial" w:cs="Arial"/>
          <w:b/>
          <w:bCs/>
        </w:rPr>
        <w:t xml:space="preserve"> Azure Monitor</w:t>
      </w:r>
      <w:r w:rsidRPr="003125E8">
        <w:rPr>
          <w:rFonts w:ascii="Arial" w:hAnsi="Arial" w:cs="Arial"/>
        </w:rPr>
        <w:t xml:space="preserve"> for proactive monitoring, performance optimization, resource availability, usage analysis, metrics configuration, log management, alert configuration, dashboard setup, operational efficiency, timely issue identification, continuous improvement, reliability enhancement, scalability optimization, cloud solutions.</w:t>
      </w:r>
    </w:p>
    <w:p w14:paraId="4DEDA137" w14:textId="7A0D5042" w:rsidR="00FD3367" w:rsidRPr="00FD3367" w:rsidRDefault="00FD3367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FD3367">
        <w:rPr>
          <w:rFonts w:ascii="Arial" w:hAnsi="Arial" w:cs="Arial"/>
        </w:rPr>
        <w:t xml:space="preserve">Developed real-time data synchronization processes utilizing </w:t>
      </w:r>
      <w:r w:rsidRPr="00FD3367">
        <w:rPr>
          <w:rStyle w:val="Strong"/>
          <w:rFonts w:ascii="Arial" w:hAnsi="Arial" w:cs="Arial"/>
        </w:rPr>
        <w:t>Cosmos DB</w:t>
      </w:r>
      <w:r w:rsidRPr="00FD3367">
        <w:rPr>
          <w:rFonts w:ascii="Arial" w:hAnsi="Arial" w:cs="Arial"/>
        </w:rPr>
        <w:t>, enhancing the user experience for applications with dynamic data requirements.</w:t>
      </w:r>
    </w:p>
    <w:p w14:paraId="0537BBD5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Integrated seamlessly with </w:t>
      </w:r>
      <w:r w:rsidRPr="003125E8">
        <w:rPr>
          <w:rFonts w:ascii="Arial" w:hAnsi="Arial" w:cs="Arial"/>
          <w:b/>
          <w:bCs/>
        </w:rPr>
        <w:t>Azure Key Vault</w:t>
      </w:r>
      <w:r w:rsidRPr="003125E8">
        <w:rPr>
          <w:rFonts w:ascii="Arial" w:hAnsi="Arial" w:cs="Arial"/>
        </w:rPr>
        <w:t xml:space="preserve"> for secure access, encryption, decryption, and authentication.</w:t>
      </w:r>
    </w:p>
    <w:p w14:paraId="462D8191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Applied </w:t>
      </w:r>
      <w:r w:rsidRPr="003125E8">
        <w:rPr>
          <w:rFonts w:ascii="Arial" w:hAnsi="Arial" w:cs="Arial"/>
          <w:b/>
          <w:bCs/>
        </w:rPr>
        <w:t>Apache</w:t>
      </w:r>
      <w:r w:rsidRPr="003125E8">
        <w:rPr>
          <w:rFonts w:ascii="Arial" w:hAnsi="Arial" w:cs="Arial"/>
        </w:rPr>
        <w:t xml:space="preserve"> </w:t>
      </w:r>
      <w:proofErr w:type="spellStart"/>
      <w:r w:rsidRPr="003125E8">
        <w:rPr>
          <w:rFonts w:ascii="Arial" w:hAnsi="Arial" w:cs="Arial"/>
          <w:b/>
          <w:bCs/>
        </w:rPr>
        <w:t>PySpark</w:t>
      </w:r>
      <w:proofErr w:type="spellEnd"/>
      <w:r w:rsidRPr="003125E8">
        <w:rPr>
          <w:rFonts w:ascii="Arial" w:hAnsi="Arial" w:cs="Arial"/>
        </w:rPr>
        <w:t xml:space="preserve"> to leverage </w:t>
      </w:r>
      <w:r w:rsidRPr="003125E8">
        <w:rPr>
          <w:rFonts w:ascii="Arial" w:hAnsi="Arial" w:cs="Arial"/>
          <w:b/>
          <w:bCs/>
        </w:rPr>
        <w:t>Resilient Distributed Datasets</w:t>
      </w:r>
      <w:r w:rsidRPr="003125E8">
        <w:rPr>
          <w:rFonts w:ascii="Arial" w:hAnsi="Arial" w:cs="Arial"/>
        </w:rPr>
        <w:t xml:space="preserve"> (</w:t>
      </w:r>
      <w:r w:rsidRPr="003125E8">
        <w:rPr>
          <w:rFonts w:ascii="Arial" w:hAnsi="Arial" w:cs="Arial"/>
          <w:b/>
          <w:bCs/>
        </w:rPr>
        <w:t>RDDs</w:t>
      </w:r>
      <w:r w:rsidRPr="003125E8">
        <w:rPr>
          <w:rFonts w:ascii="Arial" w:hAnsi="Arial" w:cs="Arial"/>
        </w:rPr>
        <w:t xml:space="preserve">) and Data Frames within </w:t>
      </w:r>
      <w:r w:rsidRPr="003125E8">
        <w:rPr>
          <w:rFonts w:ascii="Arial" w:hAnsi="Arial" w:cs="Arial"/>
          <w:b/>
          <w:bCs/>
        </w:rPr>
        <w:t>Spark</w:t>
      </w:r>
      <w:r w:rsidRPr="003125E8">
        <w:rPr>
          <w:rFonts w:ascii="Arial" w:hAnsi="Arial" w:cs="Arial"/>
        </w:rPr>
        <w:t xml:space="preserve"> </w:t>
      </w:r>
      <w:r w:rsidRPr="003125E8">
        <w:rPr>
          <w:rFonts w:ascii="Arial" w:hAnsi="Arial" w:cs="Arial"/>
          <w:b/>
          <w:bCs/>
        </w:rPr>
        <w:t>SQL</w:t>
      </w:r>
      <w:r w:rsidRPr="003125E8">
        <w:rPr>
          <w:rFonts w:ascii="Arial" w:hAnsi="Arial" w:cs="Arial"/>
        </w:rPr>
        <w:t>, optimizing data processing and analysis workflows, ensuring efficient handling of large-scale datasets.</w:t>
      </w:r>
    </w:p>
    <w:p w14:paraId="5AD07170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Experience in </w:t>
      </w:r>
      <w:r w:rsidRPr="003125E8">
        <w:rPr>
          <w:rFonts w:ascii="Arial" w:hAnsi="Arial" w:cs="Arial"/>
          <w:b/>
          <w:bCs/>
        </w:rPr>
        <w:t>Azure SQL Database</w:t>
      </w:r>
      <w:r w:rsidRPr="003125E8">
        <w:rPr>
          <w:rFonts w:ascii="Arial" w:hAnsi="Arial" w:cs="Arial"/>
        </w:rPr>
        <w:t xml:space="preserve"> provisioning, configuration, optimization, performance tuning, security management, disaster recovery, SQL administration, scalability, query optimization, database monitoring, backup strategies, data encryption, access control, high availability, disaster recovery planning, maintenance.</w:t>
      </w:r>
    </w:p>
    <w:p w14:paraId="099CC6C2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Developed Continuous Integration/Continuous Deployment (CI/CD) pipelines to automate the building and deployment processes within the </w:t>
      </w:r>
      <w:r w:rsidRPr="003125E8">
        <w:rPr>
          <w:rFonts w:ascii="Arial" w:hAnsi="Arial" w:cs="Arial"/>
          <w:b/>
          <w:bCs/>
        </w:rPr>
        <w:t>Hadoop</w:t>
      </w:r>
      <w:r w:rsidRPr="003125E8">
        <w:rPr>
          <w:rFonts w:ascii="Arial" w:hAnsi="Arial" w:cs="Arial"/>
        </w:rPr>
        <w:t xml:space="preserve"> environment, ensuring efficient project delivery and deployment practices</w:t>
      </w:r>
      <w:r w:rsidRPr="003125E8">
        <w:rPr>
          <w:rFonts w:ascii="Arial" w:hAnsi="Arial" w:cs="Arial"/>
          <w:lang w:val="en-US"/>
        </w:rPr>
        <w:t>.</w:t>
      </w:r>
    </w:p>
    <w:p w14:paraId="5E81B79F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>Proficient in designing and developing interactive dashboards and reports using</w:t>
      </w:r>
      <w:r w:rsidRPr="003125E8">
        <w:rPr>
          <w:rFonts w:ascii="Arial" w:hAnsi="Arial" w:cs="Arial"/>
          <w:b/>
          <w:bCs/>
        </w:rPr>
        <w:t xml:space="preserve"> </w:t>
      </w:r>
      <w:r w:rsidRPr="000125A4">
        <w:rPr>
          <w:rFonts w:ascii="Arial" w:hAnsi="Arial" w:cs="Arial"/>
          <w:b/>
          <w:bCs/>
        </w:rPr>
        <w:t>Power BI,</w:t>
      </w:r>
      <w:r w:rsidRPr="003125E8">
        <w:rPr>
          <w:rFonts w:ascii="Arial" w:hAnsi="Arial" w:cs="Arial"/>
        </w:rPr>
        <w:t xml:space="preserve"> leveraging its robust features for data visualization, data modelling, and advanced analytics.</w:t>
      </w:r>
    </w:p>
    <w:p w14:paraId="6703B94D" w14:textId="593144A2" w:rsidR="00205474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 xml:space="preserve">Used </w:t>
      </w:r>
      <w:r w:rsidRPr="000125A4">
        <w:rPr>
          <w:rFonts w:ascii="Arial" w:hAnsi="Arial" w:cs="Arial"/>
          <w:lang w:val="en-US"/>
        </w:rPr>
        <w:t>Git</w:t>
      </w:r>
      <w:r w:rsidRPr="003125E8">
        <w:rPr>
          <w:rFonts w:ascii="Arial" w:hAnsi="Arial" w:cs="Arial"/>
          <w:lang w:val="en-US"/>
        </w:rPr>
        <w:t xml:space="preserve"> as a version control tool for code repository management.</w:t>
      </w:r>
    </w:p>
    <w:p w14:paraId="1A863F3E" w14:textId="63A4D99D" w:rsidR="0088495C" w:rsidRPr="0088495C" w:rsidRDefault="0088495C" w:rsidP="0088495C">
      <w:pPr>
        <w:spacing w:line="240" w:lineRule="auto"/>
        <w:jc w:val="both"/>
        <w:rPr>
          <w:rFonts w:ascii="Arial" w:hAnsi="Arial" w:cs="Arial"/>
          <w:lang w:val="en-US"/>
        </w:rPr>
      </w:pPr>
      <w:r w:rsidRPr="0088495C">
        <w:rPr>
          <w:rFonts w:ascii="Arial" w:hAnsi="Arial" w:cs="Arial"/>
          <w:b/>
          <w:bCs/>
          <w:lang w:val="en-US"/>
        </w:rPr>
        <w:t>Environment:</w:t>
      </w:r>
      <w:r w:rsidRPr="0088495C">
        <w:rPr>
          <w:rFonts w:ascii="Arial" w:hAnsi="Arial" w:cs="Arial"/>
          <w:lang w:val="en-US"/>
        </w:rPr>
        <w:t xml:space="preserve"> Azure Databricks, Azure Event Hubs, Informatica, Azure Data Factory, Azure Synapse Analytics, Azure Monitoring,</w:t>
      </w:r>
      <w:r>
        <w:rPr>
          <w:rFonts w:ascii="Arial" w:hAnsi="Arial" w:cs="Arial"/>
          <w:lang w:val="en-US"/>
        </w:rPr>
        <w:t xml:space="preserve"> </w:t>
      </w:r>
      <w:r w:rsidRPr="0088495C">
        <w:rPr>
          <w:rFonts w:ascii="Arial" w:hAnsi="Arial" w:cs="Arial"/>
          <w:lang w:val="en-US"/>
        </w:rPr>
        <w:t>Key Vault, Logic Apps, Functional App, Snowflake, MS SQL</w:t>
      </w:r>
      <w:r w:rsidR="008A09F7">
        <w:rPr>
          <w:rFonts w:ascii="Arial" w:hAnsi="Arial" w:cs="Arial"/>
          <w:lang w:val="en-US"/>
        </w:rPr>
        <w:t xml:space="preserve">, </w:t>
      </w:r>
      <w:r w:rsidRPr="0088495C">
        <w:rPr>
          <w:rFonts w:ascii="Arial" w:hAnsi="Arial" w:cs="Arial"/>
          <w:lang w:val="en-US"/>
        </w:rPr>
        <w:t>Vertica, Oracle, HDFS, MapReduce, YARN, Spark, Hive, SQL, Python,</w:t>
      </w:r>
      <w:r>
        <w:rPr>
          <w:rFonts w:ascii="Arial" w:hAnsi="Arial" w:cs="Arial"/>
          <w:lang w:val="en-US"/>
        </w:rPr>
        <w:t xml:space="preserve"> </w:t>
      </w:r>
      <w:r w:rsidR="00333D3F">
        <w:rPr>
          <w:rFonts w:ascii="Arial" w:hAnsi="Arial" w:cs="Arial"/>
          <w:lang w:val="en-US"/>
        </w:rPr>
        <w:t xml:space="preserve">C#, </w:t>
      </w:r>
      <w:r w:rsidRPr="0088495C">
        <w:rPr>
          <w:rFonts w:ascii="Arial" w:hAnsi="Arial" w:cs="Arial"/>
          <w:lang w:val="en-US"/>
        </w:rPr>
        <w:t xml:space="preserve">Scala, </w:t>
      </w:r>
      <w:proofErr w:type="spellStart"/>
      <w:r w:rsidRPr="0088495C">
        <w:rPr>
          <w:rFonts w:ascii="Arial" w:hAnsi="Arial" w:cs="Arial"/>
          <w:lang w:val="en-US"/>
        </w:rPr>
        <w:t>Pyspark</w:t>
      </w:r>
      <w:proofErr w:type="spellEnd"/>
      <w:r w:rsidRPr="0088495C">
        <w:rPr>
          <w:rFonts w:ascii="Arial" w:hAnsi="Arial" w:cs="Arial"/>
          <w:lang w:val="en-US"/>
        </w:rPr>
        <w:t>, shell scripting, GIT, JIRA, Kafka, ADF Pipeline, Power BI.</w:t>
      </w:r>
    </w:p>
    <w:p w14:paraId="3B046C2F" w14:textId="77777777" w:rsidR="00205474" w:rsidRPr="003125E8" w:rsidRDefault="00205474" w:rsidP="00205474">
      <w:pPr>
        <w:pStyle w:val="NoSpacing"/>
        <w:jc w:val="both"/>
        <w:rPr>
          <w:rFonts w:ascii="Arial" w:hAnsi="Arial" w:cs="Arial"/>
          <w:b/>
          <w:color w:val="002060"/>
        </w:rPr>
      </w:pPr>
    </w:p>
    <w:p w14:paraId="33B70C89" w14:textId="5D46399C" w:rsidR="00205474" w:rsidRPr="003125E8" w:rsidRDefault="00205474" w:rsidP="00205474">
      <w:pPr>
        <w:pStyle w:val="NoSpacing"/>
        <w:jc w:val="both"/>
        <w:rPr>
          <w:rFonts w:ascii="Arial" w:hAnsi="Arial" w:cs="Arial"/>
          <w:b/>
        </w:rPr>
      </w:pPr>
      <w:r w:rsidRPr="003125E8">
        <w:rPr>
          <w:rFonts w:ascii="Arial" w:hAnsi="Arial" w:cs="Arial"/>
          <w:b/>
        </w:rPr>
        <w:t>Client:</w:t>
      </w:r>
      <w:r w:rsidR="007A42B7" w:rsidRPr="003125E8">
        <w:rPr>
          <w:rFonts w:ascii="Arial" w:hAnsi="Arial" w:cs="Arial"/>
          <w:b/>
        </w:rPr>
        <w:t xml:space="preserve"> Delta</w:t>
      </w:r>
      <w:r w:rsidR="009D5B2F">
        <w:rPr>
          <w:rFonts w:ascii="Arial" w:hAnsi="Arial" w:cs="Arial"/>
          <w:b/>
        </w:rPr>
        <w:t xml:space="preserve"> Airlines</w:t>
      </w:r>
      <w:r w:rsidR="007A42B7" w:rsidRPr="003125E8">
        <w:rPr>
          <w:rFonts w:ascii="Arial" w:hAnsi="Arial" w:cs="Arial"/>
          <w:b/>
        </w:rPr>
        <w:t>, Minneapolis, MN</w:t>
      </w:r>
      <w:r w:rsidR="00673E50" w:rsidRPr="003125E8">
        <w:rPr>
          <w:rFonts w:ascii="Arial" w:hAnsi="Arial" w:cs="Arial"/>
          <w:b/>
        </w:rPr>
        <w:tab/>
      </w:r>
      <w:r w:rsidR="00673E50" w:rsidRPr="003125E8">
        <w:rPr>
          <w:rFonts w:ascii="Arial" w:hAnsi="Arial" w:cs="Arial"/>
          <w:b/>
        </w:rPr>
        <w:tab/>
      </w:r>
      <w:r w:rsidR="00673E50" w:rsidRPr="003125E8">
        <w:rPr>
          <w:rFonts w:ascii="Arial" w:hAnsi="Arial" w:cs="Arial"/>
          <w:b/>
        </w:rPr>
        <w:tab/>
      </w:r>
      <w:r w:rsidR="00673E50" w:rsidRPr="003125E8">
        <w:rPr>
          <w:rFonts w:ascii="Arial" w:hAnsi="Arial" w:cs="Arial"/>
          <w:b/>
        </w:rPr>
        <w:tab/>
      </w:r>
      <w:r w:rsidR="00673E50" w:rsidRPr="003125E8">
        <w:rPr>
          <w:rFonts w:ascii="Arial" w:hAnsi="Arial" w:cs="Arial"/>
          <w:b/>
        </w:rPr>
        <w:tab/>
      </w:r>
      <w:r w:rsidR="00673E50" w:rsidRPr="003125E8">
        <w:rPr>
          <w:rFonts w:ascii="Arial" w:hAnsi="Arial" w:cs="Arial"/>
          <w:b/>
        </w:rPr>
        <w:tab/>
      </w:r>
      <w:r w:rsidR="003125E8" w:rsidRPr="003125E8">
        <w:rPr>
          <w:rFonts w:ascii="Arial" w:hAnsi="Arial" w:cs="Arial"/>
          <w:b/>
        </w:rPr>
        <w:t xml:space="preserve"> </w:t>
      </w:r>
      <w:r w:rsidR="00673E50" w:rsidRPr="003125E8">
        <w:rPr>
          <w:rFonts w:ascii="Arial" w:hAnsi="Arial" w:cs="Arial"/>
          <w:b/>
        </w:rPr>
        <w:t>Ju</w:t>
      </w:r>
      <w:r w:rsidR="00211BAE" w:rsidRPr="003125E8">
        <w:rPr>
          <w:rFonts w:ascii="Arial" w:hAnsi="Arial" w:cs="Arial"/>
          <w:b/>
        </w:rPr>
        <w:t xml:space="preserve">n </w:t>
      </w:r>
      <w:r w:rsidR="00673E50" w:rsidRPr="003125E8">
        <w:rPr>
          <w:rFonts w:ascii="Arial" w:hAnsi="Arial" w:cs="Arial"/>
          <w:b/>
        </w:rPr>
        <w:t>201</w:t>
      </w:r>
      <w:r w:rsidR="00211BAE" w:rsidRPr="003125E8">
        <w:rPr>
          <w:rFonts w:ascii="Arial" w:hAnsi="Arial" w:cs="Arial"/>
          <w:b/>
        </w:rPr>
        <w:t>5</w:t>
      </w:r>
      <w:r w:rsidR="00B305EF" w:rsidRPr="003125E8">
        <w:rPr>
          <w:rFonts w:ascii="Arial" w:hAnsi="Arial" w:cs="Arial"/>
          <w:b/>
        </w:rPr>
        <w:t xml:space="preserve"> – </w:t>
      </w:r>
      <w:r w:rsidR="00465720" w:rsidRPr="003125E8">
        <w:rPr>
          <w:rFonts w:ascii="Arial" w:hAnsi="Arial" w:cs="Arial"/>
          <w:b/>
        </w:rPr>
        <w:t>Nov</w:t>
      </w:r>
      <w:r w:rsidR="00673E50" w:rsidRPr="003125E8">
        <w:rPr>
          <w:rFonts w:ascii="Arial" w:hAnsi="Arial" w:cs="Arial"/>
          <w:b/>
        </w:rPr>
        <w:t xml:space="preserve"> 201</w:t>
      </w:r>
      <w:r w:rsidR="00211BAE" w:rsidRPr="003125E8">
        <w:rPr>
          <w:rFonts w:ascii="Arial" w:hAnsi="Arial" w:cs="Arial"/>
          <w:b/>
        </w:rPr>
        <w:t>7</w:t>
      </w:r>
    </w:p>
    <w:p w14:paraId="1068A5DC" w14:textId="77777777" w:rsidR="00205474" w:rsidRPr="003125E8" w:rsidRDefault="00205474" w:rsidP="00205474">
      <w:pPr>
        <w:pStyle w:val="NoSpacing"/>
        <w:jc w:val="both"/>
        <w:rPr>
          <w:rFonts w:ascii="Arial" w:hAnsi="Arial" w:cs="Arial"/>
          <w:b/>
        </w:rPr>
      </w:pPr>
      <w:r w:rsidRPr="003125E8">
        <w:rPr>
          <w:rFonts w:ascii="Arial" w:hAnsi="Arial" w:cs="Arial"/>
          <w:b/>
        </w:rPr>
        <w:t>Role: Big Data Engineer</w:t>
      </w:r>
    </w:p>
    <w:p w14:paraId="19AFA458" w14:textId="77777777" w:rsidR="00205474" w:rsidRPr="003125E8" w:rsidRDefault="00205474" w:rsidP="00205474">
      <w:pPr>
        <w:pStyle w:val="NoSpacing"/>
        <w:jc w:val="both"/>
        <w:rPr>
          <w:rFonts w:ascii="Arial" w:hAnsi="Arial" w:cs="Arial"/>
          <w:b/>
        </w:rPr>
      </w:pPr>
      <w:r w:rsidRPr="003125E8">
        <w:rPr>
          <w:rFonts w:ascii="Arial" w:hAnsi="Arial" w:cs="Arial"/>
          <w:b/>
        </w:rPr>
        <w:t>Responsibilities:</w:t>
      </w:r>
    </w:p>
    <w:p w14:paraId="02407906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Utilized Sqoop for periodic ingestion of data from </w:t>
      </w:r>
      <w:r w:rsidRPr="000125A4">
        <w:rPr>
          <w:rFonts w:ascii="Arial" w:hAnsi="Arial" w:cs="Arial"/>
        </w:rPr>
        <w:t>MySQL</w:t>
      </w:r>
      <w:r w:rsidRPr="003125E8">
        <w:rPr>
          <w:rFonts w:ascii="Arial" w:hAnsi="Arial" w:cs="Arial"/>
        </w:rPr>
        <w:t xml:space="preserve"> into </w:t>
      </w:r>
      <w:r w:rsidRPr="003125E8">
        <w:rPr>
          <w:rFonts w:ascii="Arial" w:hAnsi="Arial" w:cs="Arial"/>
          <w:b/>
          <w:bCs/>
        </w:rPr>
        <w:t>HDFS</w:t>
      </w:r>
      <w:r w:rsidRPr="003125E8">
        <w:rPr>
          <w:rFonts w:ascii="Arial" w:hAnsi="Arial" w:cs="Arial"/>
        </w:rPr>
        <w:t>, ensuring seamless integration and efficient data transfer within big data environments, facilitating robust data processing and analysis workflows</w:t>
      </w:r>
      <w:r w:rsidRPr="003125E8">
        <w:rPr>
          <w:rFonts w:ascii="Arial" w:hAnsi="Arial" w:cs="Arial"/>
          <w:lang w:val="en-US"/>
        </w:rPr>
        <w:t>.</w:t>
      </w:r>
    </w:p>
    <w:p w14:paraId="7E6F7F5E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 xml:space="preserve">Performed aggregations on large amounts of data using Apache </w:t>
      </w:r>
      <w:r w:rsidRPr="003125E8">
        <w:rPr>
          <w:rFonts w:ascii="Arial" w:hAnsi="Arial" w:cs="Arial"/>
          <w:b/>
          <w:bCs/>
          <w:lang w:val="en-US"/>
        </w:rPr>
        <w:t>Spark</w:t>
      </w:r>
      <w:r w:rsidRPr="003125E8">
        <w:rPr>
          <w:rFonts w:ascii="Arial" w:hAnsi="Arial" w:cs="Arial"/>
          <w:lang w:val="en-US"/>
        </w:rPr>
        <w:t xml:space="preserve"> and </w:t>
      </w:r>
      <w:r w:rsidRPr="003125E8">
        <w:rPr>
          <w:rFonts w:ascii="Arial" w:hAnsi="Arial" w:cs="Arial"/>
          <w:b/>
          <w:bCs/>
          <w:lang w:val="en-US"/>
        </w:rPr>
        <w:t>Scala</w:t>
      </w:r>
      <w:r w:rsidRPr="003125E8">
        <w:rPr>
          <w:rFonts w:ascii="Arial" w:hAnsi="Arial" w:cs="Arial"/>
          <w:lang w:val="en-US"/>
        </w:rPr>
        <w:t xml:space="preserve"> and stored the data in </w:t>
      </w:r>
      <w:r w:rsidRPr="003125E8">
        <w:rPr>
          <w:rFonts w:ascii="Arial" w:hAnsi="Arial" w:cs="Arial"/>
          <w:b/>
          <w:bCs/>
          <w:lang w:val="en-US"/>
        </w:rPr>
        <w:t>Hive</w:t>
      </w:r>
      <w:r w:rsidRPr="003125E8">
        <w:rPr>
          <w:rFonts w:ascii="Arial" w:hAnsi="Arial" w:cs="Arial"/>
          <w:lang w:val="en-US"/>
        </w:rPr>
        <w:t xml:space="preserve"> warehouse for further analysis.</w:t>
      </w:r>
    </w:p>
    <w:p w14:paraId="16762F17" w14:textId="1D8A1DB6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Engaged with Data Lakes and prominent big data ecosystems such as </w:t>
      </w:r>
      <w:r w:rsidRPr="003125E8">
        <w:rPr>
          <w:rFonts w:ascii="Arial" w:hAnsi="Arial" w:cs="Arial"/>
          <w:b/>
          <w:bCs/>
        </w:rPr>
        <w:t>Hadoop</w:t>
      </w:r>
      <w:r w:rsidRPr="003125E8">
        <w:rPr>
          <w:rFonts w:ascii="Arial" w:hAnsi="Arial" w:cs="Arial"/>
        </w:rPr>
        <w:t xml:space="preserve">, </w:t>
      </w:r>
      <w:r w:rsidRPr="003125E8">
        <w:rPr>
          <w:rFonts w:ascii="Arial" w:hAnsi="Arial" w:cs="Arial"/>
          <w:b/>
          <w:bCs/>
        </w:rPr>
        <w:t>Spark</w:t>
      </w:r>
      <w:r w:rsidRPr="003125E8">
        <w:rPr>
          <w:rFonts w:ascii="Arial" w:hAnsi="Arial" w:cs="Arial"/>
        </w:rPr>
        <w:t xml:space="preserve">, </w:t>
      </w:r>
      <w:r w:rsidRPr="000125A4">
        <w:rPr>
          <w:rFonts w:ascii="Arial" w:hAnsi="Arial" w:cs="Arial"/>
        </w:rPr>
        <w:t>Hortonworks</w:t>
      </w:r>
      <w:r w:rsidRPr="003125E8">
        <w:rPr>
          <w:rFonts w:ascii="Arial" w:hAnsi="Arial" w:cs="Arial"/>
        </w:rPr>
        <w:t xml:space="preserve">, and </w:t>
      </w:r>
      <w:r w:rsidRPr="003125E8">
        <w:rPr>
          <w:rFonts w:ascii="Arial" w:hAnsi="Arial" w:cs="Arial"/>
          <w:b/>
          <w:bCs/>
        </w:rPr>
        <w:t>Cloudera</w:t>
      </w:r>
      <w:r w:rsidRPr="003125E8">
        <w:rPr>
          <w:rFonts w:ascii="Arial" w:hAnsi="Arial" w:cs="Arial"/>
        </w:rPr>
        <w:t>, orchestrating data processing and analytics tasks within scalable and distributed computing environments</w:t>
      </w:r>
    </w:p>
    <w:p w14:paraId="4EF94C03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Ingested and transformed extensive volumes of </w:t>
      </w:r>
      <w:r w:rsidRPr="000125A4">
        <w:rPr>
          <w:rFonts w:ascii="Arial" w:hAnsi="Arial" w:cs="Arial"/>
        </w:rPr>
        <w:t>Structured, Semi-structured</w:t>
      </w:r>
      <w:r w:rsidRPr="003125E8">
        <w:rPr>
          <w:rFonts w:ascii="Arial" w:hAnsi="Arial" w:cs="Arial"/>
        </w:rPr>
        <w:t xml:space="preserve">, and </w:t>
      </w:r>
      <w:r w:rsidRPr="000125A4">
        <w:rPr>
          <w:rFonts w:ascii="Arial" w:hAnsi="Arial" w:cs="Arial"/>
        </w:rPr>
        <w:t>Unstructured data</w:t>
      </w:r>
      <w:r w:rsidRPr="003125E8">
        <w:rPr>
          <w:rFonts w:ascii="Arial" w:hAnsi="Arial" w:cs="Arial"/>
        </w:rPr>
        <w:t>, leveraging big data technologies to handle diverse data formats efficiently within scalable distributed computing environments.</w:t>
      </w:r>
    </w:p>
    <w:p w14:paraId="4CE5F3F1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Implemented </w:t>
      </w:r>
      <w:r w:rsidRPr="000125A4">
        <w:rPr>
          <w:rFonts w:ascii="Arial" w:hAnsi="Arial" w:cs="Arial"/>
        </w:rPr>
        <w:t>Apache Ambari</w:t>
      </w:r>
      <w:r w:rsidRPr="003125E8">
        <w:rPr>
          <w:rFonts w:ascii="Arial" w:hAnsi="Arial" w:cs="Arial"/>
        </w:rPr>
        <w:t xml:space="preserve"> for centralized management and monitoring of Big Data infrastructure, streamlining administration tasks and ensuring optimal performance across Hadoop clusters.</w:t>
      </w:r>
    </w:p>
    <w:p w14:paraId="2CCC5120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 xml:space="preserve">Wrote </w:t>
      </w:r>
      <w:r w:rsidRPr="003125E8">
        <w:rPr>
          <w:rFonts w:ascii="Arial" w:hAnsi="Arial" w:cs="Arial"/>
          <w:b/>
          <w:bCs/>
          <w:lang w:val="en-US"/>
        </w:rPr>
        <w:t>Hive</w:t>
      </w:r>
      <w:r w:rsidRPr="003125E8">
        <w:rPr>
          <w:rFonts w:ascii="Arial" w:hAnsi="Arial" w:cs="Arial"/>
          <w:lang w:val="en-US"/>
        </w:rPr>
        <w:t xml:space="preserve"> queries to meet business requirements and conducted data analysis. Built HBASE tables by leveraging </w:t>
      </w:r>
      <w:r w:rsidRPr="00D61736">
        <w:rPr>
          <w:rFonts w:ascii="Arial" w:hAnsi="Arial" w:cs="Arial"/>
          <w:b/>
          <w:bCs/>
          <w:lang w:val="en-US"/>
        </w:rPr>
        <w:t>HBASE</w:t>
      </w:r>
      <w:r w:rsidRPr="003125E8">
        <w:rPr>
          <w:rFonts w:ascii="Arial" w:hAnsi="Arial" w:cs="Arial"/>
          <w:lang w:val="en-US"/>
        </w:rPr>
        <w:t xml:space="preserve"> integration with </w:t>
      </w:r>
      <w:r w:rsidRPr="003125E8">
        <w:rPr>
          <w:rFonts w:ascii="Arial" w:hAnsi="Arial" w:cs="Arial"/>
          <w:b/>
          <w:bCs/>
          <w:lang w:val="en-US"/>
        </w:rPr>
        <w:t>HIVE</w:t>
      </w:r>
      <w:r w:rsidRPr="003125E8">
        <w:rPr>
          <w:rFonts w:ascii="Arial" w:hAnsi="Arial" w:cs="Arial"/>
          <w:lang w:val="en-US"/>
        </w:rPr>
        <w:t xml:space="preserve"> on the Analytics Zone.</w:t>
      </w:r>
    </w:p>
    <w:p w14:paraId="3550F3AB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Acquired practical proficiency in </w:t>
      </w:r>
      <w:r w:rsidRPr="003125E8">
        <w:rPr>
          <w:rFonts w:ascii="Arial" w:hAnsi="Arial" w:cs="Arial"/>
          <w:b/>
          <w:bCs/>
        </w:rPr>
        <w:t>Kafka</w:t>
      </w:r>
      <w:r w:rsidRPr="003125E8">
        <w:rPr>
          <w:rFonts w:ascii="Arial" w:hAnsi="Arial" w:cs="Arial"/>
        </w:rPr>
        <w:t xml:space="preserve"> and </w:t>
      </w:r>
      <w:r w:rsidRPr="003125E8">
        <w:rPr>
          <w:rFonts w:ascii="Arial" w:hAnsi="Arial" w:cs="Arial"/>
          <w:b/>
          <w:bCs/>
        </w:rPr>
        <w:t>Spark</w:t>
      </w:r>
      <w:r w:rsidRPr="003125E8">
        <w:rPr>
          <w:rFonts w:ascii="Arial" w:hAnsi="Arial" w:cs="Arial"/>
        </w:rPr>
        <w:t xml:space="preserve"> Streaming for real-time processing of streaming data, catering to targeted use cases within the realm of big data analytics and distributed computing environments.</w:t>
      </w:r>
    </w:p>
    <w:p w14:paraId="7DA0C60D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Engineered a data pipeline employing Flume and </w:t>
      </w:r>
      <w:r w:rsidRPr="003125E8">
        <w:rPr>
          <w:rFonts w:ascii="Arial" w:hAnsi="Arial" w:cs="Arial"/>
          <w:b/>
          <w:bCs/>
        </w:rPr>
        <w:t>Sqoop</w:t>
      </w:r>
      <w:r w:rsidRPr="003125E8">
        <w:rPr>
          <w:rFonts w:ascii="Arial" w:hAnsi="Arial" w:cs="Arial"/>
        </w:rPr>
        <w:t xml:space="preserve"> to ingest customer behavioural data into </w:t>
      </w:r>
      <w:r w:rsidRPr="003125E8">
        <w:rPr>
          <w:rFonts w:ascii="Arial" w:hAnsi="Arial" w:cs="Arial"/>
          <w:b/>
          <w:bCs/>
        </w:rPr>
        <w:t>Hadoop</w:t>
      </w:r>
      <w:r w:rsidRPr="003125E8">
        <w:rPr>
          <w:rFonts w:ascii="Arial" w:hAnsi="Arial" w:cs="Arial"/>
        </w:rPr>
        <w:t xml:space="preserve"> </w:t>
      </w:r>
      <w:r w:rsidRPr="003125E8">
        <w:rPr>
          <w:rFonts w:ascii="Arial" w:hAnsi="Arial" w:cs="Arial"/>
          <w:b/>
          <w:bCs/>
        </w:rPr>
        <w:t>Distributed File System</w:t>
      </w:r>
      <w:r w:rsidRPr="003125E8">
        <w:rPr>
          <w:rFonts w:ascii="Arial" w:hAnsi="Arial" w:cs="Arial"/>
        </w:rPr>
        <w:t xml:space="preserve"> (</w:t>
      </w:r>
      <w:r w:rsidRPr="003125E8">
        <w:rPr>
          <w:rFonts w:ascii="Arial" w:hAnsi="Arial" w:cs="Arial"/>
          <w:b/>
          <w:bCs/>
        </w:rPr>
        <w:t>HDFS</w:t>
      </w:r>
      <w:r w:rsidRPr="003125E8">
        <w:rPr>
          <w:rFonts w:ascii="Arial" w:hAnsi="Arial" w:cs="Arial"/>
        </w:rPr>
        <w:t>), facilitating comprehensive analysis within big data analytics frameworks.</w:t>
      </w:r>
    </w:p>
    <w:p w14:paraId="1BDAE63F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 xml:space="preserve">Utilized a range of big data analytics tools like </w:t>
      </w:r>
      <w:r w:rsidRPr="003125E8">
        <w:rPr>
          <w:rFonts w:ascii="Arial" w:hAnsi="Arial" w:cs="Arial"/>
          <w:b/>
          <w:bCs/>
          <w:lang w:val="en-US"/>
        </w:rPr>
        <w:t>Hive</w:t>
      </w:r>
      <w:r w:rsidRPr="003125E8">
        <w:rPr>
          <w:rFonts w:ascii="Arial" w:hAnsi="Arial" w:cs="Arial"/>
          <w:lang w:val="en-US"/>
        </w:rPr>
        <w:t xml:space="preserve"> and </w:t>
      </w:r>
      <w:r w:rsidRPr="003125E8">
        <w:rPr>
          <w:rFonts w:ascii="Arial" w:hAnsi="Arial" w:cs="Arial"/>
          <w:b/>
          <w:bCs/>
          <w:lang w:val="en-US"/>
        </w:rPr>
        <w:t>MapReduce</w:t>
      </w:r>
      <w:r w:rsidRPr="003125E8">
        <w:rPr>
          <w:rFonts w:ascii="Arial" w:hAnsi="Arial" w:cs="Arial"/>
          <w:lang w:val="en-US"/>
        </w:rPr>
        <w:t xml:space="preserve"> to analyze </w:t>
      </w:r>
      <w:r w:rsidRPr="003125E8">
        <w:rPr>
          <w:rFonts w:ascii="Arial" w:hAnsi="Arial" w:cs="Arial"/>
          <w:b/>
          <w:bCs/>
          <w:lang w:val="en-US"/>
        </w:rPr>
        <w:t>Hadoop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clusters</w:t>
      </w:r>
      <w:r w:rsidRPr="003125E8">
        <w:rPr>
          <w:rFonts w:ascii="Arial" w:hAnsi="Arial" w:cs="Arial"/>
          <w:lang w:val="en-US"/>
        </w:rPr>
        <w:t xml:space="preserve">, alongside developing a robust data pipeline with </w:t>
      </w:r>
      <w:r w:rsidRPr="003125E8">
        <w:rPr>
          <w:rFonts w:ascii="Arial" w:hAnsi="Arial" w:cs="Arial"/>
          <w:b/>
          <w:bCs/>
          <w:lang w:val="en-US"/>
        </w:rPr>
        <w:t>Kafka</w:t>
      </w:r>
      <w:r w:rsidRPr="003125E8">
        <w:rPr>
          <w:rFonts w:ascii="Arial" w:hAnsi="Arial" w:cs="Arial"/>
          <w:lang w:val="en-US"/>
        </w:rPr>
        <w:t xml:space="preserve">, </w:t>
      </w:r>
      <w:r w:rsidRPr="003125E8">
        <w:rPr>
          <w:rFonts w:ascii="Arial" w:hAnsi="Arial" w:cs="Arial"/>
          <w:b/>
          <w:bCs/>
          <w:lang w:val="en-US"/>
        </w:rPr>
        <w:t>Spark</w:t>
      </w:r>
      <w:r w:rsidRPr="003125E8">
        <w:rPr>
          <w:rFonts w:ascii="Arial" w:hAnsi="Arial" w:cs="Arial"/>
          <w:lang w:val="en-US"/>
        </w:rPr>
        <w:t xml:space="preserve">, and </w:t>
      </w:r>
      <w:r w:rsidRPr="003125E8">
        <w:rPr>
          <w:rFonts w:ascii="Arial" w:hAnsi="Arial" w:cs="Arial"/>
          <w:b/>
          <w:bCs/>
          <w:lang w:val="en-US"/>
        </w:rPr>
        <w:t>Hive</w:t>
      </w:r>
      <w:r w:rsidRPr="003125E8">
        <w:rPr>
          <w:rFonts w:ascii="Arial" w:hAnsi="Arial" w:cs="Arial"/>
          <w:lang w:val="en-US"/>
        </w:rPr>
        <w:t xml:space="preserve"> for end-to-end data ingestion, transformation, and analysis.</w:t>
      </w:r>
    </w:p>
    <w:p w14:paraId="37BFCC97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 xml:space="preserve">Wrote </w:t>
      </w:r>
      <w:r w:rsidRPr="003125E8">
        <w:rPr>
          <w:rFonts w:ascii="Arial" w:hAnsi="Arial" w:cs="Arial"/>
          <w:b/>
          <w:bCs/>
          <w:lang w:val="en-US"/>
        </w:rPr>
        <w:t>Hive</w:t>
      </w:r>
      <w:r w:rsidRPr="003125E8">
        <w:rPr>
          <w:rFonts w:ascii="Arial" w:hAnsi="Arial" w:cs="Arial"/>
          <w:lang w:val="en-US"/>
        </w:rPr>
        <w:t xml:space="preserve"> queries to meet specified business requirements, created </w:t>
      </w:r>
      <w:r w:rsidRPr="003125E8">
        <w:rPr>
          <w:rFonts w:ascii="Arial" w:hAnsi="Arial" w:cs="Arial"/>
          <w:b/>
          <w:bCs/>
          <w:lang w:val="en-US"/>
        </w:rPr>
        <w:t>Hive</w:t>
      </w:r>
      <w:r w:rsidRPr="003125E8">
        <w:rPr>
          <w:rFonts w:ascii="Arial" w:hAnsi="Arial" w:cs="Arial"/>
          <w:lang w:val="en-US"/>
        </w:rPr>
        <w:t xml:space="preserve"> tables, and utilized </w:t>
      </w:r>
      <w:r w:rsidRPr="003125E8">
        <w:rPr>
          <w:rFonts w:ascii="Arial" w:hAnsi="Arial" w:cs="Arial"/>
          <w:b/>
          <w:bCs/>
          <w:lang w:val="en-US"/>
        </w:rPr>
        <w:t>Hive</w:t>
      </w:r>
      <w:r w:rsidRPr="003125E8">
        <w:rPr>
          <w:rFonts w:ascii="Arial" w:hAnsi="Arial" w:cs="Arial"/>
          <w:lang w:val="en-US"/>
        </w:rPr>
        <w:t xml:space="preserve"> QL to simulate </w:t>
      </w:r>
      <w:r w:rsidRPr="003125E8">
        <w:rPr>
          <w:rFonts w:ascii="Arial" w:hAnsi="Arial" w:cs="Arial"/>
          <w:b/>
          <w:bCs/>
          <w:lang w:val="en-US"/>
        </w:rPr>
        <w:t>MapReduce</w:t>
      </w:r>
      <w:r w:rsidRPr="003125E8">
        <w:rPr>
          <w:rFonts w:ascii="Arial" w:hAnsi="Arial" w:cs="Arial"/>
          <w:lang w:val="en-US"/>
        </w:rPr>
        <w:t xml:space="preserve"> functionalities.</w:t>
      </w:r>
    </w:p>
    <w:p w14:paraId="54187E31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 xml:space="preserve">Implemented </w:t>
      </w:r>
      <w:r w:rsidRPr="003125E8">
        <w:rPr>
          <w:rFonts w:ascii="Arial" w:hAnsi="Arial" w:cs="Arial"/>
          <w:b/>
          <w:bCs/>
          <w:lang w:val="en-US"/>
        </w:rPr>
        <w:t>UNIX</w:t>
      </w:r>
      <w:r w:rsidRPr="003125E8">
        <w:rPr>
          <w:rFonts w:ascii="Arial" w:hAnsi="Arial" w:cs="Arial"/>
          <w:lang w:val="en-US"/>
        </w:rPr>
        <w:t xml:space="preserve"> and </w:t>
      </w:r>
      <w:r w:rsidRPr="003125E8">
        <w:rPr>
          <w:rFonts w:ascii="Arial" w:hAnsi="Arial" w:cs="Arial"/>
          <w:b/>
          <w:bCs/>
          <w:lang w:val="en-US"/>
        </w:rPr>
        <w:t>YAML</w:t>
      </w:r>
      <w:r w:rsidRPr="003125E8">
        <w:rPr>
          <w:rFonts w:ascii="Arial" w:hAnsi="Arial" w:cs="Arial"/>
          <w:lang w:val="en-US"/>
        </w:rPr>
        <w:t xml:space="preserve"> scripts for orchestrating use case workflows, automating data file processing, job execution, and deployment processes, enhancing efficiency and scalability within big data environments.</w:t>
      </w:r>
    </w:p>
    <w:p w14:paraId="4AAE06A0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 xml:space="preserve">Executed a seamless migration of data from </w:t>
      </w:r>
      <w:r w:rsidRPr="003125E8">
        <w:rPr>
          <w:rFonts w:ascii="Arial" w:hAnsi="Arial" w:cs="Arial"/>
          <w:b/>
          <w:bCs/>
          <w:lang w:val="en-US"/>
        </w:rPr>
        <w:t>Oracle RDBMS</w:t>
      </w:r>
      <w:r w:rsidRPr="003125E8">
        <w:rPr>
          <w:rFonts w:ascii="Arial" w:hAnsi="Arial" w:cs="Arial"/>
          <w:lang w:val="en-US"/>
        </w:rPr>
        <w:t xml:space="preserve"> to </w:t>
      </w:r>
      <w:r w:rsidRPr="003125E8">
        <w:rPr>
          <w:rFonts w:ascii="Arial" w:hAnsi="Arial" w:cs="Arial"/>
          <w:b/>
          <w:bCs/>
          <w:lang w:val="en-US"/>
        </w:rPr>
        <w:t>Hadoop</w:t>
      </w:r>
      <w:r w:rsidRPr="003125E8">
        <w:rPr>
          <w:rFonts w:ascii="Arial" w:hAnsi="Arial" w:cs="Arial"/>
          <w:lang w:val="en-US"/>
        </w:rPr>
        <w:t xml:space="preserve"> utilizing </w:t>
      </w:r>
      <w:r w:rsidRPr="003125E8">
        <w:rPr>
          <w:rFonts w:ascii="Arial" w:hAnsi="Arial" w:cs="Arial"/>
          <w:b/>
          <w:bCs/>
          <w:lang w:val="en-US"/>
        </w:rPr>
        <w:t>Sqoop</w:t>
      </w:r>
      <w:r w:rsidRPr="003125E8">
        <w:rPr>
          <w:rFonts w:ascii="Arial" w:hAnsi="Arial" w:cs="Arial"/>
          <w:lang w:val="en-US"/>
        </w:rPr>
        <w:t>, facilitating efficient data processing and integration within the big data ecosystem, optimizing scalability and performance.</w:t>
      </w:r>
    </w:p>
    <w:p w14:paraId="11410663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</w:rPr>
        <w:t xml:space="preserve">Developed </w:t>
      </w:r>
      <w:r w:rsidRPr="003125E8">
        <w:rPr>
          <w:rFonts w:ascii="Arial" w:hAnsi="Arial" w:cs="Arial"/>
          <w:b/>
          <w:bCs/>
        </w:rPr>
        <w:t>Continuous Integration/Continuous Deployment</w:t>
      </w:r>
      <w:r w:rsidRPr="003125E8">
        <w:rPr>
          <w:rFonts w:ascii="Arial" w:hAnsi="Arial" w:cs="Arial"/>
        </w:rPr>
        <w:t xml:space="preserve"> (</w:t>
      </w:r>
      <w:r w:rsidRPr="003125E8">
        <w:rPr>
          <w:rFonts w:ascii="Arial" w:hAnsi="Arial" w:cs="Arial"/>
          <w:b/>
          <w:bCs/>
        </w:rPr>
        <w:t>CI/CD</w:t>
      </w:r>
      <w:r w:rsidRPr="003125E8">
        <w:rPr>
          <w:rFonts w:ascii="Arial" w:hAnsi="Arial" w:cs="Arial"/>
        </w:rPr>
        <w:t>) pipelines to automate the building and deployment processes within Hadoop environments, ensuring efficient project delivery and deployment practices in big data ecosystems.</w:t>
      </w:r>
    </w:p>
    <w:p w14:paraId="069ECAC7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 xml:space="preserve">Utilized JIRA to manage project issues and workflow. Worked on </w:t>
      </w:r>
      <w:r w:rsidRPr="003125E8">
        <w:rPr>
          <w:rFonts w:ascii="Arial" w:hAnsi="Arial" w:cs="Arial"/>
          <w:b/>
          <w:bCs/>
          <w:lang w:val="en-US"/>
        </w:rPr>
        <w:t>Spark</w:t>
      </w:r>
      <w:r w:rsidRPr="003125E8">
        <w:rPr>
          <w:rFonts w:ascii="Arial" w:hAnsi="Arial" w:cs="Arial"/>
          <w:lang w:val="en-US"/>
        </w:rPr>
        <w:t xml:space="preserve"> using </w:t>
      </w:r>
      <w:r w:rsidRPr="003125E8">
        <w:rPr>
          <w:rFonts w:ascii="Arial" w:hAnsi="Arial" w:cs="Arial"/>
          <w:b/>
          <w:bCs/>
          <w:lang w:val="en-US"/>
        </w:rPr>
        <w:t>Python</w:t>
      </w:r>
      <w:r w:rsidRPr="003125E8">
        <w:rPr>
          <w:rFonts w:ascii="Arial" w:hAnsi="Arial" w:cs="Arial"/>
          <w:lang w:val="en-US"/>
        </w:rPr>
        <w:t xml:space="preserve"> (</w:t>
      </w:r>
      <w:r w:rsidRPr="003125E8">
        <w:rPr>
          <w:rFonts w:ascii="Arial" w:hAnsi="Arial" w:cs="Arial"/>
          <w:b/>
          <w:bCs/>
          <w:lang w:val="en-US"/>
        </w:rPr>
        <w:t>PySpark</w:t>
      </w:r>
      <w:r w:rsidRPr="003125E8">
        <w:rPr>
          <w:rFonts w:ascii="Arial" w:hAnsi="Arial" w:cs="Arial"/>
          <w:lang w:val="en-US"/>
        </w:rPr>
        <w:t xml:space="preserve">) and </w:t>
      </w:r>
      <w:r w:rsidRPr="003125E8">
        <w:rPr>
          <w:rFonts w:ascii="Arial" w:hAnsi="Arial" w:cs="Arial"/>
          <w:b/>
          <w:bCs/>
          <w:lang w:val="en-US"/>
        </w:rPr>
        <w:t>Spark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SQL</w:t>
      </w:r>
      <w:r w:rsidRPr="003125E8">
        <w:rPr>
          <w:rFonts w:ascii="Arial" w:hAnsi="Arial" w:cs="Arial"/>
          <w:lang w:val="en-US"/>
        </w:rPr>
        <w:t xml:space="preserve"> for faster data testing and processing. Used </w:t>
      </w:r>
      <w:r w:rsidRPr="003125E8">
        <w:rPr>
          <w:rFonts w:ascii="Arial" w:hAnsi="Arial" w:cs="Arial"/>
          <w:b/>
          <w:bCs/>
          <w:lang w:val="en-US"/>
        </w:rPr>
        <w:t>Spark</w:t>
      </w:r>
      <w:r w:rsidRPr="003125E8">
        <w:rPr>
          <w:rFonts w:ascii="Arial" w:hAnsi="Arial" w:cs="Arial"/>
          <w:lang w:val="en-US"/>
        </w:rPr>
        <w:t xml:space="preserve"> </w:t>
      </w:r>
      <w:r w:rsidRPr="003125E8">
        <w:rPr>
          <w:rFonts w:ascii="Arial" w:hAnsi="Arial" w:cs="Arial"/>
          <w:b/>
          <w:bCs/>
          <w:lang w:val="en-US"/>
        </w:rPr>
        <w:t>Streaming</w:t>
      </w:r>
      <w:r w:rsidRPr="003125E8">
        <w:rPr>
          <w:rFonts w:ascii="Arial" w:hAnsi="Arial" w:cs="Arial"/>
          <w:lang w:val="en-US"/>
        </w:rPr>
        <w:t xml:space="preserve"> to segment streaming data into batches as input for batch processing in the </w:t>
      </w:r>
      <w:r w:rsidRPr="003125E8">
        <w:rPr>
          <w:rFonts w:ascii="Arial" w:hAnsi="Arial" w:cs="Arial"/>
          <w:b/>
          <w:bCs/>
          <w:lang w:val="en-US"/>
        </w:rPr>
        <w:t>Spark</w:t>
      </w:r>
      <w:r w:rsidRPr="003125E8">
        <w:rPr>
          <w:rFonts w:ascii="Arial" w:hAnsi="Arial" w:cs="Arial"/>
          <w:lang w:val="en-US"/>
        </w:rPr>
        <w:t xml:space="preserve"> engine.</w:t>
      </w:r>
    </w:p>
    <w:p w14:paraId="14D5DA5C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lastRenderedPageBreak/>
        <w:t xml:space="preserve">Utilized </w:t>
      </w:r>
      <w:r w:rsidRPr="000125A4">
        <w:rPr>
          <w:rFonts w:ascii="Arial" w:hAnsi="Arial" w:cs="Arial"/>
          <w:lang w:val="en-US"/>
        </w:rPr>
        <w:t>Zookeeper</w:t>
      </w:r>
      <w:r w:rsidRPr="003125E8">
        <w:rPr>
          <w:rFonts w:ascii="Arial" w:hAnsi="Arial" w:cs="Arial"/>
          <w:lang w:val="en-US"/>
        </w:rPr>
        <w:t xml:space="preserve"> for coordinating, synchronizing, and serializing servers within clusters. Worked with the Oozie workflow engine for job scheduling.</w:t>
      </w:r>
    </w:p>
    <w:p w14:paraId="6B26B963" w14:textId="77777777" w:rsidR="00205474" w:rsidRPr="003125E8" w:rsidRDefault="00205474" w:rsidP="00205474">
      <w:pPr>
        <w:pStyle w:val="ListParagraph"/>
        <w:numPr>
          <w:ilvl w:val="0"/>
          <w:numId w:val="1"/>
        </w:numPr>
        <w:jc w:val="both"/>
        <w:rPr>
          <w:rFonts w:ascii="Arial" w:hAnsi="Arial" w:cs="Arial"/>
        </w:rPr>
      </w:pPr>
      <w:r w:rsidRPr="003125E8">
        <w:rPr>
          <w:rFonts w:ascii="Arial" w:hAnsi="Arial" w:cs="Arial"/>
        </w:rPr>
        <w:t xml:space="preserve">Employed </w:t>
      </w:r>
      <w:r w:rsidRPr="000125A4">
        <w:rPr>
          <w:rFonts w:ascii="Arial" w:hAnsi="Arial" w:cs="Arial"/>
        </w:rPr>
        <w:t>Git</w:t>
      </w:r>
      <w:r w:rsidRPr="003125E8">
        <w:rPr>
          <w:rFonts w:ascii="Arial" w:hAnsi="Arial" w:cs="Arial"/>
        </w:rPr>
        <w:t xml:space="preserve"> as a distributed version control system to manage codebase repositories, ensuring efficient collaboration, tracking of changes, and versioning control within Azure Cloud, maintaining code integrity and facilitating seamless development workflows.</w:t>
      </w:r>
    </w:p>
    <w:p w14:paraId="7C744D7E" w14:textId="502F0976" w:rsidR="0088495C" w:rsidRPr="0088495C" w:rsidRDefault="0088495C" w:rsidP="0088495C">
      <w:pPr>
        <w:spacing w:line="240" w:lineRule="auto"/>
        <w:jc w:val="both"/>
        <w:rPr>
          <w:rFonts w:ascii="Arial" w:hAnsi="Arial" w:cs="Arial"/>
        </w:rPr>
      </w:pPr>
      <w:r w:rsidRPr="0088495C">
        <w:rPr>
          <w:rFonts w:ascii="Arial" w:hAnsi="Arial" w:cs="Arial"/>
          <w:b/>
          <w:bCs/>
        </w:rPr>
        <w:t>Environment:</w:t>
      </w:r>
      <w:r w:rsidRPr="0088495C">
        <w:rPr>
          <w:rFonts w:ascii="Arial" w:hAnsi="Arial" w:cs="Arial"/>
        </w:rPr>
        <w:t xml:space="preserve"> Sqoop, MYSQL, HDFS, Apache Spark, Scala, Hive Hadoop, Cloudera, HBASE, Kafka, MapReduce, Zookeeper, Oozie,</w:t>
      </w:r>
      <w:r>
        <w:rPr>
          <w:rFonts w:ascii="Arial" w:hAnsi="Arial" w:cs="Arial"/>
        </w:rPr>
        <w:t xml:space="preserve"> </w:t>
      </w:r>
      <w:r w:rsidRPr="0088495C">
        <w:rPr>
          <w:rFonts w:ascii="Arial" w:hAnsi="Arial" w:cs="Arial"/>
        </w:rPr>
        <w:t>Data Pipelines, RDBMS, Python,</w:t>
      </w:r>
      <w:r w:rsidR="00333D3F">
        <w:rPr>
          <w:rFonts w:ascii="Arial" w:hAnsi="Arial" w:cs="Arial"/>
        </w:rPr>
        <w:t xml:space="preserve"> C#,</w:t>
      </w:r>
      <w:r w:rsidRPr="0088495C">
        <w:rPr>
          <w:rFonts w:ascii="Arial" w:hAnsi="Arial" w:cs="Arial"/>
        </w:rPr>
        <w:t xml:space="preserve"> </w:t>
      </w:r>
      <w:proofErr w:type="spellStart"/>
      <w:r w:rsidRPr="0088495C">
        <w:rPr>
          <w:rFonts w:ascii="Arial" w:hAnsi="Arial" w:cs="Arial"/>
        </w:rPr>
        <w:t>Pyspa</w:t>
      </w:r>
      <w:r w:rsidR="000125A4">
        <w:rPr>
          <w:rFonts w:ascii="Arial" w:hAnsi="Arial" w:cs="Arial"/>
        </w:rPr>
        <w:t>r</w:t>
      </w:r>
      <w:r w:rsidRPr="0088495C">
        <w:rPr>
          <w:rFonts w:ascii="Arial" w:hAnsi="Arial" w:cs="Arial"/>
        </w:rPr>
        <w:t>k</w:t>
      </w:r>
      <w:proofErr w:type="spellEnd"/>
      <w:r w:rsidRPr="0088495C">
        <w:rPr>
          <w:rFonts w:ascii="Arial" w:hAnsi="Arial" w:cs="Arial"/>
        </w:rPr>
        <w:t>, JVM, shell script, Flume, YAML, Unix, Cassandra, Ambari, JIRA, GIT.</w:t>
      </w:r>
      <w:r w:rsidR="0024184F">
        <w:rPr>
          <w:rFonts w:ascii="Arial" w:hAnsi="Arial" w:cs="Arial"/>
        </w:rPr>
        <w:t xml:space="preserve">    </w:t>
      </w:r>
    </w:p>
    <w:p w14:paraId="56DD5ED6" w14:textId="2CFBCD97" w:rsidR="00205474" w:rsidRPr="003125E8" w:rsidRDefault="007A42B7" w:rsidP="00205474">
      <w:pPr>
        <w:pStyle w:val="NoSpacing"/>
        <w:jc w:val="both"/>
        <w:rPr>
          <w:rFonts w:ascii="Arial" w:hAnsi="Arial" w:cs="Arial"/>
          <w:b/>
        </w:rPr>
      </w:pPr>
      <w:r w:rsidRPr="003125E8">
        <w:rPr>
          <w:rFonts w:ascii="Arial" w:hAnsi="Arial" w:cs="Arial"/>
          <w:b/>
        </w:rPr>
        <w:br/>
      </w:r>
      <w:r w:rsidR="00205474" w:rsidRPr="003125E8">
        <w:rPr>
          <w:rFonts w:ascii="Arial" w:hAnsi="Arial" w:cs="Arial"/>
          <w:b/>
        </w:rPr>
        <w:t>Client:</w:t>
      </w:r>
      <w:r w:rsidR="000D5590">
        <w:rPr>
          <w:rFonts w:ascii="Arial" w:hAnsi="Arial" w:cs="Arial"/>
          <w:b/>
        </w:rPr>
        <w:t xml:space="preserve"> Anthem, Indianapolis, IN</w:t>
      </w:r>
      <w:r w:rsidR="00673E50" w:rsidRPr="003125E8">
        <w:rPr>
          <w:rFonts w:ascii="Arial" w:hAnsi="Arial" w:cs="Arial"/>
          <w:b/>
        </w:rPr>
        <w:tab/>
      </w:r>
      <w:r w:rsidR="00673E50" w:rsidRPr="003125E8">
        <w:rPr>
          <w:rFonts w:ascii="Arial" w:hAnsi="Arial" w:cs="Arial"/>
          <w:b/>
        </w:rPr>
        <w:tab/>
      </w:r>
      <w:r w:rsidR="00673E50" w:rsidRPr="003125E8">
        <w:rPr>
          <w:rFonts w:ascii="Arial" w:hAnsi="Arial" w:cs="Arial"/>
          <w:b/>
        </w:rPr>
        <w:tab/>
      </w:r>
      <w:r w:rsidR="00673E50" w:rsidRPr="003125E8">
        <w:rPr>
          <w:rFonts w:ascii="Arial" w:hAnsi="Arial" w:cs="Arial"/>
          <w:b/>
        </w:rPr>
        <w:tab/>
      </w:r>
      <w:r w:rsidR="00673E50" w:rsidRPr="003125E8">
        <w:rPr>
          <w:rFonts w:ascii="Arial" w:hAnsi="Arial" w:cs="Arial"/>
          <w:b/>
        </w:rPr>
        <w:tab/>
      </w:r>
      <w:r w:rsidR="00673E50" w:rsidRPr="003125E8">
        <w:rPr>
          <w:rFonts w:ascii="Arial" w:hAnsi="Arial" w:cs="Arial"/>
          <w:b/>
        </w:rPr>
        <w:tab/>
      </w:r>
      <w:r w:rsidR="003125E8" w:rsidRPr="003125E8">
        <w:rPr>
          <w:rFonts w:ascii="Arial" w:hAnsi="Arial" w:cs="Arial"/>
          <w:b/>
        </w:rPr>
        <w:t xml:space="preserve">                 </w:t>
      </w:r>
      <w:r w:rsidR="000D5590">
        <w:rPr>
          <w:rFonts w:ascii="Arial" w:hAnsi="Arial" w:cs="Arial"/>
          <w:b/>
        </w:rPr>
        <w:t xml:space="preserve">Jan </w:t>
      </w:r>
      <w:r w:rsidR="00673E50" w:rsidRPr="003125E8">
        <w:rPr>
          <w:rFonts w:ascii="Arial" w:hAnsi="Arial" w:cs="Arial"/>
          <w:b/>
        </w:rPr>
        <w:t>201</w:t>
      </w:r>
      <w:r w:rsidR="00465720" w:rsidRPr="003125E8">
        <w:rPr>
          <w:rFonts w:ascii="Arial" w:hAnsi="Arial" w:cs="Arial"/>
          <w:b/>
        </w:rPr>
        <w:t>4</w:t>
      </w:r>
      <w:r w:rsidR="00673E50" w:rsidRPr="003125E8">
        <w:rPr>
          <w:rFonts w:ascii="Arial" w:hAnsi="Arial" w:cs="Arial"/>
          <w:b/>
        </w:rPr>
        <w:t xml:space="preserve"> – </w:t>
      </w:r>
      <w:r w:rsidR="00465720" w:rsidRPr="003125E8">
        <w:rPr>
          <w:rFonts w:ascii="Arial" w:hAnsi="Arial" w:cs="Arial"/>
          <w:b/>
        </w:rPr>
        <w:t>May</w:t>
      </w:r>
      <w:r w:rsidR="00673E50" w:rsidRPr="003125E8">
        <w:rPr>
          <w:rFonts w:ascii="Arial" w:hAnsi="Arial" w:cs="Arial"/>
          <w:b/>
        </w:rPr>
        <w:t xml:space="preserve"> 201</w:t>
      </w:r>
      <w:r w:rsidR="00211BAE" w:rsidRPr="003125E8">
        <w:rPr>
          <w:rFonts w:ascii="Arial" w:hAnsi="Arial" w:cs="Arial"/>
          <w:b/>
        </w:rPr>
        <w:t>5</w:t>
      </w:r>
    </w:p>
    <w:p w14:paraId="058C1256" w14:textId="77777777" w:rsidR="00205474" w:rsidRPr="003125E8" w:rsidRDefault="00205474" w:rsidP="00205474">
      <w:pPr>
        <w:pStyle w:val="NoSpacing"/>
        <w:jc w:val="both"/>
        <w:rPr>
          <w:rFonts w:ascii="Arial" w:hAnsi="Arial" w:cs="Arial"/>
          <w:b/>
        </w:rPr>
      </w:pPr>
      <w:r w:rsidRPr="003125E8">
        <w:rPr>
          <w:rFonts w:ascii="Arial" w:hAnsi="Arial" w:cs="Arial"/>
          <w:b/>
        </w:rPr>
        <w:t>Role: Data warehouse Developer</w:t>
      </w:r>
      <w:r w:rsidRPr="003125E8">
        <w:rPr>
          <w:rFonts w:ascii="Arial" w:hAnsi="Arial" w:cs="Arial"/>
          <w:b/>
        </w:rPr>
        <w:tab/>
      </w:r>
      <w:r w:rsidRPr="003125E8">
        <w:rPr>
          <w:rFonts w:ascii="Arial" w:hAnsi="Arial" w:cs="Arial"/>
          <w:b/>
        </w:rPr>
        <w:tab/>
      </w:r>
      <w:r w:rsidRPr="003125E8">
        <w:rPr>
          <w:rFonts w:ascii="Arial" w:hAnsi="Arial" w:cs="Arial"/>
          <w:b/>
        </w:rPr>
        <w:tab/>
        <w:t xml:space="preserve">                                                                </w:t>
      </w:r>
    </w:p>
    <w:p w14:paraId="69A81181" w14:textId="77777777" w:rsidR="00205474" w:rsidRPr="003125E8" w:rsidRDefault="00205474" w:rsidP="00205474">
      <w:pPr>
        <w:pStyle w:val="NoSpacing"/>
        <w:jc w:val="both"/>
        <w:rPr>
          <w:rFonts w:ascii="Arial" w:hAnsi="Arial" w:cs="Arial"/>
          <w:b/>
        </w:rPr>
      </w:pPr>
      <w:r w:rsidRPr="003125E8">
        <w:rPr>
          <w:rFonts w:ascii="Arial" w:hAnsi="Arial" w:cs="Arial"/>
          <w:b/>
        </w:rPr>
        <w:t xml:space="preserve">Responsibilities: </w:t>
      </w:r>
    </w:p>
    <w:p w14:paraId="6FB47EC4" w14:textId="77777777" w:rsidR="00205474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>Experience as a SQL Server Analyst/Developer/DBA specializing in SQL Server versions 2012, 2015, and 2016 within data warehousing environments.</w:t>
      </w:r>
    </w:p>
    <w:p w14:paraId="683208E8" w14:textId="77777777" w:rsidR="000D5590" w:rsidRPr="003125E8" w:rsidRDefault="000D5590" w:rsidP="000D5590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eastAsiaTheme="minorHAnsi" w:hAnsi="Arial" w:cs="Arial"/>
          <w:lang w:val="en-US"/>
        </w:rPr>
      </w:pPr>
      <w:r w:rsidRPr="003125E8">
        <w:rPr>
          <w:rFonts w:ascii="Arial" w:hAnsi="Arial" w:cs="Arial"/>
          <w:lang w:val="en-US"/>
        </w:rPr>
        <w:t>Experience in developing complex store procedures, efficient triggers, required functions, creating indexes and indexed views for performance.</w:t>
      </w:r>
    </w:p>
    <w:p w14:paraId="3067C19E" w14:textId="77777777" w:rsidR="000D5590" w:rsidRPr="003125E8" w:rsidRDefault="000D5590" w:rsidP="000D5590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 xml:space="preserve">Demonstrated expertise in monitoring and fine-tuning </w:t>
      </w:r>
      <w:r w:rsidRPr="000125A4">
        <w:rPr>
          <w:rFonts w:ascii="Arial" w:hAnsi="Arial" w:cs="Arial"/>
          <w:lang w:val="en-US"/>
        </w:rPr>
        <w:t>SQL Server</w:t>
      </w:r>
      <w:r w:rsidRPr="003125E8">
        <w:rPr>
          <w:rFonts w:ascii="Arial" w:hAnsi="Arial" w:cs="Arial"/>
          <w:lang w:val="en-US"/>
        </w:rPr>
        <w:t xml:space="preserve"> performance to optimize data warehouse operations and enhance query efficiency.</w:t>
      </w:r>
    </w:p>
    <w:p w14:paraId="177BA9C9" w14:textId="77777777" w:rsidR="000D5590" w:rsidRPr="000125A4" w:rsidRDefault="000D5590" w:rsidP="000D5590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eastAsiaTheme="minorHAnsi" w:hAnsi="Arial" w:cs="Arial"/>
          <w:lang w:val="en-US"/>
        </w:rPr>
      </w:pPr>
      <w:r w:rsidRPr="003125E8">
        <w:rPr>
          <w:rFonts w:ascii="Arial" w:hAnsi="Arial" w:cs="Arial"/>
          <w:lang w:val="en-US"/>
        </w:rPr>
        <w:t xml:space="preserve">Expert in designing ETL data flows using </w:t>
      </w:r>
      <w:r w:rsidRPr="000125A4">
        <w:rPr>
          <w:rFonts w:ascii="Arial" w:hAnsi="Arial" w:cs="Arial"/>
          <w:lang w:val="en-US"/>
        </w:rPr>
        <w:t>SSIS</w:t>
      </w:r>
      <w:r w:rsidRPr="003125E8">
        <w:rPr>
          <w:rFonts w:ascii="Arial" w:hAnsi="Arial" w:cs="Arial"/>
          <w:lang w:val="en-US"/>
        </w:rPr>
        <w:t xml:space="preserve">, creating mappings/workflows to extract data from SQL Server and Data Migration and Transformation from Access/Excel Sheets using </w:t>
      </w:r>
      <w:r w:rsidRPr="000125A4">
        <w:rPr>
          <w:rFonts w:ascii="Arial" w:hAnsi="Arial" w:cs="Arial"/>
          <w:lang w:val="en-US"/>
        </w:rPr>
        <w:t>SQL Server SSIS.</w:t>
      </w:r>
    </w:p>
    <w:p w14:paraId="44D9878D" w14:textId="47B5E248" w:rsidR="000D5590" w:rsidRDefault="000D5590" w:rsidP="000D5590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>Proficient in SSIS for ETL processes, SharePoint for collaboration, and MS Access for data management. Experienced with Team Foundation Server and GIT for version control and collaboration.</w:t>
      </w:r>
    </w:p>
    <w:p w14:paraId="0AB9E841" w14:textId="2210314D" w:rsidR="000D5590" w:rsidRPr="000D5590" w:rsidRDefault="000D5590" w:rsidP="000D5590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eastAsiaTheme="minorHAnsi" w:hAnsi="Arial" w:cs="Arial"/>
          <w:lang w:val="en-US"/>
        </w:rPr>
      </w:pPr>
      <w:r w:rsidRPr="000125A4">
        <w:rPr>
          <w:rFonts w:ascii="Arial" w:hAnsi="Arial" w:cs="Arial"/>
          <w:lang w:val="en-US"/>
        </w:rPr>
        <w:t>Efficient in Dimensional Data Modeling for Data Mart design, identifying Facts and Dimensions</w:t>
      </w:r>
      <w:r w:rsidRPr="003125E8">
        <w:rPr>
          <w:rFonts w:ascii="Arial" w:hAnsi="Arial" w:cs="Arial"/>
          <w:lang w:val="en-US"/>
        </w:rPr>
        <w:t xml:space="preserve">, and developing, fact tables, dimension tables, using </w:t>
      </w:r>
      <w:r w:rsidRPr="000125A4">
        <w:rPr>
          <w:rFonts w:ascii="Arial" w:hAnsi="Arial" w:cs="Arial"/>
          <w:lang w:val="en-US"/>
        </w:rPr>
        <w:t>Slowly Changing Dimensions</w:t>
      </w:r>
      <w:r w:rsidRPr="003125E8">
        <w:rPr>
          <w:rFonts w:ascii="Arial" w:hAnsi="Arial" w:cs="Arial"/>
          <w:lang w:val="en-US"/>
        </w:rPr>
        <w:t xml:space="preserve"> (SCD).</w:t>
      </w:r>
    </w:p>
    <w:p w14:paraId="7A701D89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eastAsiaTheme="minorHAnsi" w:hAnsi="Arial" w:cs="Arial"/>
          <w:lang w:val="en-US"/>
        </w:rPr>
      </w:pPr>
      <w:r w:rsidRPr="003125E8">
        <w:rPr>
          <w:rFonts w:ascii="Arial" w:hAnsi="Arial" w:cs="Arial"/>
          <w:lang w:val="en-US"/>
        </w:rPr>
        <w:t>Developed jobs, configured SQL Mail Agent, set up Alerts, and scheduled DTS/SSIS Packages within data warehousing</w:t>
      </w:r>
      <w:r w:rsidRPr="003125E8">
        <w:rPr>
          <w:rFonts w:ascii="Arial" w:hAnsi="Arial" w:cs="Arial"/>
          <w:color w:val="0D0D0D"/>
          <w:shd w:val="clear" w:color="auto" w:fill="FFFFFF"/>
        </w:rPr>
        <w:t>.</w:t>
      </w:r>
    </w:p>
    <w:p w14:paraId="3A2A0608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eastAsiaTheme="minorHAnsi" w:hAnsi="Arial" w:cs="Arial"/>
          <w:lang w:val="en-US"/>
        </w:rPr>
      </w:pPr>
      <w:r w:rsidRPr="003125E8">
        <w:rPr>
          <w:rFonts w:ascii="Arial" w:hAnsi="Arial" w:cs="Arial"/>
          <w:lang w:val="en-US"/>
        </w:rPr>
        <w:t>Manage and update the Erwin models - Logical/Physical Data Modeling for Consolidated Data Store (CDS), Actuarial Data Mart (ADM), and Reference DB according to the user requirements.</w:t>
      </w:r>
    </w:p>
    <w:p w14:paraId="79364515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>Proficient in designing and implementing dimensional modelling techniques, including star schema and snowflake schema, to optimize data storage, streamline querying processes, and enhance reporting efficiency in data warehousing environments.</w:t>
      </w:r>
    </w:p>
    <w:p w14:paraId="32053136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>Utilized TFS for source control and tracking environment-specific script deployments, ensuring version management and traceability in data warehouse development processes.</w:t>
      </w:r>
    </w:p>
    <w:p w14:paraId="0C3DC4C1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>Experienced in designing and implementing both snowflake and star schema structures, optimizing data organization for efficient querying and reporting.</w:t>
      </w:r>
    </w:p>
    <w:p w14:paraId="38B1D550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>Exported Data Models from Erwin to PDF format and published them on SharePoint, enabling access for diverse users in data warehouse development.</w:t>
      </w:r>
    </w:p>
    <w:p w14:paraId="1951368E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>Skilled in database normalization techniques, ensuring data integrity, minimizing redundancy, and optimizing database structure for efficient storage and retrieval.</w:t>
      </w:r>
    </w:p>
    <w:p w14:paraId="5BA6ACEB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eastAsiaTheme="minorHAnsi" w:hAnsi="Arial" w:cs="Arial"/>
          <w:lang w:val="en-US"/>
        </w:rPr>
      </w:pPr>
      <w:r w:rsidRPr="003125E8">
        <w:rPr>
          <w:rFonts w:ascii="Arial" w:hAnsi="Arial" w:cs="Arial"/>
          <w:lang w:val="en-US"/>
        </w:rPr>
        <w:t>Developing, Administering, and Managing corresponding databases: Consolidated Data Store, Reference Database (Source for the Code/Values of the Legacy Source Systems), and Actuarial Data Mart</w:t>
      </w:r>
    </w:p>
    <w:p w14:paraId="24448A37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eastAsiaTheme="minorHAnsi" w:hAnsi="Arial" w:cs="Arial"/>
          <w:lang w:val="en-US"/>
        </w:rPr>
      </w:pPr>
      <w:r w:rsidRPr="003125E8">
        <w:rPr>
          <w:rFonts w:ascii="Arial" w:hAnsi="Arial" w:cs="Arial"/>
          <w:lang w:val="en-US"/>
        </w:rPr>
        <w:t>Writing Triggers, Stored Procedures, Functions, Coding using Transact-SQL (TSQL), create and maintain Physical Structures.</w:t>
      </w:r>
    </w:p>
    <w:p w14:paraId="74772776" w14:textId="77777777" w:rsidR="00205474" w:rsidRPr="003125E8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3125E8">
        <w:rPr>
          <w:rFonts w:ascii="Arial" w:hAnsi="Arial" w:cs="Arial"/>
          <w:lang w:val="en-US"/>
        </w:rPr>
        <w:t xml:space="preserve">Good working knowledge on Developing </w:t>
      </w:r>
      <w:r w:rsidRPr="000125A4">
        <w:rPr>
          <w:rFonts w:ascii="Arial" w:hAnsi="Arial" w:cs="Arial"/>
          <w:b/>
          <w:bCs/>
          <w:lang w:val="en-US"/>
        </w:rPr>
        <w:t>SSAS</w:t>
      </w:r>
      <w:r w:rsidRPr="003125E8">
        <w:rPr>
          <w:rFonts w:ascii="Arial" w:hAnsi="Arial" w:cs="Arial"/>
          <w:lang w:val="en-US"/>
        </w:rPr>
        <w:t xml:space="preserve"> Cubes, Aggregation, KPIs, Measures, Partitioning Cube, Data Mining Models and Deploying and Processing</w:t>
      </w:r>
      <w:r w:rsidRPr="003125E8">
        <w:rPr>
          <w:rFonts w:ascii="Arial" w:hAnsi="Arial" w:cs="Arial"/>
        </w:rPr>
        <w:t xml:space="preserve"> SSAS objects.</w:t>
      </w:r>
    </w:p>
    <w:p w14:paraId="1A31BEA6" w14:textId="77777777" w:rsidR="00205474" w:rsidRPr="000D5590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eastAsiaTheme="minorHAnsi" w:hAnsi="Arial" w:cs="Arial"/>
          <w:lang w:val="en-US"/>
        </w:rPr>
      </w:pPr>
      <w:r w:rsidRPr="003125E8">
        <w:rPr>
          <w:rFonts w:ascii="Arial" w:hAnsi="Arial" w:cs="Arial"/>
          <w:lang w:val="en-US"/>
        </w:rPr>
        <w:t>Experience in creating Ad hoc reports and reports with complex formulas and querying the database for Business Intelligence.</w:t>
      </w:r>
    </w:p>
    <w:p w14:paraId="0DBAFFC9" w14:textId="77777777" w:rsidR="000D5590" w:rsidRPr="003125E8" w:rsidRDefault="000D5590" w:rsidP="000D5590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>Proficient in error and event handling techniques such as precedence constraints, breakpoints, checkpoints, and logging, ensuring robust error management and monitoring within data warehouse development processes.</w:t>
      </w:r>
    </w:p>
    <w:p w14:paraId="674CF0B3" w14:textId="73AA32BD" w:rsidR="000D5590" w:rsidRPr="000D5590" w:rsidRDefault="000D5590" w:rsidP="000D5590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eastAsiaTheme="minorHAnsi" w:hAnsi="Arial" w:cs="Arial"/>
          <w:lang w:val="en-US"/>
        </w:rPr>
      </w:pPr>
      <w:r w:rsidRPr="003125E8">
        <w:rPr>
          <w:rFonts w:ascii="Arial" w:hAnsi="Arial" w:cs="Arial"/>
          <w:lang w:val="en-US"/>
        </w:rPr>
        <w:t xml:space="preserve">Experienced in Building Cubes and Dimensions with different Architectures and Data Sources for </w:t>
      </w:r>
      <w:r w:rsidRPr="000125A4">
        <w:rPr>
          <w:rFonts w:ascii="Arial" w:hAnsi="Arial" w:cs="Arial"/>
          <w:lang w:val="en-US"/>
        </w:rPr>
        <w:t xml:space="preserve">Business Intelligence </w:t>
      </w:r>
      <w:r w:rsidRPr="003125E8">
        <w:rPr>
          <w:rFonts w:ascii="Arial" w:hAnsi="Arial" w:cs="Arial"/>
          <w:lang w:val="en-US"/>
        </w:rPr>
        <w:t xml:space="preserve">and </w:t>
      </w:r>
      <w:r w:rsidRPr="000125A4">
        <w:rPr>
          <w:rFonts w:ascii="Arial" w:hAnsi="Arial" w:cs="Arial"/>
          <w:lang w:val="en-US"/>
        </w:rPr>
        <w:t>writing MDX Scripting</w:t>
      </w:r>
      <w:r w:rsidRPr="003125E8">
        <w:rPr>
          <w:rFonts w:ascii="Arial" w:hAnsi="Arial" w:cs="Arial"/>
          <w:lang w:val="en-US"/>
        </w:rPr>
        <w:t>.</w:t>
      </w:r>
    </w:p>
    <w:p w14:paraId="016BA5A0" w14:textId="77777777" w:rsidR="00205474" w:rsidRDefault="00205474" w:rsidP="0020547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lang w:val="en-US"/>
        </w:rPr>
      </w:pPr>
      <w:r w:rsidRPr="003125E8">
        <w:rPr>
          <w:rFonts w:ascii="Arial" w:hAnsi="Arial" w:cs="Arial"/>
          <w:lang w:val="en-US"/>
        </w:rPr>
        <w:t xml:space="preserve">Designed, implemented, and optimized data solutions utilizing SQL Server 2012/2015 Enterprise Edition, SSRS, </w:t>
      </w:r>
      <w:r w:rsidRPr="000125A4">
        <w:rPr>
          <w:rFonts w:ascii="Arial" w:hAnsi="Arial" w:cs="Arial"/>
          <w:b/>
          <w:bCs/>
          <w:lang w:val="en-US"/>
        </w:rPr>
        <w:t>SSIS</w:t>
      </w:r>
      <w:r w:rsidRPr="003125E8">
        <w:rPr>
          <w:rFonts w:ascii="Arial" w:hAnsi="Arial" w:cs="Arial"/>
          <w:lang w:val="en-US"/>
        </w:rPr>
        <w:t>, T-SQL, and Shell scripting, on Windows Server 2012.</w:t>
      </w:r>
    </w:p>
    <w:p w14:paraId="0B6EFBED" w14:textId="11A2B9BC" w:rsidR="000D5590" w:rsidRPr="000D5590" w:rsidRDefault="000D5590" w:rsidP="000D5590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eastAsiaTheme="minorHAnsi" w:hAnsi="Arial" w:cs="Arial"/>
          <w:lang w:val="en-US"/>
        </w:rPr>
      </w:pPr>
      <w:r w:rsidRPr="003125E8">
        <w:rPr>
          <w:rFonts w:ascii="Arial" w:hAnsi="Arial" w:cs="Arial"/>
          <w:lang w:val="en-US"/>
        </w:rPr>
        <w:t>Utilized MS SQL Server 2014 and Visual Studio 2010/2013 to design and implement robust data solutions.</w:t>
      </w:r>
    </w:p>
    <w:p w14:paraId="0F1646E3" w14:textId="42F722BE" w:rsidR="006D5225" w:rsidRPr="002043EA" w:rsidRDefault="0088495C" w:rsidP="002043EA">
      <w:pPr>
        <w:pStyle w:val="NoSpacing"/>
        <w:jc w:val="both"/>
        <w:rPr>
          <w:rFonts w:ascii="Arial" w:hAnsi="Arial" w:cs="Arial"/>
          <w:b/>
        </w:rPr>
      </w:pPr>
      <w:r w:rsidRPr="0088495C">
        <w:rPr>
          <w:rFonts w:ascii="Arial" w:hAnsi="Arial" w:cs="Arial"/>
          <w:b/>
        </w:rPr>
        <w:t>Environment:</w:t>
      </w:r>
      <w:r w:rsidRPr="0088495C">
        <w:rPr>
          <w:rFonts w:ascii="Arial" w:hAnsi="Arial" w:cs="Arial"/>
          <w:bCs/>
        </w:rPr>
        <w:t xml:space="preserve"> SQL Server 2012/</w:t>
      </w:r>
      <w:r w:rsidR="000D5590">
        <w:rPr>
          <w:rFonts w:ascii="Arial" w:hAnsi="Arial" w:cs="Arial"/>
          <w:bCs/>
        </w:rPr>
        <w:t>2014/</w:t>
      </w:r>
      <w:r w:rsidRPr="0088495C">
        <w:rPr>
          <w:rFonts w:ascii="Arial" w:hAnsi="Arial" w:cs="Arial"/>
          <w:bCs/>
        </w:rPr>
        <w:t>2015 Enterprise Edition, SSRS, SSIS,</w:t>
      </w:r>
      <w:r w:rsidR="000125A4">
        <w:rPr>
          <w:rFonts w:ascii="Arial" w:hAnsi="Arial" w:cs="Arial"/>
          <w:bCs/>
        </w:rPr>
        <w:t>SSAS,</w:t>
      </w:r>
      <w:r w:rsidRPr="0088495C">
        <w:rPr>
          <w:rFonts w:ascii="Arial" w:hAnsi="Arial" w:cs="Arial"/>
          <w:bCs/>
        </w:rPr>
        <w:t xml:space="preserve"> T-SQL, Shell script, Windows Server 2012, PerformancePoint</w:t>
      </w:r>
      <w:r>
        <w:rPr>
          <w:rFonts w:ascii="Arial" w:hAnsi="Arial" w:cs="Arial"/>
          <w:bCs/>
        </w:rPr>
        <w:t xml:space="preserve"> </w:t>
      </w:r>
      <w:r w:rsidRPr="0088495C">
        <w:rPr>
          <w:rFonts w:ascii="Arial" w:hAnsi="Arial" w:cs="Arial"/>
          <w:bCs/>
        </w:rPr>
        <w:t>Server 2007, Oracle 12c, visual Studio 2010</w:t>
      </w:r>
      <w:r w:rsidR="000D5590">
        <w:rPr>
          <w:rFonts w:ascii="Arial" w:hAnsi="Arial" w:cs="Arial"/>
          <w:bCs/>
        </w:rPr>
        <w:t>/2013,</w:t>
      </w:r>
      <w:r w:rsidR="000D5590" w:rsidRPr="000D5590">
        <w:rPr>
          <w:rFonts w:ascii="Arial" w:hAnsi="Arial" w:cs="Arial"/>
          <w:lang w:val="en-US"/>
        </w:rPr>
        <w:t xml:space="preserve"> </w:t>
      </w:r>
      <w:r w:rsidR="000D5590" w:rsidRPr="0088495C">
        <w:rPr>
          <w:rFonts w:ascii="Arial" w:hAnsi="Arial" w:cs="Arial"/>
          <w:lang w:val="en-US"/>
        </w:rPr>
        <w:t>Share point,</w:t>
      </w:r>
      <w:r w:rsidRPr="0088495C">
        <w:rPr>
          <w:rFonts w:ascii="Arial" w:hAnsi="Arial" w:cs="Arial"/>
          <w:bCs/>
        </w:rPr>
        <w:t>, Star Schema, Snowflake,</w:t>
      </w:r>
      <w:r w:rsidR="00120E86">
        <w:rPr>
          <w:rFonts w:ascii="Arial" w:hAnsi="Arial" w:cs="Arial"/>
          <w:bCs/>
        </w:rPr>
        <w:t xml:space="preserve"> Dimension Model</w:t>
      </w:r>
      <w:r w:rsidR="006B59FF">
        <w:rPr>
          <w:rFonts w:ascii="Arial" w:hAnsi="Arial" w:cs="Arial"/>
          <w:bCs/>
        </w:rPr>
        <w:t xml:space="preserve">ling </w:t>
      </w:r>
      <w:r w:rsidRPr="0088495C">
        <w:rPr>
          <w:rFonts w:ascii="Arial" w:hAnsi="Arial" w:cs="Arial"/>
          <w:bCs/>
        </w:rPr>
        <w:t>Normalization</w:t>
      </w:r>
      <w:r w:rsidR="000D5590">
        <w:rPr>
          <w:rFonts w:ascii="Arial" w:hAnsi="Arial" w:cs="Arial"/>
          <w:bCs/>
        </w:rPr>
        <w:t>,</w:t>
      </w:r>
      <w:r w:rsidR="000D5590" w:rsidRPr="000D5590">
        <w:rPr>
          <w:rFonts w:ascii="Arial" w:hAnsi="Arial" w:cs="Arial"/>
          <w:lang w:val="en-US"/>
        </w:rPr>
        <w:t xml:space="preserve"> </w:t>
      </w:r>
      <w:r w:rsidR="000D5590" w:rsidRPr="0088495C">
        <w:rPr>
          <w:rFonts w:ascii="Arial" w:hAnsi="Arial" w:cs="Arial"/>
          <w:lang w:val="en-US"/>
        </w:rPr>
        <w:t>GIT, Dimensioning modelling MDX Scripting,</w:t>
      </w:r>
      <w:r w:rsidRPr="0088495C">
        <w:rPr>
          <w:rFonts w:ascii="Arial" w:hAnsi="Arial" w:cs="Arial"/>
          <w:bCs/>
        </w:rPr>
        <w:t xml:space="preserve">. </w:t>
      </w:r>
      <w:r w:rsidR="00205474" w:rsidRPr="003125E8">
        <w:rPr>
          <w:rFonts w:ascii="Arial" w:hAnsi="Arial" w:cs="Arial"/>
          <w:b/>
        </w:rPr>
        <w:tab/>
      </w:r>
      <w:r w:rsidR="00205474" w:rsidRPr="003125E8">
        <w:rPr>
          <w:rFonts w:ascii="Arial" w:hAnsi="Arial" w:cs="Arial"/>
          <w:b/>
        </w:rPr>
        <w:tab/>
        <w:t xml:space="preserve">                                                                </w:t>
      </w:r>
    </w:p>
    <w:sectPr w:rsidR="006D5225" w:rsidRPr="002043EA" w:rsidSect="00EC08FE">
      <w:pgSz w:w="11906" w:h="16838"/>
      <w:pgMar w:top="720" w:right="720" w:bottom="720" w:left="720" w:header="708" w:footer="708" w:gutter="0"/>
      <w:pgBorders w:offsetFrom="page">
        <w:top w:val="inset" w:sz="12" w:space="24" w:color="auto"/>
        <w:left w:val="inset" w:sz="12" w:space="24" w:color="auto"/>
        <w:bottom w:val="outset" w:sz="12" w:space="24" w:color="auto"/>
        <w:right w:val="outset" w:sz="12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DC39B6"/>
    <w:multiLevelType w:val="hybridMultilevel"/>
    <w:tmpl w:val="FD041BE2"/>
    <w:lvl w:ilvl="0" w:tplc="40090001">
      <w:start w:val="1"/>
      <w:numFmt w:val="bullet"/>
      <w:lvlText w:val=""/>
      <w:lvlJc w:val="left"/>
      <w:pPr>
        <w:ind w:left="603" w:hanging="360"/>
      </w:pPr>
      <w:rPr>
        <w:rFonts w:ascii="Symbol" w:hAnsi="Symbol" w:hint="default"/>
        <w:color w:val="275317" w:themeColor="accent6" w:themeShade="80"/>
        <w:sz w:val="22"/>
        <w:szCs w:val="22"/>
      </w:rPr>
    </w:lvl>
    <w:lvl w:ilvl="1" w:tplc="40090003" w:tentative="1">
      <w:start w:val="1"/>
      <w:numFmt w:val="bullet"/>
      <w:lvlText w:val="o"/>
      <w:lvlJc w:val="left"/>
      <w:pPr>
        <w:ind w:left="1323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043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763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483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203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923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643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363" w:hanging="360"/>
      </w:pPr>
      <w:rPr>
        <w:rFonts w:ascii="Wingdings" w:hAnsi="Wingdings" w:hint="default"/>
      </w:rPr>
    </w:lvl>
  </w:abstractNum>
  <w:abstractNum w:abstractNumId="1" w15:restartNumberingAfterBreak="0">
    <w:nsid w:val="3A771AA2"/>
    <w:multiLevelType w:val="hybridMultilevel"/>
    <w:tmpl w:val="92205C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46402531">
    <w:abstractNumId w:val="0"/>
  </w:num>
  <w:num w:numId="2" w16cid:durableId="53261338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5474"/>
    <w:rsid w:val="000125A4"/>
    <w:rsid w:val="00017879"/>
    <w:rsid w:val="000C62F3"/>
    <w:rsid w:val="000D5590"/>
    <w:rsid w:val="00120E86"/>
    <w:rsid w:val="001B037F"/>
    <w:rsid w:val="002043EA"/>
    <w:rsid w:val="00205474"/>
    <w:rsid w:val="00211BAE"/>
    <w:rsid w:val="0024184F"/>
    <w:rsid w:val="00277C62"/>
    <w:rsid w:val="002A3735"/>
    <w:rsid w:val="002E65B6"/>
    <w:rsid w:val="002E7771"/>
    <w:rsid w:val="003125E8"/>
    <w:rsid w:val="0031733E"/>
    <w:rsid w:val="00333D3F"/>
    <w:rsid w:val="00357F45"/>
    <w:rsid w:val="00365917"/>
    <w:rsid w:val="00394280"/>
    <w:rsid w:val="00397749"/>
    <w:rsid w:val="00465720"/>
    <w:rsid w:val="004A7F94"/>
    <w:rsid w:val="004C5235"/>
    <w:rsid w:val="004D757C"/>
    <w:rsid w:val="00523DF7"/>
    <w:rsid w:val="00544518"/>
    <w:rsid w:val="00592EBF"/>
    <w:rsid w:val="005D4126"/>
    <w:rsid w:val="005E74EE"/>
    <w:rsid w:val="0067143F"/>
    <w:rsid w:val="00673E50"/>
    <w:rsid w:val="006B59FF"/>
    <w:rsid w:val="006D5225"/>
    <w:rsid w:val="00703CE5"/>
    <w:rsid w:val="00754BF5"/>
    <w:rsid w:val="007A42B7"/>
    <w:rsid w:val="0087789F"/>
    <w:rsid w:val="0088495C"/>
    <w:rsid w:val="008A09F7"/>
    <w:rsid w:val="008B772F"/>
    <w:rsid w:val="008C2D6D"/>
    <w:rsid w:val="008D1CAE"/>
    <w:rsid w:val="008E285E"/>
    <w:rsid w:val="00922C9F"/>
    <w:rsid w:val="00956F68"/>
    <w:rsid w:val="009D5B2F"/>
    <w:rsid w:val="009F33AF"/>
    <w:rsid w:val="00A52994"/>
    <w:rsid w:val="00AC262C"/>
    <w:rsid w:val="00B01FB9"/>
    <w:rsid w:val="00B05D14"/>
    <w:rsid w:val="00B305EF"/>
    <w:rsid w:val="00B41D9E"/>
    <w:rsid w:val="00B43608"/>
    <w:rsid w:val="00B63A74"/>
    <w:rsid w:val="00C158F6"/>
    <w:rsid w:val="00C7776E"/>
    <w:rsid w:val="00CD34DC"/>
    <w:rsid w:val="00D61736"/>
    <w:rsid w:val="00DB7CBF"/>
    <w:rsid w:val="00DC48DC"/>
    <w:rsid w:val="00DE1011"/>
    <w:rsid w:val="00DF1FD1"/>
    <w:rsid w:val="00E41B3D"/>
    <w:rsid w:val="00EB7319"/>
    <w:rsid w:val="00EC35F0"/>
    <w:rsid w:val="00EC400C"/>
    <w:rsid w:val="00EF58A4"/>
    <w:rsid w:val="00F40DCF"/>
    <w:rsid w:val="00F44957"/>
    <w:rsid w:val="00FD3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4D0092"/>
  <w15:chartTrackingRefBased/>
  <w15:docId w15:val="{FBE15C49-33A0-1940-97C4-E113D7BC2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5474"/>
    <w:pPr>
      <w:spacing w:before="100" w:after="200" w:line="276" w:lineRule="auto"/>
    </w:pPr>
    <w:rPr>
      <w:rFonts w:eastAsiaTheme="minorEastAsia"/>
      <w:kern w:val="0"/>
      <w:sz w:val="20"/>
      <w:szCs w:val="20"/>
      <w:lang w:val="en-IN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20547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0547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0547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0547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0547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05474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05474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05474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05474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0547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0547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0547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0547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0547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0547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0547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0547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0547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0547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0547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05474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0547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0547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05474"/>
    <w:rPr>
      <w:i/>
      <w:iCs/>
      <w:color w:val="404040" w:themeColor="text1" w:themeTint="BF"/>
    </w:rPr>
  </w:style>
  <w:style w:type="paragraph" w:styleId="ListParagraph">
    <w:name w:val="List Paragraph"/>
    <w:aliases w:val="Indented Paragraph,Bullet 1,Use Case List Paragraph,b1,Bullet for no #'s,B1,Bullet Level 2 dot,Bullets,list1,List Paragraph Char Char,Number_1,Normal Sentence,Colorful List - Accent 11,ListPar1,new,SGLText List Paragraph,List Paragraph2"/>
    <w:basedOn w:val="Normal"/>
    <w:link w:val="ListParagraphChar"/>
    <w:uiPriority w:val="34"/>
    <w:qFormat/>
    <w:rsid w:val="0020547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0547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0547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0547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05474"/>
    <w:rPr>
      <w:b/>
      <w:bCs/>
      <w:smallCaps/>
      <w:color w:val="0F4761" w:themeColor="accent1" w:themeShade="BF"/>
      <w:spacing w:val="5"/>
    </w:rPr>
  </w:style>
  <w:style w:type="character" w:customStyle="1" w:styleId="ListParagraphChar">
    <w:name w:val="List Paragraph Char"/>
    <w:aliases w:val="Indented Paragraph Char,Bullet 1 Char,Use Case List Paragraph Char,b1 Char,Bullet for no #'s Char,B1 Char,Bullet Level 2 dot Char,Bullets Char,list1 Char,List Paragraph Char Char Char,Number_1 Char,Normal Sentence Char,ListPar1 Char"/>
    <w:link w:val="ListParagraph"/>
    <w:uiPriority w:val="34"/>
    <w:locked/>
    <w:rsid w:val="00205474"/>
  </w:style>
  <w:style w:type="paragraph" w:styleId="NoSpacing">
    <w:name w:val="No Spacing"/>
    <w:link w:val="NoSpacingChar"/>
    <w:uiPriority w:val="1"/>
    <w:qFormat/>
    <w:rsid w:val="00205474"/>
    <w:pPr>
      <w:spacing w:before="100"/>
    </w:pPr>
    <w:rPr>
      <w:rFonts w:eastAsiaTheme="minorEastAsia"/>
      <w:kern w:val="0"/>
      <w:sz w:val="20"/>
      <w:szCs w:val="20"/>
      <w:lang w:val="en-IN"/>
      <w14:ligatures w14:val="none"/>
    </w:rPr>
  </w:style>
  <w:style w:type="character" w:customStyle="1" w:styleId="NoSpacingChar">
    <w:name w:val="No Spacing Char"/>
    <w:link w:val="NoSpacing"/>
    <w:uiPriority w:val="1"/>
    <w:locked/>
    <w:rsid w:val="00205474"/>
    <w:rPr>
      <w:rFonts w:eastAsiaTheme="minorEastAsia"/>
      <w:kern w:val="0"/>
      <w:sz w:val="20"/>
      <w:szCs w:val="20"/>
      <w:lang w:val="en-IN"/>
      <w14:ligatures w14:val="none"/>
    </w:rPr>
  </w:style>
  <w:style w:type="character" w:styleId="Hyperlink">
    <w:name w:val="Hyperlink"/>
    <w:basedOn w:val="DefaultParagraphFont"/>
    <w:uiPriority w:val="99"/>
    <w:unhideWhenUsed/>
    <w:rsid w:val="0087789F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7789F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8B772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062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01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052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linkedin.com/in/tarun-sai-uppalapati-5b017614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6</Pages>
  <Words>4215</Words>
  <Characters>24031</Characters>
  <Application>Microsoft Office Word</Application>
  <DocSecurity>0</DocSecurity>
  <Lines>200</Lines>
  <Paragraphs>56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28190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tarun uppalapati</dc:creator>
  <cp:keywords/>
  <dc:description/>
  <cp:lastModifiedBy>tarun uppalapati</cp:lastModifiedBy>
  <cp:revision>30</cp:revision>
  <dcterms:created xsi:type="dcterms:W3CDTF">2024-08-06T20:29:00Z</dcterms:created>
  <dcterms:modified xsi:type="dcterms:W3CDTF">2025-02-03T12:49:00Z</dcterms:modified>
  <cp:category/>
</cp:coreProperties>
</file>