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2677C" w14:textId="5C63B0A1" w:rsidR="00FF5B6F" w:rsidRDefault="006E6BF7" w:rsidP="00FF5B6F">
      <w:pPr>
        <w:shd w:val="clear" w:color="auto" w:fill="DEEAF6" w:themeFill="accent5" w:themeFillTint="33"/>
        <w:spacing w:line="276" w:lineRule="auto"/>
        <w:jc w:val="both"/>
        <w:rPr>
          <w:rFonts w:eastAsia="Cambria Math"/>
        </w:rPr>
      </w:pPr>
      <w:r>
        <w:rPr>
          <w:rFonts w:ascii="Cambria" w:eastAsia="Cambria Math" w:hAnsi="Cambria" w:cs="Cambria Math"/>
          <w:b/>
          <w:noProof/>
          <w:color w:val="002060"/>
          <w:sz w:val="20"/>
          <w:szCs w:val="20"/>
          <w:lang w:val="en-IN" w:eastAsia="en-IN"/>
        </w:rPr>
        <mc:AlternateContent>
          <mc:Choice Requires="wps">
            <w:drawing>
              <wp:anchor distT="0" distB="0" distL="114300" distR="114300" simplePos="0" relativeHeight="251668480" behindDoc="0" locked="0" layoutInCell="1" allowOverlap="1" wp14:anchorId="47CBAC0A" wp14:editId="2B175BE9">
                <wp:simplePos x="0" y="0"/>
                <wp:positionH relativeFrom="margin">
                  <wp:align>right</wp:align>
                </wp:positionH>
                <wp:positionV relativeFrom="paragraph">
                  <wp:posOffset>-2303865</wp:posOffset>
                </wp:positionV>
                <wp:extent cx="45719" cy="7319579"/>
                <wp:effectExtent l="0" t="0" r="0" b="0"/>
                <wp:wrapNone/>
                <wp:docPr id="141545477" name="Half Frame 3"/>
                <wp:cNvGraphicFramePr/>
                <a:graphic xmlns:a="http://schemas.openxmlformats.org/drawingml/2006/main">
                  <a:graphicData uri="http://schemas.microsoft.com/office/word/2010/wordprocessingShape">
                    <wps:wsp>
                      <wps:cNvSpPr/>
                      <wps:spPr>
                        <a:xfrm rot="5400000" flipH="1">
                          <a:off x="0" y="0"/>
                          <a:ext cx="45719" cy="7319579"/>
                        </a:xfrm>
                        <a:prstGeom prst="halfFram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A4C0" id="Half Frame 3" o:spid="_x0000_s1026" style="position:absolute;margin-left:-47.6pt;margin-top:-181.4pt;width:3.6pt;height:576.35pt;rotation:-90;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45719,731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" path="m,l45719,v-32,5080,-63,10160,-95,15240l15240,15240r,4864504l,7319579,,xe" fillcolor="black [3213]" stroked="f" strokeweight="1pt">
                <v:stroke joinstyle="miter"/>
                <v:path arrowok="t" o:connecttype="custom" o:connectlocs="0,0;45719,0;45624,15240;15240,15240;15240,4879744;0,7319579;0,0" o:connectangles="0,0,0,0,0,0,0"/>
                <w10:wrap anchorx="margin"/>
              </v:shape>
            </w:pict>
          </mc:Fallback>
        </mc:AlternateContent>
      </w:r>
      <w:r w:rsidR="00FF5B6F">
        <w:rPr>
          <w:rFonts w:eastAsia="Cambria Math"/>
        </w:rPr>
        <w:t xml:space="preserve">                                                                                                                                                                                                                                                                                                                                                                                                                                                                                      </w:t>
      </w:r>
    </w:p>
    <w:p w14:paraId="751CDF4D" w14:textId="77777777" w:rsidR="00FF5B6F" w:rsidRDefault="00FF5B6F" w:rsidP="00FF5B6F">
      <w:pPr>
        <w:shd w:val="clear" w:color="auto" w:fill="DEEAF6" w:themeFill="accent5" w:themeFillTint="33"/>
        <w:spacing w:line="276" w:lineRule="auto"/>
        <w:jc w:val="both"/>
        <w:rPr>
          <w:rFonts w:eastAsia="Cambria Math"/>
        </w:rPr>
      </w:pPr>
    </w:p>
    <w:p w14:paraId="3D492333" w14:textId="00D30D65" w:rsidR="00FF5B6F" w:rsidRPr="00FF5B6F" w:rsidRDefault="00FF5B6F" w:rsidP="00FF5B6F">
      <w:pPr>
        <w:shd w:val="clear" w:color="auto" w:fill="DEEAF6" w:themeFill="accent5" w:themeFillTint="33"/>
        <w:spacing w:line="276" w:lineRule="auto"/>
        <w:jc w:val="both"/>
        <w:rPr>
          <w:rFonts w:eastAsia="Cambria Math"/>
          <w:b/>
          <w:bCs/>
          <w:sz w:val="44"/>
          <w:szCs w:val="44"/>
        </w:rPr>
      </w:pPr>
      <w:r>
        <w:rPr>
          <w:rFonts w:eastAsia="Cambria Math"/>
        </w:rPr>
        <w:t xml:space="preserve">                                                             </w:t>
      </w:r>
      <w:r w:rsidRPr="00FF5B6F">
        <w:rPr>
          <w:rFonts w:eastAsia="Cambria Math"/>
          <w:b/>
          <w:bCs/>
          <w:sz w:val="44"/>
          <w:szCs w:val="44"/>
        </w:rPr>
        <w:t>Senior Data Engineer</w:t>
      </w:r>
    </w:p>
    <w:p w14:paraId="376A1E7A" w14:textId="77777777" w:rsidR="00FF5B6F" w:rsidRDefault="00FF5B6F" w:rsidP="00FF5B6F">
      <w:pPr>
        <w:shd w:val="clear" w:color="auto" w:fill="DEEAF6" w:themeFill="accent5" w:themeFillTint="33"/>
        <w:spacing w:line="276" w:lineRule="auto"/>
        <w:jc w:val="both"/>
        <w:rPr>
          <w:rFonts w:eastAsia="Cambria Math"/>
        </w:rPr>
      </w:pPr>
    </w:p>
    <w:p w14:paraId="4D6AC6A8" w14:textId="77777777" w:rsidR="00FF5B6F" w:rsidRDefault="00FF5B6F" w:rsidP="00FF5B6F">
      <w:pPr>
        <w:shd w:val="clear" w:color="auto" w:fill="DEEAF6" w:themeFill="accent5" w:themeFillTint="33"/>
        <w:spacing w:line="276" w:lineRule="auto"/>
        <w:jc w:val="both"/>
        <w:rPr>
          <w:rFonts w:eastAsia="Cambria Math"/>
        </w:rPr>
      </w:pPr>
    </w:p>
    <w:p w14:paraId="758F4D8A" w14:textId="77777777" w:rsidR="00FF5B6F" w:rsidRPr="002F0686" w:rsidRDefault="00FF5B6F" w:rsidP="00FF5B6F">
      <w:pPr>
        <w:shd w:val="clear" w:color="auto" w:fill="DEEAF6" w:themeFill="accent5" w:themeFillTint="33"/>
        <w:spacing w:line="276" w:lineRule="auto"/>
        <w:jc w:val="both"/>
        <w:rPr>
          <w:rFonts w:ascii="Cambria" w:eastAsia="Cambria Math" w:hAnsi="Cambria" w:cs="Cambria Math"/>
          <w:b/>
          <w:sz w:val="20"/>
          <w:szCs w:val="20"/>
        </w:rPr>
      </w:pPr>
    </w:p>
    <w:p w14:paraId="2923BC4B" w14:textId="2075A5BB" w:rsidR="004D5A7E" w:rsidRPr="00FF5B6F" w:rsidRDefault="004D5A7E" w:rsidP="00FF5B6F">
      <w:pPr>
        <w:tabs>
          <w:tab w:val="left" w:pos="2448"/>
        </w:tabs>
        <w:spacing w:line="276" w:lineRule="auto"/>
        <w:jc w:val="both"/>
        <w:rPr>
          <w:rFonts w:ascii="Cambria" w:eastAsia="Cambria Math" w:hAnsi="Cambria" w:cs="Cambria Math"/>
          <w:b/>
          <w:sz w:val="20"/>
          <w:szCs w:val="20"/>
        </w:rPr>
      </w:pPr>
    </w:p>
    <w:p w14:paraId="536D8897" w14:textId="76515480" w:rsidR="005573F5" w:rsidRPr="005849DB" w:rsidRDefault="005573F5" w:rsidP="005573F5">
      <w:pPr>
        <w:pStyle w:val="NoSpacing"/>
        <w:rPr>
          <w:b/>
          <w:sz w:val="28"/>
          <w:szCs w:val="28"/>
        </w:rPr>
      </w:pPr>
      <w:r w:rsidRPr="008F5D42">
        <w:rPr>
          <w:b/>
          <w:sz w:val="24"/>
          <w:szCs w:val="24"/>
        </w:rPr>
        <w:t xml:space="preserve">Email: </w:t>
      </w:r>
      <w:hyperlink r:id="rId12" w:history="1">
        <w:r w:rsidRPr="008063D2">
          <w:rPr>
            <w:rStyle w:val="Hyperlink"/>
            <w:sz w:val="28"/>
            <w:szCs w:val="28"/>
          </w:rPr>
          <w:t xml:space="preserve"> dineshn1408@gmail.com</w:t>
        </w:r>
      </w:hyperlink>
      <w:r w:rsidRPr="005849DB">
        <w:rPr>
          <w:b/>
          <w:sz w:val="28"/>
          <w:szCs w:val="28"/>
        </w:rPr>
        <w:t xml:space="preserve">                                               </w:t>
      </w:r>
      <w:r w:rsidRPr="005849DB">
        <w:rPr>
          <w:sz w:val="28"/>
          <w:szCs w:val="28"/>
        </w:rPr>
        <w:t xml:space="preserve"> </w:t>
      </w:r>
    </w:p>
    <w:p w14:paraId="5F54CDF1" w14:textId="2EE9E304" w:rsidR="005573F5" w:rsidRPr="00E81B7D" w:rsidRDefault="005573F5" w:rsidP="00E81B7D">
      <w:pPr>
        <w:tabs>
          <w:tab w:val="left" w:pos="2448"/>
        </w:tabs>
        <w:spacing w:line="276" w:lineRule="auto"/>
        <w:jc w:val="both"/>
        <w:rPr>
          <w:rFonts w:ascii="Segoe UI" w:hAnsi="Segoe UI" w:cs="Segoe UI"/>
          <w:color w:val="0070C0"/>
          <w:sz w:val="22"/>
          <w:szCs w:val="22"/>
          <w:shd w:val="clear" w:color="auto" w:fill="FFFFFF"/>
        </w:rPr>
      </w:pPr>
      <w:r w:rsidRPr="005849DB">
        <w:rPr>
          <w:rFonts w:ascii="Cambria" w:eastAsia="Cambria Math" w:hAnsi="Cambria" w:cs="Cambria Math"/>
          <w:b/>
          <w:sz w:val="28"/>
          <w:szCs w:val="28"/>
        </w:rPr>
        <w:t xml:space="preserve">Phone: </w:t>
      </w:r>
      <w:r w:rsidRPr="00B12404">
        <w:rPr>
          <w:rFonts w:ascii="Segoe UI" w:hAnsi="Segoe UI" w:cs="Segoe UI"/>
          <w:color w:val="0070C0"/>
          <w:sz w:val="22"/>
          <w:szCs w:val="22"/>
          <w:shd w:val="clear" w:color="auto" w:fill="FFFFFF"/>
        </w:rPr>
        <w:t>4702315325</w:t>
      </w:r>
    </w:p>
    <w:p w14:paraId="0CF356E2" w14:textId="108C89B8" w:rsidR="005573F5" w:rsidRPr="002F0686" w:rsidRDefault="005573F5" w:rsidP="005573F5">
      <w:pPr>
        <w:shd w:val="clear" w:color="auto" w:fill="DEEAF6" w:themeFill="accent5" w:themeFillTint="33"/>
        <w:spacing w:line="276" w:lineRule="auto"/>
        <w:jc w:val="both"/>
        <w:rPr>
          <w:rFonts w:ascii="Cambria" w:eastAsia="Cambria Math" w:hAnsi="Cambria" w:cs="Cambria Math"/>
          <w:b/>
          <w:sz w:val="20"/>
          <w:szCs w:val="20"/>
        </w:rPr>
      </w:pPr>
      <w:r w:rsidRPr="00FD2A98">
        <w:rPr>
          <w:rFonts w:ascii="Cambria" w:eastAsia="Cambria Math" w:hAnsi="Cambria" w:cs="Cambria Math"/>
          <w:b/>
          <w:sz w:val="20"/>
          <w:szCs w:val="20"/>
        </w:rPr>
        <w:t>SUMMARY</w:t>
      </w:r>
    </w:p>
    <w:p w14:paraId="6954304F" w14:textId="77777777" w:rsidR="005573F5" w:rsidRDefault="005573F5" w:rsidP="005573F5">
      <w:pPr>
        <w:jc w:val="center"/>
      </w:pPr>
    </w:p>
    <w:p w14:paraId="29DEA5D7" w14:textId="6CB65404" w:rsidR="005573F5" w:rsidRPr="006D3BEB" w:rsidRDefault="005573F5">
      <w:pPr>
        <w:pStyle w:val="NormalWeb"/>
        <w:numPr>
          <w:ilvl w:val="0"/>
          <w:numId w:val="1"/>
        </w:numPr>
        <w:spacing w:before="0" w:beforeAutospacing="0" w:after="0" w:afterAutospacing="0" w:line="276" w:lineRule="auto"/>
        <w:jc w:val="both"/>
        <w:rPr>
          <w:rFonts w:ascii="Calibri body" w:hAnsi="Calibri body" w:cs="Calibri"/>
          <w:b/>
          <w:bCs/>
          <w:color w:val="000000"/>
          <w:sz w:val="22"/>
          <w:szCs w:val="22"/>
        </w:rPr>
      </w:pPr>
      <w:r w:rsidRPr="00041D18">
        <w:rPr>
          <w:rFonts w:ascii="Calibri body" w:hAnsi="Calibri body" w:cs="Calibri"/>
          <w:color w:val="000000"/>
          <w:sz w:val="22"/>
          <w:szCs w:val="22"/>
        </w:rPr>
        <w:t xml:space="preserve">Around 8+ years of experience in the IT industry </w:t>
      </w:r>
      <w:r w:rsidRPr="00041D18">
        <w:rPr>
          <w:rFonts w:ascii="Calibri body" w:hAnsi="Calibri body" w:cs="Segoe UI"/>
          <w:color w:val="0D0D0D"/>
          <w:sz w:val="22"/>
          <w:szCs w:val="22"/>
          <w:shd w:val="clear" w:color="auto" w:fill="FFFFFF"/>
        </w:rPr>
        <w:t>specializing</w:t>
      </w:r>
      <w:r w:rsidRPr="00041D18">
        <w:rPr>
          <w:rFonts w:ascii="Calibri body" w:hAnsi="Calibri body" w:cs="Calibri"/>
          <w:color w:val="000000"/>
          <w:sz w:val="22"/>
          <w:szCs w:val="22"/>
        </w:rPr>
        <w:t xml:space="preserve"> in Data Engineering, Big Data Environment, and Hadoop ecosystem. Experience with Leading cloud systems such as AWS and Azure.</w:t>
      </w:r>
    </w:p>
    <w:p w14:paraId="33CF753D" w14:textId="77777777" w:rsidR="00463E88" w:rsidRPr="00463E88" w:rsidRDefault="00BF0F10" w:rsidP="003F0C03">
      <w:pPr>
        <w:pStyle w:val="ListParagraph"/>
        <w:numPr>
          <w:ilvl w:val="0"/>
          <w:numId w:val="1"/>
        </w:numPr>
        <w:rPr>
          <w:sz w:val="24"/>
          <w:szCs w:val="24"/>
        </w:rPr>
      </w:pPr>
      <w:r w:rsidRPr="003F0C03">
        <w:rPr>
          <w:rFonts w:ascii="Calibri body" w:hAnsi="Calibri body" w:cs="Calibri"/>
          <w:color w:val="000000"/>
        </w:rPr>
        <w:t xml:space="preserve">Experienced in data manipulation and analysis using </w:t>
      </w:r>
      <w:r w:rsidRPr="003F0C03">
        <w:rPr>
          <w:rFonts w:ascii="Calibri body" w:hAnsi="Calibri body" w:cs="Calibri"/>
          <w:b/>
          <w:bCs/>
          <w:color w:val="000000"/>
        </w:rPr>
        <w:t xml:space="preserve">Python, </w:t>
      </w:r>
      <w:proofErr w:type="spellStart"/>
      <w:r w:rsidRPr="003F0C03">
        <w:rPr>
          <w:rFonts w:ascii="Calibri body" w:hAnsi="Calibri body" w:cs="Calibri"/>
          <w:b/>
          <w:bCs/>
          <w:color w:val="000000"/>
        </w:rPr>
        <w:t>PySpark</w:t>
      </w:r>
      <w:proofErr w:type="spellEnd"/>
      <w:r w:rsidRPr="003F0C03">
        <w:rPr>
          <w:rFonts w:ascii="Calibri body" w:hAnsi="Calibri body" w:cs="Calibri"/>
          <w:color w:val="000000"/>
        </w:rPr>
        <w:t xml:space="preserve">, and libraries such as </w:t>
      </w:r>
      <w:r w:rsidRPr="003F0C03">
        <w:rPr>
          <w:rFonts w:ascii="Calibri body" w:hAnsi="Calibri body" w:cs="Calibri"/>
          <w:b/>
          <w:bCs/>
          <w:color w:val="000000"/>
        </w:rPr>
        <w:t xml:space="preserve">Pandas, and </w:t>
      </w:r>
    </w:p>
    <w:p w14:paraId="1974860E" w14:textId="77777777" w:rsidR="009673DB" w:rsidRDefault="00BF0F10" w:rsidP="009673DB">
      <w:pPr>
        <w:pStyle w:val="ListParagraph"/>
        <w:rPr>
          <w:rFonts w:ascii="Calibri body" w:hAnsi="Calibri body" w:cs="Calibri"/>
          <w:b/>
          <w:bCs/>
          <w:color w:val="000000"/>
        </w:rPr>
      </w:pPr>
      <w:proofErr w:type="spellStart"/>
      <w:r w:rsidRPr="003F0C03">
        <w:rPr>
          <w:rFonts w:ascii="Calibri body" w:hAnsi="Calibri body" w:cs="Calibri"/>
          <w:b/>
          <w:bCs/>
          <w:color w:val="000000"/>
        </w:rPr>
        <w:t>Sklearn</w:t>
      </w:r>
      <w:proofErr w:type="spellEnd"/>
    </w:p>
    <w:p w14:paraId="579087F8" w14:textId="5F0B0BC8" w:rsidR="00706733" w:rsidRPr="003F0C03" w:rsidRDefault="00706733" w:rsidP="003F0C03">
      <w:pPr>
        <w:pStyle w:val="ListParagraph"/>
        <w:numPr>
          <w:ilvl w:val="0"/>
          <w:numId w:val="1"/>
        </w:numPr>
        <w:rPr>
          <w:sz w:val="24"/>
          <w:szCs w:val="24"/>
        </w:rPr>
      </w:pPr>
      <w:r w:rsidRPr="00706733">
        <w:rPr>
          <w:sz w:val="24"/>
          <w:szCs w:val="24"/>
        </w:rPr>
        <w:t xml:space="preserve">Demonstrated proficiency in optimizing </w:t>
      </w:r>
      <w:r w:rsidRPr="00706733">
        <w:rPr>
          <w:b/>
          <w:bCs/>
          <w:sz w:val="24"/>
          <w:szCs w:val="24"/>
        </w:rPr>
        <w:t>Snowflake's</w:t>
      </w:r>
      <w:r w:rsidRPr="00706733">
        <w:rPr>
          <w:sz w:val="24"/>
          <w:szCs w:val="24"/>
        </w:rPr>
        <w:t xml:space="preserve"> unique features for dynamic data integration, storage, and advanced analytics</w:t>
      </w:r>
      <w:r w:rsidR="00770786">
        <w:rPr>
          <w:sz w:val="24"/>
          <w:szCs w:val="24"/>
        </w:rPr>
        <w:t>,</w:t>
      </w:r>
      <w:r w:rsidR="00770786" w:rsidRPr="00770786">
        <w:rPr>
          <w:rFonts w:ascii="Calibri body" w:hAnsi="Calibri body" w:cs="Segoe UI"/>
          <w:color w:val="0D0D0D"/>
          <w:shd w:val="clear" w:color="auto" w:fill="FFFFFF"/>
        </w:rPr>
        <w:t xml:space="preserve"> </w:t>
      </w:r>
      <w:r w:rsidR="00770786" w:rsidRPr="00AB0F55">
        <w:rPr>
          <w:rFonts w:ascii="Calibri body" w:hAnsi="Calibri body" w:cs="Segoe UI"/>
          <w:color w:val="0D0D0D"/>
          <w:shd w:val="clear" w:color="auto" w:fill="FFFFFF"/>
        </w:rPr>
        <w:t xml:space="preserve">and excelled in data management with systems like </w:t>
      </w:r>
      <w:r w:rsidR="00770786" w:rsidRPr="00AB0F55">
        <w:rPr>
          <w:rFonts w:ascii="Calibri body" w:hAnsi="Calibri body" w:cs="Segoe UI"/>
          <w:b/>
          <w:bCs/>
          <w:color w:val="0D0D0D"/>
          <w:shd w:val="clear" w:color="auto" w:fill="FFFFFF"/>
        </w:rPr>
        <w:t>CTMS and Rave</w:t>
      </w:r>
    </w:p>
    <w:p w14:paraId="4DCAD034" w14:textId="44D61A45" w:rsidR="005E5EFD" w:rsidRPr="00454A39" w:rsidRDefault="00F856EC" w:rsidP="005E5EFD">
      <w:pPr>
        <w:pStyle w:val="ListParagraph"/>
        <w:numPr>
          <w:ilvl w:val="0"/>
          <w:numId w:val="1"/>
        </w:numPr>
        <w:rPr>
          <w:sz w:val="24"/>
          <w:szCs w:val="24"/>
        </w:rPr>
      </w:pPr>
      <w:r>
        <w:rPr>
          <w:noProof/>
        </w:rPr>
        <mc:AlternateContent>
          <mc:Choice Requires="wpi">
            <w:drawing>
              <wp:anchor distT="0" distB="0" distL="114300" distR="114300" simplePos="0" relativeHeight="251670528" behindDoc="0" locked="0" layoutInCell="1" allowOverlap="1" wp14:anchorId="1C1D33EE" wp14:editId="275DE9CF">
                <wp:simplePos x="0" y="0"/>
                <wp:positionH relativeFrom="column">
                  <wp:posOffset>3970118</wp:posOffset>
                </wp:positionH>
                <wp:positionV relativeFrom="paragraph">
                  <wp:posOffset>644030</wp:posOffset>
                </wp:positionV>
                <wp:extent cx="360" cy="360"/>
                <wp:effectExtent l="38100" t="38100" r="57150" b="57150"/>
                <wp:wrapNone/>
                <wp:docPr id="1288953248"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288DDF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11.9pt;margin-top:50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Ag3Nh8xwEAAGgEAAAQAAAAAAAAAAAAAAAAANADAABk&#10;cnMvaW5rL2luazEueG1sUEsBAi0AFAAGAAgAAAAhAPE6/KbiAAAACwEAAA8AAAAAAAAAAAAAAAAA&#10;xQUAAGRycy9kb3ducmV2LnhtbFBLAQItABQABgAIAAAAIQB5GLydvwAAACEBAAAZAAAAAAAAAAAA&#10;AAAAANQGAABkcnMvX3JlbHMvZTJvRG9jLnhtbC5yZWxzUEsFBgAAAAAGAAYAeAEAAMoHAAAAAA==&#10;">
                <v:imagedata r:id="rId14" o:title=""/>
              </v:shape>
            </w:pict>
          </mc:Fallback>
        </mc:AlternateContent>
      </w:r>
      <w:r w:rsidRPr="003F0C03">
        <w:rPr>
          <w:rFonts w:ascii="Calibri body" w:hAnsi="Calibri body" w:cs="Segoe UI"/>
          <w:color w:val="0D0D0D"/>
          <w:shd w:val="clear" w:color="auto" w:fill="FFFFFF"/>
        </w:rPr>
        <w:t>Advanced proficiency in</w:t>
      </w:r>
      <w:r w:rsidRPr="003F0C03">
        <w:rPr>
          <w:rFonts w:ascii="Calibri body" w:hAnsi="Calibri body" w:cs="Segoe UI"/>
          <w:b/>
          <w:bCs/>
          <w:color w:val="0D0D0D"/>
          <w:shd w:val="clear" w:color="auto" w:fill="FFFFFF"/>
        </w:rPr>
        <w:t xml:space="preserve">, Scala </w:t>
      </w:r>
      <w:r w:rsidRPr="003F0C03">
        <w:rPr>
          <w:rFonts w:ascii="Calibri body" w:hAnsi="Calibri body" w:cs="Segoe UI"/>
          <w:color w:val="0D0D0D"/>
          <w:shd w:val="clear" w:color="auto" w:fill="FFFFFF"/>
        </w:rPr>
        <w:t xml:space="preserve">for developing high-performance data processing tasks, executing complex </w:t>
      </w:r>
      <w:r w:rsidRPr="003F0C03">
        <w:rPr>
          <w:rFonts w:ascii="Calibri body" w:hAnsi="Calibri body" w:cs="Segoe UI"/>
          <w:b/>
          <w:bCs/>
          <w:color w:val="0D0D0D"/>
          <w:shd w:val="clear" w:color="auto" w:fill="FFFFFF"/>
        </w:rPr>
        <w:t>SQL queries</w:t>
      </w:r>
      <w:r w:rsidRPr="003F0C03">
        <w:rPr>
          <w:rFonts w:ascii="Calibri body" w:hAnsi="Calibri body" w:cs="Segoe UI"/>
          <w:color w:val="0D0D0D"/>
          <w:shd w:val="clear" w:color="auto" w:fill="FFFFFF"/>
        </w:rPr>
        <w:t xml:space="preserve"> to manipulate and analyze vast datasets efficiently, </w:t>
      </w:r>
    </w:p>
    <w:p w14:paraId="377D0CA8" w14:textId="6449EA71" w:rsidR="00834E62" w:rsidRPr="00720C0E" w:rsidRDefault="00042B51" w:rsidP="00061A4A">
      <w:pPr>
        <w:pStyle w:val="ListParagraph"/>
        <w:numPr>
          <w:ilvl w:val="0"/>
          <w:numId w:val="1"/>
        </w:numPr>
        <w:rPr>
          <w:sz w:val="24"/>
          <w:szCs w:val="24"/>
        </w:rPr>
      </w:pPr>
      <w:r w:rsidRPr="00267A03">
        <w:rPr>
          <w:rFonts w:ascii="Calibri body" w:hAnsi="Calibri body" w:cs="Segoe UI"/>
          <w:color w:val="0D0D0D"/>
          <w:shd w:val="clear" w:color="auto" w:fill="FFFFFF"/>
        </w:rPr>
        <w:t xml:space="preserve">Proficient in leveraging </w:t>
      </w:r>
      <w:r w:rsidRPr="00267A03">
        <w:rPr>
          <w:rFonts w:ascii="Calibri body" w:hAnsi="Calibri body" w:cs="Segoe UI"/>
          <w:b/>
          <w:bCs/>
          <w:color w:val="0D0D0D"/>
          <w:shd w:val="clear" w:color="auto" w:fill="FFFFFF"/>
        </w:rPr>
        <w:t>AWS services</w:t>
      </w:r>
      <w:r w:rsidRPr="00267A03">
        <w:rPr>
          <w:rFonts w:ascii="Calibri body" w:hAnsi="Calibri body" w:cs="Segoe UI"/>
          <w:color w:val="0D0D0D"/>
          <w:shd w:val="clear" w:color="auto" w:fill="FFFFFF"/>
        </w:rPr>
        <w:t xml:space="preserve"> such as </w:t>
      </w:r>
      <w:r w:rsidRPr="00267A03">
        <w:rPr>
          <w:rFonts w:ascii="Calibri body" w:hAnsi="Calibri body" w:cs="Segoe UI"/>
          <w:b/>
          <w:bCs/>
          <w:color w:val="0D0D0D"/>
          <w:shd w:val="clear" w:color="auto" w:fill="FFFFFF"/>
        </w:rPr>
        <w:t>EC2, S3, and RDS,</w:t>
      </w:r>
      <w:r w:rsidR="004B2BDB" w:rsidRPr="00267A03">
        <w:rPr>
          <w:rFonts w:ascii="Calibri body" w:hAnsi="Calibri body" w:cs="Segoe UI"/>
          <w:b/>
          <w:bCs/>
          <w:color w:val="0D0D0D"/>
          <w:shd w:val="clear" w:color="auto" w:fill="FFFFFF"/>
        </w:rPr>
        <w:t xml:space="preserve"> EMR</w:t>
      </w:r>
      <w:r w:rsidRPr="00267A03">
        <w:rPr>
          <w:rFonts w:ascii="Calibri body" w:hAnsi="Calibri body" w:cs="Calibri"/>
          <w:b/>
          <w:bCs/>
          <w:color w:val="000000"/>
        </w:rPr>
        <w:t>, VPC, IAM, DynamoDB, Redshift</w:t>
      </w:r>
      <w:r w:rsidRPr="00267A03">
        <w:rPr>
          <w:rFonts w:ascii="Calibri body" w:hAnsi="Calibri body" w:cs="Segoe UI"/>
          <w:color w:val="0D0D0D"/>
          <w:shd w:val="clear" w:color="auto" w:fill="FFFFFF"/>
        </w:rPr>
        <w:t xml:space="preserve"> and Implemented serverless data processing workflows using </w:t>
      </w:r>
      <w:r w:rsidRPr="00267A03">
        <w:rPr>
          <w:rFonts w:ascii="Calibri body" w:hAnsi="Calibri body" w:cs="Segoe UI"/>
          <w:b/>
          <w:bCs/>
          <w:color w:val="0D0D0D"/>
          <w:shd w:val="clear" w:color="auto" w:fill="FFFFFF"/>
        </w:rPr>
        <w:t>AWS Lambda</w:t>
      </w:r>
      <w:r w:rsidR="00E170BC" w:rsidRPr="00267A03">
        <w:rPr>
          <w:rFonts w:ascii="Calibri body" w:hAnsi="Calibri body" w:cs="Calibri"/>
          <w:b/>
          <w:bCs/>
          <w:color w:val="000000"/>
        </w:rPr>
        <w:t>,</w:t>
      </w:r>
      <w:r w:rsidRPr="00267A03">
        <w:rPr>
          <w:rFonts w:ascii="Calibri body" w:hAnsi="Calibri body" w:cs="Calibri"/>
          <w:color w:val="000000"/>
        </w:rPr>
        <w:t xml:space="preserve"> and other AWS services </w:t>
      </w:r>
      <w:r w:rsidRPr="00267A03">
        <w:rPr>
          <w:rFonts w:ascii="Calibri body" w:hAnsi="Calibri body" w:cs="Segoe UI"/>
          <w:color w:val="0D0D0D"/>
          <w:shd w:val="clear" w:color="auto" w:fill="FFFFFF"/>
        </w:rPr>
        <w:t>for various data engineering tasks</w:t>
      </w:r>
      <w:r w:rsidR="00CF03ED">
        <w:rPr>
          <w:rFonts w:ascii="Calibri body" w:hAnsi="Calibri body" w:cs="Segoe UI"/>
          <w:color w:val="0D0D0D"/>
          <w:shd w:val="clear" w:color="auto" w:fill="FFFFFF"/>
        </w:rPr>
        <w:t>.</w:t>
      </w:r>
    </w:p>
    <w:p w14:paraId="2A46A0E4" w14:textId="334AD4D2" w:rsidR="00720C0E" w:rsidRDefault="00720C0E" w:rsidP="00061A4A">
      <w:pPr>
        <w:pStyle w:val="ListParagraph"/>
        <w:numPr>
          <w:ilvl w:val="0"/>
          <w:numId w:val="1"/>
        </w:numPr>
        <w:rPr>
          <w:sz w:val="24"/>
          <w:szCs w:val="24"/>
        </w:rPr>
      </w:pPr>
      <w:r w:rsidRPr="00720C0E">
        <w:rPr>
          <w:sz w:val="24"/>
          <w:szCs w:val="24"/>
        </w:rPr>
        <w:t xml:space="preserve">Integrated </w:t>
      </w:r>
      <w:r w:rsidRPr="00720C0E">
        <w:rPr>
          <w:b/>
          <w:bCs/>
          <w:sz w:val="24"/>
          <w:szCs w:val="24"/>
        </w:rPr>
        <w:t>AWS Glue Catalog</w:t>
      </w:r>
      <w:r w:rsidRPr="00720C0E">
        <w:rPr>
          <w:sz w:val="24"/>
          <w:szCs w:val="24"/>
        </w:rPr>
        <w:t xml:space="preserve"> with Snowflake for unified metadata management, enabling streamlined data discovery and governance.</w:t>
      </w:r>
    </w:p>
    <w:p w14:paraId="69448461" w14:textId="2D10A8C1" w:rsidR="00B71D05" w:rsidRPr="004626A3" w:rsidRDefault="00B71D05" w:rsidP="00061A4A">
      <w:pPr>
        <w:pStyle w:val="ListParagraph"/>
        <w:numPr>
          <w:ilvl w:val="0"/>
          <w:numId w:val="1"/>
        </w:numPr>
        <w:rPr>
          <w:sz w:val="24"/>
          <w:szCs w:val="24"/>
        </w:rPr>
      </w:pPr>
      <w:r w:rsidRPr="00B71D05">
        <w:rPr>
          <w:sz w:val="24"/>
          <w:szCs w:val="24"/>
        </w:rPr>
        <w:t xml:space="preserve">Developed and optimized </w:t>
      </w:r>
      <w:proofErr w:type="spellStart"/>
      <w:r w:rsidRPr="00B71D05">
        <w:rPr>
          <w:b/>
          <w:bCs/>
          <w:sz w:val="24"/>
          <w:szCs w:val="24"/>
        </w:rPr>
        <w:t>PySpark</w:t>
      </w:r>
      <w:proofErr w:type="spellEnd"/>
      <w:r w:rsidRPr="00B71D05">
        <w:rPr>
          <w:b/>
          <w:bCs/>
          <w:sz w:val="24"/>
          <w:szCs w:val="24"/>
        </w:rPr>
        <w:t xml:space="preserve"> batch jobs</w:t>
      </w:r>
      <w:r w:rsidRPr="00B71D05">
        <w:rPr>
          <w:sz w:val="24"/>
          <w:szCs w:val="24"/>
        </w:rPr>
        <w:t xml:space="preserve"> with parameterized configurations, improving resource utilization and processing efficiency in AWS EMR and Databricks environments.</w:t>
      </w:r>
    </w:p>
    <w:p w14:paraId="1D35EB80" w14:textId="7CEDF333" w:rsidR="00BF0F10" w:rsidRPr="00E2698E" w:rsidRDefault="00BF0F10" w:rsidP="003F0C03">
      <w:pPr>
        <w:pStyle w:val="ListParagraph"/>
        <w:numPr>
          <w:ilvl w:val="0"/>
          <w:numId w:val="1"/>
        </w:numPr>
        <w:rPr>
          <w:sz w:val="24"/>
          <w:szCs w:val="24"/>
        </w:rPr>
      </w:pPr>
      <w:r w:rsidRPr="003F0C03">
        <w:rPr>
          <w:rFonts w:ascii="Calibri body" w:hAnsi="Calibri body" w:cs="Segoe UI"/>
          <w:color w:val="0D0D0D"/>
          <w:shd w:val="clear" w:color="auto" w:fill="FFFFFF"/>
        </w:rPr>
        <w:t xml:space="preserve">Extensive use of </w:t>
      </w:r>
      <w:r w:rsidRPr="003F0C03">
        <w:rPr>
          <w:rFonts w:ascii="Calibri body" w:hAnsi="Calibri body" w:cs="Segoe UI"/>
          <w:b/>
          <w:bCs/>
          <w:color w:val="0D0D0D"/>
          <w:shd w:val="clear" w:color="auto" w:fill="FFFFFF"/>
        </w:rPr>
        <w:t>Hadoop</w:t>
      </w:r>
      <w:r w:rsidRPr="003F0C03">
        <w:rPr>
          <w:rFonts w:ascii="Calibri body" w:hAnsi="Calibri body" w:cs="Segoe UI"/>
          <w:color w:val="0D0D0D"/>
          <w:shd w:val="clear" w:color="auto" w:fill="FFFFFF"/>
        </w:rPr>
        <w:t xml:space="preserve"> and </w:t>
      </w:r>
      <w:r w:rsidRPr="003F0C03">
        <w:rPr>
          <w:rFonts w:ascii="Calibri body" w:hAnsi="Calibri body" w:cs="Segoe UI"/>
          <w:b/>
          <w:bCs/>
          <w:color w:val="0D0D0D"/>
          <w:shd w:val="clear" w:color="auto" w:fill="FFFFFF"/>
        </w:rPr>
        <w:t xml:space="preserve">Spark </w:t>
      </w:r>
      <w:r w:rsidRPr="003F0C03">
        <w:rPr>
          <w:rFonts w:ascii="Calibri body" w:hAnsi="Calibri body" w:cs="Segoe UI"/>
          <w:color w:val="0D0D0D"/>
          <w:shd w:val="clear" w:color="auto" w:fill="FFFFFF"/>
        </w:rPr>
        <w:t>for large-scale data storage, processing, and analytics, improving application performance and data management Efficiency</w:t>
      </w:r>
    </w:p>
    <w:p w14:paraId="222DF47C" w14:textId="593E4E20" w:rsidR="00E2698E" w:rsidRPr="006B6D63" w:rsidRDefault="00E2698E" w:rsidP="003F0C03">
      <w:pPr>
        <w:pStyle w:val="ListParagraph"/>
        <w:numPr>
          <w:ilvl w:val="0"/>
          <w:numId w:val="1"/>
        </w:numPr>
        <w:rPr>
          <w:sz w:val="24"/>
          <w:szCs w:val="24"/>
        </w:rPr>
      </w:pPr>
      <w:r w:rsidRPr="00E2698E">
        <w:rPr>
          <w:sz w:val="24"/>
          <w:szCs w:val="24"/>
        </w:rPr>
        <w:t xml:space="preserve">Proven ability to optimize </w:t>
      </w:r>
      <w:r w:rsidRPr="00E2698E">
        <w:rPr>
          <w:b/>
          <w:bCs/>
          <w:sz w:val="24"/>
          <w:szCs w:val="24"/>
        </w:rPr>
        <w:t>partitioning strategies</w:t>
      </w:r>
      <w:r w:rsidRPr="00E2698E">
        <w:rPr>
          <w:sz w:val="24"/>
          <w:szCs w:val="24"/>
        </w:rPr>
        <w:t xml:space="preserve"> and </w:t>
      </w:r>
      <w:r w:rsidRPr="00E2698E">
        <w:rPr>
          <w:b/>
          <w:bCs/>
          <w:sz w:val="24"/>
          <w:szCs w:val="24"/>
        </w:rPr>
        <w:t>caching mechanisms</w:t>
      </w:r>
      <w:r w:rsidRPr="00E2698E">
        <w:rPr>
          <w:sz w:val="24"/>
          <w:szCs w:val="24"/>
        </w:rPr>
        <w:t xml:space="preserve"> in </w:t>
      </w:r>
      <w:proofErr w:type="spellStart"/>
      <w:r w:rsidRPr="00E2698E">
        <w:rPr>
          <w:sz w:val="24"/>
          <w:szCs w:val="24"/>
        </w:rPr>
        <w:t>PySpark</w:t>
      </w:r>
      <w:proofErr w:type="spellEnd"/>
      <w:r w:rsidRPr="00E2698E">
        <w:rPr>
          <w:sz w:val="24"/>
          <w:szCs w:val="24"/>
        </w:rPr>
        <w:t xml:space="preserve"> workflows to reduce job execution time for high-volume transactional datasets.</w:t>
      </w:r>
    </w:p>
    <w:p w14:paraId="3BF93866" w14:textId="40711B66" w:rsidR="008F23B7" w:rsidRPr="00BF026C" w:rsidRDefault="008F23B7" w:rsidP="00BF026C">
      <w:pPr>
        <w:pStyle w:val="ListParagraph"/>
        <w:numPr>
          <w:ilvl w:val="0"/>
          <w:numId w:val="1"/>
        </w:numPr>
        <w:rPr>
          <w:sz w:val="24"/>
          <w:szCs w:val="24"/>
        </w:rPr>
      </w:pPr>
      <w:r w:rsidRPr="00BF026C">
        <w:rPr>
          <w:rFonts w:ascii="Segoe UI" w:hAnsi="Segoe UI" w:cs="Segoe UI"/>
          <w:color w:val="0D0D0D"/>
          <w:shd w:val="clear" w:color="auto" w:fill="FFFFFF"/>
        </w:rPr>
        <w:t xml:space="preserve">Implemented a microservices architecture for a complex data processing application, involving automated deployment and monitoring using </w:t>
      </w:r>
      <w:r w:rsidRPr="00BF026C">
        <w:rPr>
          <w:rFonts w:ascii="Segoe UI" w:hAnsi="Segoe UI" w:cs="Segoe UI"/>
          <w:b/>
          <w:bCs/>
          <w:color w:val="0D0D0D"/>
          <w:shd w:val="clear" w:color="auto" w:fill="FFFFFF"/>
        </w:rPr>
        <w:t>AWS CloudWatch</w:t>
      </w:r>
      <w:r w:rsidRPr="00BF026C">
        <w:rPr>
          <w:rFonts w:ascii="Segoe UI" w:hAnsi="Segoe UI" w:cs="Segoe UI"/>
          <w:color w:val="0D0D0D"/>
          <w:shd w:val="clear" w:color="auto" w:fill="FFFFFF"/>
        </w:rPr>
        <w:t xml:space="preserve"> and</w:t>
      </w:r>
      <w:r w:rsidRPr="00BF026C">
        <w:rPr>
          <w:rFonts w:ascii="Segoe UI" w:hAnsi="Segoe UI" w:cs="Segoe UI"/>
          <w:b/>
          <w:bCs/>
          <w:color w:val="0D0D0D"/>
          <w:shd w:val="clear" w:color="auto" w:fill="FFFFFF"/>
        </w:rPr>
        <w:t xml:space="preserve"> Jenkins</w:t>
      </w:r>
      <w:r w:rsidRPr="00BF026C">
        <w:rPr>
          <w:rFonts w:ascii="Segoe UI" w:hAnsi="Segoe UI" w:cs="Segoe UI"/>
          <w:color w:val="0D0D0D"/>
          <w:shd w:val="clear" w:color="auto" w:fill="FFFFFF"/>
        </w:rPr>
        <w:t xml:space="preserve"> for </w:t>
      </w:r>
      <w:r w:rsidRPr="00BF026C">
        <w:rPr>
          <w:rFonts w:ascii="Segoe UI" w:hAnsi="Segoe UI" w:cs="Segoe UI"/>
          <w:b/>
          <w:bCs/>
          <w:color w:val="0D0D0D"/>
          <w:shd w:val="clear" w:color="auto" w:fill="FFFFFF"/>
        </w:rPr>
        <w:t>CI/CD</w:t>
      </w:r>
      <w:r w:rsidRPr="00BF026C">
        <w:rPr>
          <w:rFonts w:ascii="Segoe UI" w:hAnsi="Segoe UI" w:cs="Segoe UI"/>
          <w:color w:val="0D0D0D"/>
          <w:shd w:val="clear" w:color="auto" w:fill="FFFFFF"/>
        </w:rPr>
        <w:t>,</w:t>
      </w:r>
    </w:p>
    <w:p w14:paraId="3A95BE42" w14:textId="77777777" w:rsidR="00FB0D7C" w:rsidRPr="00387CB0" w:rsidRDefault="00042B51" w:rsidP="00770786">
      <w:pPr>
        <w:pStyle w:val="ListParagraph"/>
        <w:numPr>
          <w:ilvl w:val="0"/>
          <w:numId w:val="1"/>
        </w:numPr>
        <w:rPr>
          <w:rFonts w:cstheme="minorHAnsi"/>
          <w:sz w:val="24"/>
          <w:szCs w:val="24"/>
        </w:rPr>
      </w:pPr>
      <w:r w:rsidRPr="00770786">
        <w:rPr>
          <w:rFonts w:ascii="Calibri body" w:hAnsi="Calibri body" w:cs="Segoe UI"/>
          <w:color w:val="0D0D0D"/>
          <w:shd w:val="clear" w:color="auto" w:fill="FFFFFF"/>
        </w:rPr>
        <w:t xml:space="preserve">Skilled in data visualization and reporting using </w:t>
      </w:r>
      <w:r w:rsidRPr="00770786">
        <w:rPr>
          <w:rFonts w:ascii="Calibri body" w:hAnsi="Calibri body" w:cs="Segoe UI"/>
          <w:b/>
          <w:bCs/>
          <w:color w:val="0D0D0D"/>
          <w:shd w:val="clear" w:color="auto" w:fill="FFFFFF"/>
        </w:rPr>
        <w:t>Power BI and Tableau</w:t>
      </w:r>
      <w:r w:rsidRPr="00770786">
        <w:rPr>
          <w:rFonts w:ascii="Calibri body" w:hAnsi="Calibri body" w:cs="Segoe UI"/>
          <w:color w:val="0D0D0D"/>
          <w:shd w:val="clear" w:color="auto" w:fill="FFFFFF"/>
        </w:rPr>
        <w:t xml:space="preserve">, and advanced knowledge in </w:t>
      </w:r>
      <w:r w:rsidRPr="00770786">
        <w:rPr>
          <w:rFonts w:ascii="Calibri body" w:hAnsi="Calibri body" w:cs="Segoe UI"/>
          <w:b/>
          <w:bCs/>
          <w:color w:val="0D0D0D"/>
          <w:shd w:val="clear" w:color="auto" w:fill="FFFFFF"/>
        </w:rPr>
        <w:t>T-SQL</w:t>
      </w:r>
      <w:r w:rsidR="00AB0F55" w:rsidRPr="00770786">
        <w:rPr>
          <w:rFonts w:ascii="Calibri body" w:hAnsi="Calibri body" w:cs="Segoe UI"/>
          <w:b/>
          <w:bCs/>
          <w:color w:val="0D0D0D"/>
          <w:shd w:val="clear" w:color="auto" w:fill="FFFFFF"/>
        </w:rPr>
        <w:t xml:space="preserve"> AND c</w:t>
      </w:r>
      <w:r w:rsidRPr="00770786">
        <w:rPr>
          <w:rFonts w:ascii="Calibri body" w:hAnsi="Calibri body" w:cs="Segoe UI"/>
          <w:color w:val="0D0D0D"/>
          <w:shd w:val="clear" w:color="auto" w:fill="FFFFFF"/>
        </w:rPr>
        <w:t xml:space="preserve"> for insightful analytics and decision Support</w:t>
      </w:r>
    </w:p>
    <w:p w14:paraId="30BB1B9A" w14:textId="1CA450DB" w:rsidR="00387CB0" w:rsidRPr="00387CB0" w:rsidRDefault="00387CB0" w:rsidP="00387CB0">
      <w:pPr>
        <w:pStyle w:val="ListParagraph"/>
        <w:numPr>
          <w:ilvl w:val="0"/>
          <w:numId w:val="1"/>
        </w:numPr>
        <w:rPr>
          <w:rFonts w:cstheme="minorHAnsi"/>
          <w:sz w:val="24"/>
          <w:szCs w:val="24"/>
        </w:rPr>
      </w:pPr>
      <w:r w:rsidRPr="00387CB0">
        <w:rPr>
          <w:rFonts w:cstheme="minorHAnsi"/>
          <w:sz w:val="24"/>
          <w:szCs w:val="24"/>
        </w:rPr>
        <w:t xml:space="preserve">Strong background in </w:t>
      </w:r>
      <w:r w:rsidRPr="00387CB0">
        <w:rPr>
          <w:rFonts w:cstheme="minorHAnsi"/>
          <w:b/>
          <w:bCs/>
          <w:sz w:val="24"/>
          <w:szCs w:val="24"/>
        </w:rPr>
        <w:t>Agile/Scrum Development</w:t>
      </w:r>
      <w:r w:rsidRPr="00387CB0">
        <w:rPr>
          <w:rFonts w:cstheme="minorHAnsi"/>
          <w:sz w:val="24"/>
          <w:szCs w:val="24"/>
        </w:rPr>
        <w:t>, Scaled Agile Framework, and Continuous Integration/Continuous Delivery (</w:t>
      </w:r>
      <w:r w:rsidRPr="00387CB0">
        <w:rPr>
          <w:rFonts w:cstheme="minorHAnsi"/>
          <w:b/>
          <w:bCs/>
          <w:sz w:val="24"/>
          <w:szCs w:val="24"/>
        </w:rPr>
        <w:t>CI/CD</w:t>
      </w:r>
      <w:r w:rsidRPr="00387CB0">
        <w:rPr>
          <w:rFonts w:cstheme="minorHAnsi"/>
          <w:sz w:val="24"/>
          <w:szCs w:val="24"/>
        </w:rPr>
        <w:t>).</w:t>
      </w:r>
    </w:p>
    <w:p w14:paraId="6149D07B" w14:textId="77777777" w:rsidR="00FB0D7C" w:rsidRPr="00FB0D7C" w:rsidRDefault="00FB0D7C" w:rsidP="00FB0D7C">
      <w:pPr>
        <w:pStyle w:val="ListParagraph"/>
        <w:numPr>
          <w:ilvl w:val="0"/>
          <w:numId w:val="1"/>
        </w:numPr>
        <w:rPr>
          <w:sz w:val="24"/>
          <w:szCs w:val="24"/>
        </w:rPr>
      </w:pPr>
      <w:r w:rsidRPr="00267A03">
        <w:rPr>
          <w:rFonts w:ascii="Calibri body" w:hAnsi="Calibri body" w:cs="Segoe UI"/>
          <w:color w:val="0D0D0D"/>
          <w:shd w:val="clear" w:color="auto" w:fill="FFFFFF"/>
        </w:rPr>
        <w:t xml:space="preserve">Proficient in implementing data migration and processing workflows utilizing </w:t>
      </w:r>
      <w:r w:rsidRPr="00267A03">
        <w:rPr>
          <w:rFonts w:ascii="Calibri body" w:hAnsi="Calibri body" w:cs="Segoe UI"/>
          <w:b/>
          <w:bCs/>
          <w:color w:val="0D0D0D"/>
          <w:shd w:val="clear" w:color="auto" w:fill="FFFFFF"/>
        </w:rPr>
        <w:t>Azure cloud services</w:t>
      </w:r>
      <w:r w:rsidRPr="00267A03">
        <w:rPr>
          <w:rFonts w:ascii="Calibri body" w:hAnsi="Calibri body" w:cs="Segoe UI"/>
          <w:color w:val="0D0D0D"/>
          <w:shd w:val="clear" w:color="auto" w:fill="FFFFFF"/>
        </w:rPr>
        <w:t xml:space="preserve">, including </w:t>
      </w:r>
      <w:r w:rsidRPr="00267A03">
        <w:rPr>
          <w:rFonts w:ascii="Calibri body" w:hAnsi="Calibri body" w:cs="Segoe UI"/>
          <w:b/>
          <w:bCs/>
          <w:color w:val="0D0D0D"/>
          <w:shd w:val="clear" w:color="auto" w:fill="FFFFFF"/>
        </w:rPr>
        <w:t xml:space="preserve">Azure Blob Storage, Azure Data Lake, Azure Data Factory, Azure SQL, Azure SQL Data Warehouse, Azure Analytics, and Azure </w:t>
      </w:r>
      <w:proofErr w:type="gramStart"/>
      <w:r w:rsidRPr="00267A03">
        <w:rPr>
          <w:rFonts w:ascii="Calibri body" w:hAnsi="Calibri body" w:cs="Segoe UI"/>
          <w:b/>
          <w:bCs/>
          <w:color w:val="0D0D0D"/>
          <w:shd w:val="clear" w:color="auto" w:fill="FFFFFF"/>
        </w:rPr>
        <w:t>Databricks</w:t>
      </w:r>
      <w:r w:rsidRPr="00267A03">
        <w:rPr>
          <w:rFonts w:ascii="Calibri body" w:hAnsi="Calibri body" w:cs="Calibri"/>
          <w:color w:val="000000"/>
        </w:rPr>
        <w:t>.</w:t>
      </w:r>
      <w:r w:rsidR="00042B51" w:rsidRPr="00FB0D7C">
        <w:rPr>
          <w:rFonts w:ascii="Calibri body" w:hAnsi="Calibri body" w:cs="Segoe UI"/>
          <w:color w:val="0D0D0D"/>
          <w:shd w:val="clear" w:color="auto" w:fill="FFFFFF"/>
        </w:rPr>
        <w:t>.</w:t>
      </w:r>
      <w:proofErr w:type="gramEnd"/>
    </w:p>
    <w:p w14:paraId="5696A4E9" w14:textId="77777777" w:rsidR="00FB0D7C" w:rsidRPr="00FB0D7C" w:rsidRDefault="00042B51" w:rsidP="00FB0D7C">
      <w:pPr>
        <w:pStyle w:val="ListParagraph"/>
        <w:numPr>
          <w:ilvl w:val="0"/>
          <w:numId w:val="1"/>
        </w:numPr>
        <w:rPr>
          <w:sz w:val="24"/>
          <w:szCs w:val="24"/>
        </w:rPr>
      </w:pPr>
      <w:r w:rsidRPr="00FB0D7C">
        <w:rPr>
          <w:rFonts w:ascii="Calibri body" w:hAnsi="Calibri body" w:cs="Segoe UI"/>
          <w:color w:val="0D0D0D"/>
          <w:shd w:val="clear" w:color="auto" w:fill="FFFFFF"/>
        </w:rPr>
        <w:t xml:space="preserve">Proficient in </w:t>
      </w:r>
      <w:r w:rsidR="0070372B" w:rsidRPr="00FB0D7C">
        <w:rPr>
          <w:rFonts w:ascii="Calibri body" w:hAnsi="Calibri body" w:cs="Segoe UI"/>
          <w:color w:val="0D0D0D"/>
          <w:shd w:val="clear" w:color="auto" w:fill="FFFFFF"/>
        </w:rPr>
        <w:t>implementing and managing</w:t>
      </w:r>
      <w:r w:rsidRPr="00FB0D7C">
        <w:rPr>
          <w:rFonts w:ascii="Calibri body" w:hAnsi="Calibri body" w:cs="Segoe UI"/>
          <w:color w:val="0D0D0D"/>
          <w:shd w:val="clear" w:color="auto" w:fill="FFFFFF"/>
        </w:rPr>
        <w:t xml:space="preserve"> </w:t>
      </w:r>
      <w:r w:rsidR="00AB7144" w:rsidRPr="00FB0D7C">
        <w:rPr>
          <w:rFonts w:ascii="Calibri body" w:hAnsi="Calibri body" w:cs="Segoe UI"/>
          <w:color w:val="0D0D0D"/>
          <w:shd w:val="clear" w:color="auto" w:fill="FFFFFF"/>
        </w:rPr>
        <w:t>significant</w:t>
      </w:r>
      <w:r w:rsidRPr="00FB0D7C">
        <w:rPr>
          <w:rFonts w:ascii="Calibri body" w:hAnsi="Calibri body" w:cs="Segoe UI"/>
          <w:color w:val="0D0D0D"/>
          <w:shd w:val="clear" w:color="auto" w:fill="FFFFFF"/>
        </w:rPr>
        <w:t xml:space="preserve"> data ecosystems using tools like </w:t>
      </w:r>
      <w:r w:rsidRPr="00FB0D7C">
        <w:rPr>
          <w:rFonts w:ascii="Calibri body" w:hAnsi="Calibri body" w:cs="Segoe UI"/>
          <w:b/>
          <w:bCs/>
          <w:color w:val="0D0D0D"/>
          <w:shd w:val="clear" w:color="auto" w:fill="FFFFFF"/>
        </w:rPr>
        <w:t>Hadoop MapReduce, Apache Spark, NoSQL, and Informatica Cloud Services</w:t>
      </w:r>
      <w:r w:rsidRPr="00FB0D7C">
        <w:rPr>
          <w:rFonts w:ascii="Calibri body" w:hAnsi="Calibri body" w:cs="Calibri"/>
          <w:b/>
          <w:bCs/>
          <w:color w:val="000000"/>
        </w:rPr>
        <w:t>. </w:t>
      </w:r>
    </w:p>
    <w:p w14:paraId="51D65495" w14:textId="77777777" w:rsidR="00FB0D7C" w:rsidRPr="00FB0D7C" w:rsidRDefault="00042B51" w:rsidP="00FB0D7C">
      <w:pPr>
        <w:pStyle w:val="ListParagraph"/>
        <w:numPr>
          <w:ilvl w:val="0"/>
          <w:numId w:val="1"/>
        </w:numPr>
        <w:rPr>
          <w:sz w:val="24"/>
          <w:szCs w:val="24"/>
        </w:rPr>
      </w:pPr>
      <w:proofErr w:type="gramStart"/>
      <w:r w:rsidRPr="00FB0D7C">
        <w:rPr>
          <w:rFonts w:ascii="Calibri body" w:hAnsi="Calibri body" w:cs="Calibri"/>
          <w:color w:val="000000"/>
        </w:rPr>
        <w:t>Good</w:t>
      </w:r>
      <w:proofErr w:type="gramEnd"/>
      <w:r w:rsidRPr="00FB0D7C">
        <w:rPr>
          <w:rFonts w:ascii="Calibri body" w:hAnsi="Calibri body" w:cs="Calibri"/>
          <w:color w:val="000000"/>
        </w:rPr>
        <w:t xml:space="preserve"> knowledge of NoSQL databases like </w:t>
      </w:r>
      <w:r w:rsidRPr="00FB0D7C">
        <w:rPr>
          <w:rFonts w:ascii="Calibri body" w:hAnsi="Calibri body" w:cs="Calibri"/>
          <w:b/>
          <w:bCs/>
          <w:color w:val="000000"/>
        </w:rPr>
        <w:t>HBase, Cassandra, and MongoDB</w:t>
      </w:r>
      <w:r w:rsidR="001F265B" w:rsidRPr="00FB0D7C">
        <w:rPr>
          <w:rFonts w:ascii="Calibri body" w:hAnsi="Calibri body" w:cs="Calibri"/>
          <w:b/>
          <w:bCs/>
          <w:color w:val="000000"/>
        </w:rPr>
        <w:t xml:space="preserve">, </w:t>
      </w:r>
      <w:r w:rsidR="001F265B" w:rsidRPr="00FB0D7C">
        <w:rPr>
          <w:rFonts w:ascii="Calibri body" w:hAnsi="Calibri body" w:cs="Segoe UI"/>
          <w:color w:val="0D0D0D"/>
          <w:shd w:val="clear" w:color="auto" w:fill="FFFFFF"/>
        </w:rPr>
        <w:t xml:space="preserve">with good knowledge of </w:t>
      </w:r>
      <w:r w:rsidR="001F265B" w:rsidRPr="00FB0D7C">
        <w:rPr>
          <w:rFonts w:ascii="Calibri body" w:hAnsi="Calibri body" w:cs="Segoe UI"/>
          <w:b/>
          <w:bCs/>
          <w:color w:val="0D0D0D"/>
          <w:shd w:val="clear" w:color="auto" w:fill="FFFFFF"/>
        </w:rPr>
        <w:t xml:space="preserve">COSMOS </w:t>
      </w:r>
      <w:r w:rsidR="002E6E35" w:rsidRPr="00FB0D7C">
        <w:rPr>
          <w:rFonts w:ascii="Calibri body" w:hAnsi="Calibri body" w:cs="Segoe UI"/>
          <w:b/>
          <w:bCs/>
          <w:color w:val="0D0D0D"/>
          <w:shd w:val="clear" w:color="auto" w:fill="FFFFFF"/>
        </w:rPr>
        <w:t>DB</w:t>
      </w:r>
      <w:r w:rsidR="00563257" w:rsidRPr="00FB0D7C">
        <w:rPr>
          <w:rFonts w:ascii="Calibri body" w:hAnsi="Calibri body" w:cs="Segoe UI"/>
          <w:color w:val="0D0D0D"/>
          <w:shd w:val="clear" w:color="auto" w:fill="FFFFFF"/>
        </w:rPr>
        <w:t xml:space="preserve"> </w:t>
      </w:r>
      <w:proofErr w:type="gramStart"/>
      <w:r w:rsidR="00563257" w:rsidRPr="00FB0D7C">
        <w:rPr>
          <w:rFonts w:ascii="Calibri body" w:hAnsi="Calibri body" w:cs="Segoe UI"/>
          <w:color w:val="0D0D0D"/>
          <w:shd w:val="clear" w:color="auto" w:fill="FFFFFF"/>
        </w:rPr>
        <w:t xml:space="preserve">and </w:t>
      </w:r>
      <w:r w:rsidR="002E6E35" w:rsidRPr="00FB0D7C">
        <w:rPr>
          <w:rFonts w:ascii="Calibri body" w:hAnsi="Calibri body" w:cs="Segoe UI"/>
          <w:color w:val="0D0D0D"/>
          <w:shd w:val="clear" w:color="auto" w:fill="FFFFFF"/>
        </w:rPr>
        <w:t xml:space="preserve"> </w:t>
      </w:r>
      <w:r w:rsidR="002E6E35" w:rsidRPr="00FB0D7C">
        <w:rPr>
          <w:rFonts w:ascii="Calibri body" w:hAnsi="Calibri body" w:cs="Calibri"/>
          <w:b/>
          <w:bCs/>
          <w:color w:val="000000"/>
        </w:rPr>
        <w:t>SQL</w:t>
      </w:r>
      <w:proofErr w:type="gramEnd"/>
      <w:r w:rsidRPr="00FB0D7C">
        <w:rPr>
          <w:rFonts w:ascii="Calibri body" w:hAnsi="Calibri body" w:cs="Calibri"/>
          <w:b/>
          <w:bCs/>
          <w:color w:val="000000"/>
        </w:rPr>
        <w:t xml:space="preserve"> databases like Teradata, Oracle, PostgreSQL, MySQL, and SQL Server.</w:t>
      </w:r>
    </w:p>
    <w:p w14:paraId="600B31AB" w14:textId="2BEBC599" w:rsidR="00042B51" w:rsidRPr="00123318" w:rsidRDefault="00042B51">
      <w:pPr>
        <w:pStyle w:val="ListParagraph"/>
        <w:numPr>
          <w:ilvl w:val="0"/>
          <w:numId w:val="1"/>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lastRenderedPageBreak/>
        <w:t xml:space="preserve">Showcased proficiency in managing </w:t>
      </w:r>
      <w:r w:rsidR="009C4C2C" w:rsidRPr="00041D18">
        <w:rPr>
          <w:rFonts w:ascii="Calibri body" w:hAnsi="Calibri body" w:cs="Segoe UI"/>
          <w:color w:val="0D0D0D"/>
          <w:shd w:val="clear" w:color="auto" w:fill="FFFFFF"/>
        </w:rPr>
        <w:t xml:space="preserve">various file formats, including Parquet, </w:t>
      </w:r>
      <w:r w:rsidR="009C4C2C" w:rsidRPr="00041D18">
        <w:rPr>
          <w:rFonts w:ascii="Calibri body" w:hAnsi="Calibri body" w:cs="Segoe UI"/>
          <w:b/>
          <w:bCs/>
          <w:color w:val="0D0D0D"/>
          <w:shd w:val="clear" w:color="auto" w:fill="FFFFFF"/>
        </w:rPr>
        <w:t>XML, CSV</w:t>
      </w:r>
      <w:r w:rsidR="009C4C2C" w:rsidRPr="00041D18">
        <w:rPr>
          <w:rFonts w:ascii="Calibri body" w:hAnsi="Calibri body" w:cs="Segoe UI"/>
          <w:color w:val="0D0D0D"/>
          <w:shd w:val="clear" w:color="auto" w:fill="FFFFFF"/>
        </w:rPr>
        <w:t xml:space="preserve">, and </w:t>
      </w:r>
      <w:r w:rsidR="009C4C2C" w:rsidRPr="00041D18">
        <w:rPr>
          <w:rFonts w:ascii="Calibri body" w:hAnsi="Calibri body" w:cs="Segoe UI"/>
          <w:b/>
          <w:bCs/>
          <w:color w:val="0D0D0D"/>
          <w:shd w:val="clear" w:color="auto" w:fill="FFFFFF"/>
        </w:rPr>
        <w:t>ORC</w:t>
      </w:r>
      <w:r w:rsidR="009C4C2C" w:rsidRPr="00041D18">
        <w:rPr>
          <w:rFonts w:ascii="Calibri body" w:hAnsi="Calibri body" w:cs="Segoe UI"/>
          <w:color w:val="0D0D0D"/>
          <w:shd w:val="clear" w:color="auto" w:fill="FFFFFF"/>
        </w:rPr>
        <w:t xml:space="preserve">, to optimize data management processes for </w:t>
      </w:r>
      <w:r w:rsidRPr="00041D18">
        <w:rPr>
          <w:rFonts w:ascii="Calibri body" w:hAnsi="Calibri body" w:cs="Segoe UI"/>
          <w:color w:val="0D0D0D"/>
          <w:shd w:val="clear" w:color="auto" w:fill="FFFFFF"/>
        </w:rPr>
        <w:t>structured and semi-structured datasets.</w:t>
      </w:r>
    </w:p>
    <w:p w14:paraId="57331F26" w14:textId="27A94368" w:rsidR="006E2F50" w:rsidRPr="009B32BD" w:rsidRDefault="006E2F50">
      <w:pPr>
        <w:pStyle w:val="ListParagraph"/>
        <w:numPr>
          <w:ilvl w:val="0"/>
          <w:numId w:val="1"/>
        </w:numPr>
        <w:spacing w:after="0" w:line="240" w:lineRule="auto"/>
        <w:rPr>
          <w:rFonts w:eastAsia="Times New Roman" w:cstheme="minorHAnsi"/>
        </w:rPr>
      </w:pPr>
      <w:r w:rsidRPr="006E2F50">
        <w:rPr>
          <w:rFonts w:cstheme="minorHAnsi"/>
          <w:color w:val="0D0D0D"/>
          <w:shd w:val="clear" w:color="auto" w:fill="FFFFFF"/>
        </w:rPr>
        <w:t>Strong leadership experience, having managed data engineering teams and effectively handled onsite-offshore project coordination in service-based company settings.</w:t>
      </w:r>
    </w:p>
    <w:p w14:paraId="2251DC8C" w14:textId="7D4F0C77" w:rsidR="003F34F0" w:rsidRPr="00041D18" w:rsidRDefault="003F34F0" w:rsidP="003F34F0">
      <w:pPr>
        <w:shd w:val="clear" w:color="auto" w:fill="DEEAF6" w:themeFill="accent5" w:themeFillTint="33"/>
        <w:spacing w:before="240" w:line="276" w:lineRule="auto"/>
        <w:jc w:val="both"/>
        <w:rPr>
          <w:rFonts w:ascii="Calibri body" w:eastAsia="Cambria Math" w:hAnsi="Calibri body" w:cs="Cambria Math"/>
          <w:b/>
          <w:sz w:val="20"/>
          <w:szCs w:val="20"/>
        </w:rPr>
      </w:pPr>
      <w:r w:rsidRPr="00041D18">
        <w:rPr>
          <w:rFonts w:ascii="Calibri body" w:eastAsia="Cambria Math" w:hAnsi="Calibri body" w:cs="Cambria Math"/>
          <w:b/>
          <w:sz w:val="20"/>
          <w:szCs w:val="20"/>
        </w:rPr>
        <w:t>TECHNICAL SKILLS</w:t>
      </w:r>
    </w:p>
    <w:tbl>
      <w:tblPr>
        <w:tblpPr w:leftFromText="180" w:rightFromText="180" w:vertAnchor="text" w:horzAnchor="margin" w:tblpX="-185" w:tblpY="248"/>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745"/>
      </w:tblGrid>
      <w:tr w:rsidR="005E63A8" w:rsidRPr="00041D18" w14:paraId="0446E257" w14:textId="77777777" w:rsidTr="005E63A8">
        <w:trPr>
          <w:trHeight w:val="281"/>
        </w:trPr>
        <w:tc>
          <w:tcPr>
            <w:tcW w:w="4410" w:type="dxa"/>
            <w:shd w:val="clear" w:color="auto" w:fill="auto"/>
          </w:tcPr>
          <w:p w14:paraId="6B7ACFBA" w14:textId="77777777" w:rsidR="005E63A8" w:rsidRPr="00041D18" w:rsidRDefault="005E63A8" w:rsidP="005E63A8">
            <w:pPr>
              <w:pStyle w:val="NoSpacing"/>
              <w:rPr>
                <w:rFonts w:ascii="Calibri body" w:hAnsi="Calibri body"/>
                <w:b/>
                <w:sz w:val="24"/>
                <w:szCs w:val="24"/>
              </w:rPr>
            </w:pPr>
            <w:r w:rsidRPr="00041D18">
              <w:rPr>
                <w:rFonts w:ascii="Calibri body" w:hAnsi="Calibri body"/>
                <w:sz w:val="24"/>
                <w:szCs w:val="24"/>
              </w:rPr>
              <w:t xml:space="preserve">                     </w:t>
            </w:r>
            <w:r w:rsidRPr="00041D18">
              <w:rPr>
                <w:rFonts w:ascii="Calibri body" w:hAnsi="Calibri body"/>
                <w:b/>
                <w:sz w:val="24"/>
                <w:szCs w:val="24"/>
              </w:rPr>
              <w:t>Title</w:t>
            </w:r>
          </w:p>
        </w:tc>
        <w:tc>
          <w:tcPr>
            <w:tcW w:w="6745" w:type="dxa"/>
            <w:shd w:val="clear" w:color="auto" w:fill="auto"/>
          </w:tcPr>
          <w:p w14:paraId="617FF0D4" w14:textId="77777777" w:rsidR="005E63A8" w:rsidRPr="00041D18" w:rsidRDefault="005E63A8" w:rsidP="005E63A8">
            <w:pPr>
              <w:pStyle w:val="NoSpacing"/>
              <w:rPr>
                <w:rFonts w:ascii="Calibri body" w:hAnsi="Calibri body"/>
                <w:b/>
                <w:sz w:val="24"/>
                <w:szCs w:val="24"/>
              </w:rPr>
            </w:pPr>
            <w:r w:rsidRPr="00041D18">
              <w:rPr>
                <w:rFonts w:ascii="Calibri body" w:hAnsi="Calibri body"/>
                <w:sz w:val="24"/>
                <w:szCs w:val="24"/>
              </w:rPr>
              <w:t xml:space="preserve">                                                        </w:t>
            </w:r>
            <w:r w:rsidRPr="00041D18">
              <w:rPr>
                <w:rFonts w:ascii="Calibri body" w:hAnsi="Calibri body"/>
                <w:b/>
                <w:sz w:val="24"/>
                <w:szCs w:val="24"/>
              </w:rPr>
              <w:t>Tools Used</w:t>
            </w:r>
          </w:p>
        </w:tc>
      </w:tr>
      <w:tr w:rsidR="005E63A8" w:rsidRPr="00041D18" w14:paraId="592CD298" w14:textId="77777777" w:rsidTr="005E63A8">
        <w:trPr>
          <w:trHeight w:val="296"/>
        </w:trPr>
        <w:tc>
          <w:tcPr>
            <w:tcW w:w="4410" w:type="dxa"/>
            <w:shd w:val="clear" w:color="auto" w:fill="auto"/>
          </w:tcPr>
          <w:p w14:paraId="2E65D79B"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Cloud Platforms</w:t>
            </w:r>
          </w:p>
        </w:tc>
        <w:tc>
          <w:tcPr>
            <w:tcW w:w="6745" w:type="dxa"/>
            <w:shd w:val="clear" w:color="auto" w:fill="auto"/>
            <w:vAlign w:val="bottom"/>
          </w:tcPr>
          <w:p w14:paraId="140D3166" w14:textId="1232B6D4"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AWS (EC2, S3, RDS, EMR, VPC, DynamoDB, Redshift, Lambda, CloudWatch), Azure (Blob Storage, Data Lake, Data Factory, SQL, SQL Data Warehouse, Analytics, Databricks</w:t>
            </w:r>
            <w:r w:rsidR="00FA21AC" w:rsidRPr="00041D18">
              <w:rPr>
                <w:rFonts w:ascii="Calibri body" w:hAnsi="Calibri body" w:cs="Segoe UI"/>
                <w:color w:val="0D0D0D"/>
                <w:sz w:val="21"/>
                <w:szCs w:val="21"/>
              </w:rPr>
              <w:t xml:space="preserve">). </w:t>
            </w:r>
            <w:r w:rsidR="00624DFA" w:rsidRPr="00041D18">
              <w:rPr>
                <w:rFonts w:ascii="Calibri body" w:hAnsi="Calibri body" w:cs="Segoe UI"/>
                <w:color w:val="0D0D0D"/>
                <w:sz w:val="21"/>
                <w:szCs w:val="21"/>
              </w:rPr>
              <w:t>GCP (</w:t>
            </w:r>
            <w:r w:rsidR="009518D6" w:rsidRPr="00041D18">
              <w:rPr>
                <w:rFonts w:ascii="Calibri body" w:hAnsi="Calibri body" w:cs="Segoe UI"/>
                <w:color w:val="0D0D0D"/>
                <w:sz w:val="21"/>
                <w:szCs w:val="21"/>
              </w:rPr>
              <w:t>Big</w:t>
            </w:r>
            <w:r w:rsidR="003A2FAE" w:rsidRPr="00041D18">
              <w:rPr>
                <w:rFonts w:ascii="Calibri body" w:hAnsi="Calibri body" w:cs="Segoe UI"/>
                <w:color w:val="0D0D0D"/>
                <w:sz w:val="21"/>
                <w:szCs w:val="21"/>
              </w:rPr>
              <w:t xml:space="preserve"> Query</w:t>
            </w:r>
            <w:r w:rsidR="00780020" w:rsidRPr="00041D18">
              <w:rPr>
                <w:rFonts w:ascii="Calibri body" w:hAnsi="Calibri body" w:cs="Segoe UI"/>
                <w:color w:val="0D0D0D"/>
                <w:sz w:val="21"/>
                <w:szCs w:val="21"/>
              </w:rPr>
              <w:t xml:space="preserve">, Google Cloud Composer, </w:t>
            </w:r>
            <w:r w:rsidR="00984B40" w:rsidRPr="00041D18">
              <w:rPr>
                <w:rFonts w:ascii="Calibri body" w:hAnsi="Calibri body" w:cs="Segoe UI"/>
                <w:color w:val="0D0D0D"/>
                <w:sz w:val="21"/>
                <w:szCs w:val="21"/>
              </w:rPr>
              <w:t xml:space="preserve">Cloud Dataflow, </w:t>
            </w:r>
            <w:r w:rsidR="00DA73A1" w:rsidRPr="00041D18">
              <w:rPr>
                <w:rFonts w:ascii="Calibri body" w:hAnsi="Calibri body" w:cs="Segoe UI"/>
                <w:color w:val="0D0D0D"/>
                <w:sz w:val="21"/>
                <w:szCs w:val="21"/>
              </w:rPr>
              <w:t>Cloud SQ</w:t>
            </w:r>
            <w:r w:rsidR="00042CC7" w:rsidRPr="00041D18">
              <w:rPr>
                <w:rFonts w:ascii="Calibri body" w:hAnsi="Calibri body" w:cs="Segoe UI"/>
                <w:color w:val="0D0D0D"/>
                <w:sz w:val="21"/>
                <w:szCs w:val="21"/>
              </w:rPr>
              <w:t>L</w:t>
            </w:r>
            <w:r w:rsidR="009518D6" w:rsidRPr="00041D18">
              <w:rPr>
                <w:rFonts w:ascii="Calibri body" w:hAnsi="Calibri body" w:cs="Segoe UI"/>
                <w:color w:val="0D0D0D"/>
                <w:sz w:val="21"/>
                <w:szCs w:val="21"/>
              </w:rPr>
              <w:t xml:space="preserve">, </w:t>
            </w:r>
            <w:r w:rsidR="0068191B" w:rsidRPr="00041D18">
              <w:rPr>
                <w:rFonts w:ascii="Calibri body" w:hAnsi="Calibri body" w:cs="Segoe UI"/>
                <w:color w:val="0D0D0D"/>
                <w:sz w:val="21"/>
                <w:szCs w:val="21"/>
              </w:rPr>
              <w:t>Cloud Bigtable,</w:t>
            </w:r>
            <w:r w:rsidR="007E14F9" w:rsidRPr="00041D18">
              <w:rPr>
                <w:rFonts w:ascii="Calibri body" w:hAnsi="Calibri body" w:cs="Segoe UI"/>
                <w:color w:val="0D0D0D"/>
                <w:sz w:val="21"/>
                <w:szCs w:val="21"/>
              </w:rPr>
              <w:t xml:space="preserve"> </w:t>
            </w:r>
            <w:r w:rsidR="003D3115" w:rsidRPr="00041D18">
              <w:rPr>
                <w:rFonts w:ascii="Calibri body" w:hAnsi="Calibri body" w:cs="Segoe UI"/>
                <w:color w:val="0D0D0D"/>
                <w:sz w:val="21"/>
                <w:szCs w:val="21"/>
              </w:rPr>
              <w:t xml:space="preserve">Firestore </w:t>
            </w:r>
            <w:r w:rsidR="00FA3273" w:rsidRPr="00041D18">
              <w:rPr>
                <w:rFonts w:ascii="Calibri body" w:hAnsi="Calibri body" w:cs="Segoe UI"/>
                <w:color w:val="0D0D0D"/>
                <w:sz w:val="21"/>
                <w:szCs w:val="21"/>
              </w:rPr>
              <w:t>Deployment Manager</w:t>
            </w:r>
            <w:r w:rsidR="00DA73A1" w:rsidRPr="00041D18">
              <w:rPr>
                <w:rFonts w:ascii="Calibri body" w:hAnsi="Calibri body" w:cs="Segoe UI"/>
                <w:color w:val="0D0D0D"/>
                <w:bdr w:val="single" w:sz="2" w:space="0" w:color="E3E3E3" w:frame="1"/>
                <w:shd w:val="clear" w:color="auto" w:fill="FFFFFF"/>
              </w:rPr>
              <w:t xml:space="preserve"> </w:t>
            </w:r>
            <w:r w:rsidR="00DA73A1" w:rsidRPr="00041D18">
              <w:rPr>
                <w:rFonts w:ascii="Calibri body" w:hAnsi="Calibri body" w:cs="Segoe UI"/>
                <w:color w:val="0D0D0D"/>
                <w:sz w:val="22"/>
                <w:szCs w:val="22"/>
                <w:bdr w:val="single" w:sz="2" w:space="0" w:color="E3E3E3" w:frame="1"/>
                <w:shd w:val="clear" w:color="auto" w:fill="FFFFFF"/>
              </w:rPr>
              <w:t>Google Kubernetes Engine)</w:t>
            </w:r>
          </w:p>
        </w:tc>
      </w:tr>
      <w:tr w:rsidR="005E63A8" w:rsidRPr="00041D18" w14:paraId="1BA953CB" w14:textId="77777777" w:rsidTr="005E63A8">
        <w:trPr>
          <w:trHeight w:val="408"/>
        </w:trPr>
        <w:tc>
          <w:tcPr>
            <w:tcW w:w="4410" w:type="dxa"/>
            <w:shd w:val="clear" w:color="auto" w:fill="auto"/>
          </w:tcPr>
          <w:p w14:paraId="2798086E"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Programming Languages</w:t>
            </w:r>
          </w:p>
        </w:tc>
        <w:tc>
          <w:tcPr>
            <w:tcW w:w="6745" w:type="dxa"/>
            <w:shd w:val="clear" w:color="auto" w:fill="auto"/>
          </w:tcPr>
          <w:p w14:paraId="0E883D6E" w14:textId="71FCE1DD"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 xml:space="preserve">Python, </w:t>
            </w:r>
            <w:proofErr w:type="spellStart"/>
            <w:proofErr w:type="gramStart"/>
            <w:r w:rsidR="00832C5F">
              <w:rPr>
                <w:rFonts w:ascii="Calibri body" w:hAnsi="Calibri body" w:cs="Segoe UI"/>
                <w:color w:val="0D0D0D"/>
                <w:sz w:val="21"/>
                <w:szCs w:val="21"/>
              </w:rPr>
              <w:t>Pyspark</w:t>
            </w:r>
            <w:proofErr w:type="spellEnd"/>
            <w:r w:rsidR="00832C5F">
              <w:rPr>
                <w:rFonts w:ascii="Calibri body" w:hAnsi="Calibri body" w:cs="Segoe UI"/>
                <w:color w:val="0D0D0D"/>
                <w:sz w:val="21"/>
                <w:szCs w:val="21"/>
              </w:rPr>
              <w:t xml:space="preserve"> ,</w:t>
            </w:r>
            <w:r w:rsidRPr="00041D18">
              <w:rPr>
                <w:rFonts w:ascii="Calibri body" w:hAnsi="Calibri body" w:cs="Segoe UI"/>
                <w:color w:val="0D0D0D"/>
                <w:sz w:val="21"/>
                <w:szCs w:val="21"/>
              </w:rPr>
              <w:t>Scala</w:t>
            </w:r>
            <w:proofErr w:type="gramEnd"/>
            <w:r w:rsidRPr="00041D18">
              <w:rPr>
                <w:rFonts w:ascii="Calibri body" w:hAnsi="Calibri body" w:cs="Segoe UI"/>
                <w:color w:val="0D0D0D"/>
                <w:sz w:val="21"/>
                <w:szCs w:val="21"/>
              </w:rPr>
              <w:t>, SQL</w:t>
            </w:r>
          </w:p>
        </w:tc>
      </w:tr>
      <w:tr w:rsidR="005E63A8" w:rsidRPr="00041D18" w14:paraId="05680938" w14:textId="77777777" w:rsidTr="005E63A8">
        <w:trPr>
          <w:trHeight w:val="281"/>
        </w:trPr>
        <w:tc>
          <w:tcPr>
            <w:tcW w:w="4410" w:type="dxa"/>
            <w:shd w:val="clear" w:color="auto" w:fill="auto"/>
          </w:tcPr>
          <w:p w14:paraId="4A005A61"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Big Data Technologies</w:t>
            </w:r>
          </w:p>
        </w:tc>
        <w:tc>
          <w:tcPr>
            <w:tcW w:w="6745" w:type="dxa"/>
            <w:shd w:val="clear" w:color="auto" w:fill="auto"/>
          </w:tcPr>
          <w:p w14:paraId="0A980798" w14:textId="49760518"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 xml:space="preserve">Hadoop (HDFS, YARN, </w:t>
            </w:r>
            <w:r w:rsidR="009C1B55" w:rsidRPr="00041D18">
              <w:rPr>
                <w:rFonts w:ascii="Calibri body" w:hAnsi="Calibri body" w:cs="Segoe UI"/>
                <w:color w:val="0D0D0D"/>
                <w:sz w:val="21"/>
                <w:szCs w:val="21"/>
              </w:rPr>
              <w:t>MapReduce</w:t>
            </w:r>
            <w:r w:rsidRPr="00041D18">
              <w:rPr>
                <w:rFonts w:ascii="Calibri body" w:hAnsi="Calibri body" w:cs="Segoe UI"/>
                <w:color w:val="0D0D0D"/>
                <w:sz w:val="21"/>
                <w:szCs w:val="21"/>
              </w:rPr>
              <w:t>), Spark (SQL, Scala Streaming), Hive, Pig, HBase,</w:t>
            </w:r>
            <w:r w:rsidRPr="00041D18">
              <w:rPr>
                <w:rFonts w:ascii="Calibri body" w:hAnsi="Calibri body" w:cs="Segoe UI"/>
                <w:color w:val="0D0D0D"/>
                <w:sz w:val="21"/>
                <w:szCs w:val="21"/>
                <w:shd w:val="clear" w:color="auto" w:fill="FFFFFF"/>
              </w:rPr>
              <w:t xml:space="preserve"> Apache Kafka, Apache NiFi</w:t>
            </w:r>
          </w:p>
        </w:tc>
      </w:tr>
      <w:tr w:rsidR="005E63A8" w:rsidRPr="00041D18" w14:paraId="5A61219C" w14:textId="77777777" w:rsidTr="005E63A8">
        <w:trPr>
          <w:trHeight w:val="281"/>
        </w:trPr>
        <w:tc>
          <w:tcPr>
            <w:tcW w:w="4410" w:type="dxa"/>
            <w:shd w:val="clear" w:color="auto" w:fill="auto"/>
          </w:tcPr>
          <w:p w14:paraId="03366943"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Data Warehousing</w:t>
            </w:r>
          </w:p>
        </w:tc>
        <w:tc>
          <w:tcPr>
            <w:tcW w:w="6745" w:type="dxa"/>
            <w:shd w:val="clear" w:color="auto" w:fill="auto"/>
          </w:tcPr>
          <w:p w14:paraId="5970E07E" w14:textId="6C2579BF"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Informatica Cloud, Five Tran, Amazon Redshift, Azure SQL Data Warehouse</w:t>
            </w:r>
            <w:r w:rsidR="00925BE6" w:rsidRPr="00041D18">
              <w:rPr>
                <w:rFonts w:ascii="Calibri body" w:hAnsi="Calibri body" w:cs="Segoe UI"/>
                <w:color w:val="0D0D0D"/>
                <w:sz w:val="21"/>
                <w:szCs w:val="21"/>
              </w:rPr>
              <w:t>, Snowflake</w:t>
            </w:r>
          </w:p>
        </w:tc>
      </w:tr>
      <w:tr w:rsidR="005E63A8" w:rsidRPr="00041D18" w14:paraId="5C567A52" w14:textId="77777777" w:rsidTr="005E63A8">
        <w:trPr>
          <w:trHeight w:val="296"/>
        </w:trPr>
        <w:tc>
          <w:tcPr>
            <w:tcW w:w="4410" w:type="dxa"/>
            <w:shd w:val="clear" w:color="auto" w:fill="auto"/>
            <w:vAlign w:val="bottom"/>
          </w:tcPr>
          <w:p w14:paraId="5B53345D"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Databases</w:t>
            </w:r>
          </w:p>
        </w:tc>
        <w:tc>
          <w:tcPr>
            <w:tcW w:w="6745" w:type="dxa"/>
            <w:shd w:val="clear" w:color="auto" w:fill="auto"/>
          </w:tcPr>
          <w:p w14:paraId="220CB3B2" w14:textId="082A14D4"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 xml:space="preserve"> Oracle, MySQL,</w:t>
            </w:r>
            <w:r w:rsidR="002E6E35" w:rsidRPr="00AB0F55">
              <w:rPr>
                <w:rFonts w:ascii="Calibri body" w:hAnsi="Calibri body" w:cs="Segoe UI"/>
                <w:color w:val="0D0D0D"/>
              </w:rPr>
              <w:t xml:space="preserve"> COSMOS DB</w:t>
            </w:r>
            <w:r w:rsidR="002E6E35">
              <w:rPr>
                <w:rFonts w:ascii="Calibri body" w:hAnsi="Calibri body" w:cs="Segoe UI"/>
                <w:color w:val="0D0D0D"/>
                <w:sz w:val="21"/>
                <w:szCs w:val="21"/>
              </w:rPr>
              <w:t>,</w:t>
            </w:r>
            <w:r w:rsidRPr="00041D18">
              <w:rPr>
                <w:rFonts w:ascii="Calibri body" w:hAnsi="Calibri body" w:cs="Segoe UI"/>
                <w:color w:val="0D0D0D"/>
                <w:sz w:val="21"/>
                <w:szCs w:val="21"/>
              </w:rPr>
              <w:t xml:space="preserve"> </w:t>
            </w:r>
            <w:r w:rsidR="0045096B" w:rsidRPr="00041D18">
              <w:rPr>
                <w:rFonts w:ascii="Calibri body" w:hAnsi="Calibri body" w:cs="Segoe UI"/>
                <w:color w:val="0D0D0D"/>
                <w:sz w:val="21"/>
                <w:szCs w:val="21"/>
              </w:rPr>
              <w:t>PostgreSQL,</w:t>
            </w:r>
            <w:r w:rsidR="0045096B">
              <w:rPr>
                <w:rFonts w:ascii="Calibri body" w:hAnsi="Calibri body" w:cs="Segoe UI"/>
                <w:color w:val="0D0D0D"/>
                <w:sz w:val="21"/>
                <w:szCs w:val="21"/>
              </w:rPr>
              <w:t xml:space="preserve"> Neo</w:t>
            </w:r>
            <w:r w:rsidR="00A34C35">
              <w:rPr>
                <w:rFonts w:ascii="Calibri body" w:hAnsi="Calibri body" w:cs="Segoe UI"/>
                <w:color w:val="0D0D0D"/>
                <w:sz w:val="21"/>
                <w:szCs w:val="21"/>
              </w:rPr>
              <w:t xml:space="preserve">4j, </w:t>
            </w:r>
            <w:r w:rsidR="0045096B">
              <w:rPr>
                <w:rFonts w:ascii="Calibri body" w:hAnsi="Calibri body" w:cs="Segoe UI"/>
                <w:color w:val="0D0D0D"/>
                <w:sz w:val="21"/>
                <w:szCs w:val="21"/>
              </w:rPr>
              <w:t>Graph DB</w:t>
            </w:r>
            <w:r w:rsidR="00A34C35">
              <w:rPr>
                <w:rFonts w:ascii="Calibri body" w:hAnsi="Calibri body" w:cs="Segoe UI"/>
                <w:color w:val="0D0D0D"/>
                <w:sz w:val="21"/>
                <w:szCs w:val="21"/>
              </w:rPr>
              <w:t>,</w:t>
            </w:r>
            <w:r w:rsidRPr="00041D18">
              <w:rPr>
                <w:rFonts w:ascii="Calibri body" w:hAnsi="Calibri body" w:cs="Segoe UI"/>
                <w:color w:val="0D0D0D"/>
                <w:sz w:val="21"/>
                <w:szCs w:val="21"/>
              </w:rPr>
              <w:t xml:space="preserve"> Teradata, MongoDB, Cassandra, HBase, DynamoDB, Azure SQL</w:t>
            </w:r>
          </w:p>
        </w:tc>
      </w:tr>
      <w:tr w:rsidR="005E63A8" w:rsidRPr="00041D18" w14:paraId="236D934A" w14:textId="77777777" w:rsidTr="005E63A8">
        <w:trPr>
          <w:trHeight w:val="281"/>
        </w:trPr>
        <w:tc>
          <w:tcPr>
            <w:tcW w:w="4410" w:type="dxa"/>
            <w:shd w:val="clear" w:color="auto" w:fill="auto"/>
          </w:tcPr>
          <w:p w14:paraId="7C9F80A4"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ETL Tools</w:t>
            </w:r>
          </w:p>
        </w:tc>
        <w:tc>
          <w:tcPr>
            <w:tcW w:w="6745" w:type="dxa"/>
            <w:shd w:val="clear" w:color="auto" w:fill="auto"/>
          </w:tcPr>
          <w:p w14:paraId="0E170027" w14:textId="77777777"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Informatica PowerCenter, SQL Server Integration Service (SSIS), AWS Glue, Talend, Azure Data Factory</w:t>
            </w:r>
          </w:p>
        </w:tc>
      </w:tr>
      <w:tr w:rsidR="005E63A8" w:rsidRPr="00041D18" w14:paraId="41D0D281" w14:textId="77777777" w:rsidTr="005E63A8">
        <w:trPr>
          <w:trHeight w:val="281"/>
        </w:trPr>
        <w:tc>
          <w:tcPr>
            <w:tcW w:w="4410" w:type="dxa"/>
            <w:shd w:val="clear" w:color="auto" w:fill="auto"/>
          </w:tcPr>
          <w:p w14:paraId="3DB83D6C"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Project Management &amp; Collaboration</w:t>
            </w:r>
          </w:p>
        </w:tc>
        <w:tc>
          <w:tcPr>
            <w:tcW w:w="6745" w:type="dxa"/>
            <w:shd w:val="clear" w:color="auto" w:fill="auto"/>
          </w:tcPr>
          <w:p w14:paraId="60193345" w14:textId="7645C0B8"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shd w:val="clear" w:color="auto" w:fill="FFFFFF"/>
              </w:rPr>
              <w:t xml:space="preserve">Salesforce, </w:t>
            </w:r>
            <w:r w:rsidRPr="00041D18">
              <w:rPr>
                <w:rFonts w:ascii="Calibri body" w:hAnsi="Calibri body" w:cs="Segoe UI"/>
                <w:color w:val="0D0D0D"/>
                <w:sz w:val="21"/>
                <w:szCs w:val="21"/>
              </w:rPr>
              <w:t>ITIL, SDLC, JIRA, Rally, GitHub</w:t>
            </w:r>
            <w:r w:rsidR="006D3E81">
              <w:rPr>
                <w:rFonts w:ascii="Calibri body" w:hAnsi="Calibri body" w:cs="Segoe UI"/>
                <w:color w:val="0D0D0D"/>
                <w:sz w:val="21"/>
                <w:szCs w:val="21"/>
              </w:rPr>
              <w:t>, Docker</w:t>
            </w:r>
          </w:p>
        </w:tc>
      </w:tr>
      <w:tr w:rsidR="005E63A8" w:rsidRPr="00041D18" w14:paraId="35F94B1E" w14:textId="77777777" w:rsidTr="005E63A8">
        <w:trPr>
          <w:trHeight w:val="296"/>
        </w:trPr>
        <w:tc>
          <w:tcPr>
            <w:tcW w:w="4410" w:type="dxa"/>
            <w:shd w:val="clear" w:color="auto" w:fill="auto"/>
          </w:tcPr>
          <w:p w14:paraId="0328830C" w14:textId="77777777" w:rsidR="005E63A8" w:rsidRPr="00041D18" w:rsidRDefault="005E63A8" w:rsidP="005E63A8">
            <w:pPr>
              <w:pStyle w:val="NoSpacing"/>
              <w:rPr>
                <w:rFonts w:ascii="Calibri body" w:hAnsi="Calibri body"/>
                <w:b/>
                <w:bCs/>
                <w:sz w:val="24"/>
                <w:szCs w:val="24"/>
              </w:rPr>
            </w:pPr>
            <w:r w:rsidRPr="00041D18">
              <w:rPr>
                <w:rFonts w:ascii="Calibri body" w:hAnsi="Calibri body" w:cs="Segoe UI"/>
                <w:b/>
                <w:bCs/>
                <w:color w:val="0D0D0D"/>
                <w:sz w:val="21"/>
                <w:szCs w:val="21"/>
              </w:rPr>
              <w:t>Scheduling &amp; Workflow Automation</w:t>
            </w:r>
          </w:p>
        </w:tc>
        <w:tc>
          <w:tcPr>
            <w:tcW w:w="6745" w:type="dxa"/>
            <w:shd w:val="clear" w:color="auto" w:fill="auto"/>
          </w:tcPr>
          <w:p w14:paraId="44381137" w14:textId="77777777" w:rsidR="005E63A8" w:rsidRPr="00041D18" w:rsidRDefault="005E63A8" w:rsidP="005E63A8">
            <w:pPr>
              <w:pStyle w:val="NoSpacing"/>
              <w:rPr>
                <w:rFonts w:ascii="Calibri body" w:hAnsi="Calibri body"/>
                <w:sz w:val="24"/>
                <w:szCs w:val="24"/>
              </w:rPr>
            </w:pPr>
            <w:r w:rsidRPr="00041D18">
              <w:rPr>
                <w:rFonts w:ascii="Calibri body" w:hAnsi="Calibri body" w:cs="Segoe UI"/>
                <w:color w:val="0D0D0D"/>
                <w:sz w:val="21"/>
                <w:szCs w:val="21"/>
              </w:rPr>
              <w:t>Apache Airflow, Autosys, Windows Scheduler</w:t>
            </w:r>
          </w:p>
        </w:tc>
      </w:tr>
      <w:tr w:rsidR="005E63A8" w:rsidRPr="00041D18" w14:paraId="0660F12C" w14:textId="77777777" w:rsidTr="005E63A8">
        <w:trPr>
          <w:trHeight w:val="296"/>
        </w:trPr>
        <w:tc>
          <w:tcPr>
            <w:tcW w:w="4410" w:type="dxa"/>
            <w:shd w:val="clear" w:color="auto" w:fill="auto"/>
          </w:tcPr>
          <w:p w14:paraId="37C38A1A" w14:textId="77777777" w:rsidR="005E63A8" w:rsidRPr="00041D18" w:rsidRDefault="005E63A8" w:rsidP="005E63A8">
            <w:pPr>
              <w:pStyle w:val="NoSpacing"/>
              <w:rPr>
                <w:rFonts w:ascii="Calibri body" w:hAnsi="Calibri body" w:cs="Segoe UI"/>
                <w:b/>
                <w:bCs/>
                <w:color w:val="0D0D0D"/>
                <w:sz w:val="21"/>
                <w:szCs w:val="21"/>
              </w:rPr>
            </w:pPr>
            <w:r w:rsidRPr="00041D18">
              <w:rPr>
                <w:rFonts w:ascii="Calibri body" w:hAnsi="Calibri body" w:cs="Segoe UI"/>
                <w:b/>
                <w:bCs/>
                <w:color w:val="0D0D0D"/>
                <w:sz w:val="21"/>
                <w:szCs w:val="21"/>
              </w:rPr>
              <w:t>Data Visualization</w:t>
            </w:r>
          </w:p>
        </w:tc>
        <w:tc>
          <w:tcPr>
            <w:tcW w:w="6745" w:type="dxa"/>
            <w:shd w:val="clear" w:color="auto" w:fill="auto"/>
          </w:tcPr>
          <w:p w14:paraId="6395D6DE" w14:textId="77777777" w:rsidR="005E63A8" w:rsidRPr="00041D18" w:rsidRDefault="005E63A8" w:rsidP="005E63A8">
            <w:pPr>
              <w:pStyle w:val="NoSpacing"/>
              <w:rPr>
                <w:rFonts w:ascii="Calibri body" w:hAnsi="Calibri body" w:cs="Segoe UI"/>
                <w:color w:val="0D0D0D"/>
                <w:sz w:val="21"/>
                <w:szCs w:val="21"/>
              </w:rPr>
            </w:pPr>
            <w:r w:rsidRPr="00041D18">
              <w:rPr>
                <w:rFonts w:ascii="Calibri body" w:hAnsi="Calibri body" w:cs="Segoe UI"/>
                <w:color w:val="0D0D0D"/>
                <w:sz w:val="21"/>
                <w:szCs w:val="21"/>
              </w:rPr>
              <w:t>Power BI, Tableau</w:t>
            </w:r>
          </w:p>
        </w:tc>
      </w:tr>
    </w:tbl>
    <w:p w14:paraId="1F1303E4" w14:textId="77777777" w:rsidR="005E63A8" w:rsidRPr="00041D18" w:rsidRDefault="005E63A8" w:rsidP="0035481D">
      <w:pPr>
        <w:spacing w:line="276" w:lineRule="auto"/>
        <w:jc w:val="both"/>
        <w:rPr>
          <w:rFonts w:ascii="Calibri body" w:eastAsia="Cambria Math" w:hAnsi="Calibri body" w:cs="Cambria Math"/>
          <w:sz w:val="20"/>
          <w:szCs w:val="20"/>
          <w:u w:val="single"/>
        </w:rPr>
      </w:pPr>
    </w:p>
    <w:p w14:paraId="7D552D76" w14:textId="77777777" w:rsidR="0035481D" w:rsidRPr="00041D18" w:rsidRDefault="0035481D" w:rsidP="0035481D">
      <w:pPr>
        <w:spacing w:line="276" w:lineRule="auto"/>
        <w:ind w:left="-720"/>
        <w:jc w:val="both"/>
        <w:rPr>
          <w:rFonts w:ascii="Calibri body" w:eastAsia="Cambria Math" w:hAnsi="Calibri body" w:cs="Cambria Math"/>
          <w:sz w:val="20"/>
          <w:szCs w:val="20"/>
        </w:rPr>
      </w:pPr>
    </w:p>
    <w:p w14:paraId="47BE1555" w14:textId="24A5E204" w:rsidR="0035481D" w:rsidRPr="00041D18" w:rsidRDefault="0035481D" w:rsidP="0035481D">
      <w:pPr>
        <w:pBdr>
          <w:top w:val="single" w:sz="2" w:space="1" w:color="44546A" w:themeColor="text2"/>
          <w:left w:val="single" w:sz="2" w:space="4" w:color="44546A" w:themeColor="text2"/>
          <w:bottom w:val="single" w:sz="2" w:space="1" w:color="44546A" w:themeColor="text2"/>
          <w:right w:val="single" w:sz="2" w:space="4" w:color="44546A" w:themeColor="text2"/>
        </w:pBdr>
        <w:shd w:val="clear" w:color="auto" w:fill="D9D9D9" w:themeFill="background1" w:themeFillShade="D9"/>
        <w:spacing w:line="276" w:lineRule="auto"/>
        <w:rPr>
          <w:rFonts w:ascii="Calibri body" w:hAnsi="Calibri body"/>
          <w:b/>
          <w:i/>
          <w:iCs/>
          <w:sz w:val="28"/>
          <w:szCs w:val="28"/>
        </w:rPr>
      </w:pPr>
      <w:r w:rsidRPr="00041D18">
        <w:rPr>
          <w:rFonts w:ascii="Calibri body" w:hAnsi="Calibri body" w:cs="Calibri"/>
          <w:b/>
          <w:i/>
          <w:iCs/>
        </w:rPr>
        <w:t xml:space="preserve">              Client:</w:t>
      </w:r>
      <w:r w:rsidRPr="00041D18">
        <w:rPr>
          <w:rFonts w:ascii="Calibri body" w:hAnsi="Calibri body" w:cstheme="minorHAnsi"/>
          <w:b/>
          <w:i/>
          <w:iCs/>
          <w:sz w:val="20"/>
          <w:szCs w:val="20"/>
        </w:rPr>
        <w:t xml:space="preserve"> </w:t>
      </w:r>
      <w:r w:rsidR="003C5BBA" w:rsidRPr="00041D18">
        <w:rPr>
          <w:rFonts w:ascii="Calibri body" w:hAnsi="Calibri body"/>
          <w:b/>
        </w:rPr>
        <w:t>Fannie Mae</w:t>
      </w:r>
      <w:r w:rsidRPr="00041D18">
        <w:rPr>
          <w:rFonts w:ascii="Calibri body" w:hAnsi="Calibri body"/>
          <w:b/>
        </w:rPr>
        <w:t xml:space="preserve"> </w:t>
      </w:r>
      <w:r w:rsidR="00DD5821" w:rsidRPr="00041D18">
        <w:rPr>
          <w:rFonts w:ascii="Calibri body" w:hAnsi="Calibri body"/>
          <w:b/>
        </w:rPr>
        <w:t xml:space="preserve">    Washington, DC </w:t>
      </w:r>
      <w:r w:rsidRPr="00041D18">
        <w:rPr>
          <w:rFonts w:ascii="Calibri body" w:hAnsi="Calibri body"/>
          <w:b/>
        </w:rPr>
        <w:t xml:space="preserve">   |</w:t>
      </w:r>
      <w:r w:rsidRPr="00041D18">
        <w:rPr>
          <w:rFonts w:ascii="Calibri body" w:hAnsi="Calibri body" w:cstheme="minorHAnsi"/>
          <w:b/>
          <w:i/>
          <w:iCs/>
          <w:sz w:val="20"/>
          <w:szCs w:val="20"/>
        </w:rPr>
        <w:t xml:space="preserve"> </w:t>
      </w:r>
      <w:r w:rsidR="00341F44" w:rsidRPr="00041D18">
        <w:rPr>
          <w:rFonts w:ascii="Calibri body" w:hAnsi="Calibri body"/>
          <w:b/>
        </w:rPr>
        <w:t>DEC</w:t>
      </w:r>
      <w:r w:rsidRPr="00041D18">
        <w:rPr>
          <w:rFonts w:ascii="Calibri body" w:hAnsi="Calibri body"/>
          <w:b/>
        </w:rPr>
        <w:t xml:space="preserve"> 2022 - till now</w:t>
      </w:r>
      <w:r w:rsidRPr="00041D18">
        <w:rPr>
          <w:rFonts w:ascii="Calibri body" w:hAnsi="Calibri body" w:cstheme="minorHAnsi"/>
          <w:b/>
          <w:i/>
          <w:iCs/>
          <w:sz w:val="20"/>
          <w:szCs w:val="20"/>
        </w:rPr>
        <w:t xml:space="preserve"> | </w:t>
      </w:r>
      <w:r w:rsidRPr="00041D18">
        <w:rPr>
          <w:rFonts w:ascii="Calibri body" w:hAnsi="Calibri body" w:cstheme="minorHAnsi"/>
          <w:b/>
          <w:i/>
          <w:iCs/>
          <w:sz w:val="22"/>
          <w:szCs w:val="22"/>
        </w:rPr>
        <w:t>Role</w:t>
      </w:r>
      <w:r w:rsidRPr="00041D18">
        <w:rPr>
          <w:rFonts w:ascii="Calibri body" w:hAnsi="Calibri body"/>
          <w:b/>
          <w:i/>
          <w:iCs/>
          <w:sz w:val="28"/>
          <w:szCs w:val="28"/>
        </w:rPr>
        <w:t xml:space="preserve">: </w:t>
      </w:r>
      <w:r w:rsidRPr="004D7098">
        <w:rPr>
          <w:rFonts w:ascii="Calibri body" w:hAnsi="Calibri body"/>
          <w:b/>
          <w:i/>
          <w:iCs/>
        </w:rPr>
        <w:t xml:space="preserve">Sr. </w:t>
      </w:r>
      <w:r w:rsidR="004D7098" w:rsidRPr="004D7098">
        <w:rPr>
          <w:rFonts w:ascii="Calibri body" w:hAnsi="Calibri body"/>
          <w:b/>
          <w:i/>
          <w:iCs/>
        </w:rPr>
        <w:t xml:space="preserve">AWS </w:t>
      </w:r>
      <w:r w:rsidRPr="004D7098">
        <w:rPr>
          <w:rFonts w:ascii="Calibri body" w:hAnsi="Calibri body"/>
          <w:b/>
          <w:i/>
          <w:iCs/>
        </w:rPr>
        <w:t>Data Engineer</w:t>
      </w:r>
      <w:r w:rsidRPr="00041D18">
        <w:rPr>
          <w:rFonts w:ascii="Calibri body" w:hAnsi="Calibri body"/>
          <w:b/>
          <w:i/>
          <w:iCs/>
          <w:sz w:val="28"/>
          <w:szCs w:val="28"/>
        </w:rPr>
        <w:t xml:space="preserve"> </w:t>
      </w:r>
    </w:p>
    <w:p w14:paraId="074E4008" w14:textId="77814580" w:rsidR="00A7754E" w:rsidRPr="00C05E74" w:rsidRDefault="0035481D" w:rsidP="00C05E74">
      <w:pPr>
        <w:pStyle w:val="ListParagraph"/>
        <w:numPr>
          <w:ilvl w:val="0"/>
          <w:numId w:val="3"/>
        </w:numPr>
        <w:rPr>
          <w:rFonts w:ascii="Calibri body" w:eastAsia="Times New Roman" w:hAnsi="Calibri body" w:cs="Times New Roman"/>
        </w:rPr>
      </w:pPr>
      <w:r w:rsidRPr="00041D18">
        <w:rPr>
          <w:rFonts w:ascii="Calibri body" w:eastAsia="Times New Roman" w:hAnsi="Calibri body" w:cs="Segoe UI"/>
          <w:color w:val="0D0D0D"/>
        </w:rPr>
        <w:t xml:space="preserve">Designed and implemented an automated data pipeline that streamlined </w:t>
      </w:r>
      <w:r w:rsidR="00DD5D53">
        <w:rPr>
          <w:rFonts w:ascii="Calibri body" w:eastAsia="Times New Roman" w:hAnsi="Calibri body" w:cs="Segoe UI"/>
          <w:color w:val="0D0D0D"/>
        </w:rPr>
        <w:t xml:space="preserve">fraud detection </w:t>
      </w:r>
      <w:r w:rsidRPr="00041D18">
        <w:rPr>
          <w:rFonts w:ascii="Calibri body" w:eastAsia="Times New Roman" w:hAnsi="Calibri body" w:cs="Segoe UI"/>
          <w:color w:val="0D0D0D"/>
        </w:rPr>
        <w:t xml:space="preserve">to reduce processing time, </w:t>
      </w:r>
      <w:r w:rsidRPr="00041D18">
        <w:rPr>
          <w:rFonts w:ascii="Calibri body" w:eastAsia="Times New Roman" w:hAnsi="Calibri body" w:cs="Times New Roman"/>
        </w:rPr>
        <w:t>used Python for scripting and Apache Airflow for workflow automation to integrate data from several sources</w:t>
      </w:r>
      <w:r w:rsidR="000454D1" w:rsidRPr="00041D18">
        <w:rPr>
          <w:rFonts w:ascii="Calibri body" w:eastAsia="Times New Roman" w:hAnsi="Calibri body" w:cs="Times New Roman"/>
        </w:rPr>
        <w:t>.</w:t>
      </w:r>
    </w:p>
    <w:p w14:paraId="141B63A8" w14:textId="25D7D30A" w:rsidR="0035481D" w:rsidRPr="0050160B" w:rsidRDefault="0035481D">
      <w:pPr>
        <w:pStyle w:val="ListParagraph"/>
        <w:numPr>
          <w:ilvl w:val="0"/>
          <w:numId w:val="3"/>
        </w:numPr>
        <w:rPr>
          <w:rFonts w:ascii="Calibri body" w:eastAsia="Times New Roman" w:hAnsi="Calibri body" w:cs="Times New Roman"/>
        </w:rPr>
      </w:pPr>
      <w:r w:rsidRPr="00041D18">
        <w:rPr>
          <w:rFonts w:ascii="Calibri body" w:hAnsi="Calibri body" w:cs="Segoe UI"/>
          <w:color w:val="0D0D0D"/>
          <w:shd w:val="clear" w:color="auto" w:fill="FFFFFF"/>
        </w:rPr>
        <w:t xml:space="preserve">Employed AWS Lambda to perform </w:t>
      </w:r>
      <w:proofErr w:type="gramStart"/>
      <w:r w:rsidRPr="00041D18">
        <w:rPr>
          <w:rFonts w:ascii="Calibri body" w:hAnsi="Calibri body" w:cs="Segoe UI"/>
          <w:color w:val="0D0D0D"/>
          <w:shd w:val="clear" w:color="auto" w:fill="FFFFFF"/>
        </w:rPr>
        <w:t>on</w:t>
      </w:r>
      <w:r w:rsidR="00C05E74">
        <w:rPr>
          <w:rFonts w:ascii="Calibri body" w:hAnsi="Calibri body" w:cs="Segoe UI"/>
          <w:color w:val="0D0D0D"/>
          <w:shd w:val="clear" w:color="auto" w:fill="FFFFFF"/>
        </w:rPr>
        <w:t xml:space="preserve"> </w:t>
      </w:r>
      <w:r w:rsidRPr="00041D18">
        <w:rPr>
          <w:rFonts w:ascii="Calibri body" w:hAnsi="Calibri body" w:cs="Segoe UI"/>
          <w:color w:val="0D0D0D"/>
          <w:shd w:val="clear" w:color="auto" w:fill="FFFFFF"/>
        </w:rPr>
        <w:t>the</w:t>
      </w:r>
      <w:proofErr w:type="gramEnd"/>
      <w:r w:rsidRPr="00041D18">
        <w:rPr>
          <w:rFonts w:ascii="Calibri body" w:hAnsi="Calibri body" w:cs="Segoe UI"/>
          <w:color w:val="0D0D0D"/>
          <w:shd w:val="clear" w:color="auto" w:fill="FFFFFF"/>
        </w:rPr>
        <w:t>-fly data validation checks whenever new transaction data is ingested from Salesforce and SQL databases.</w:t>
      </w:r>
    </w:p>
    <w:p w14:paraId="5CCAECD9" w14:textId="71DE351D" w:rsidR="0050160B" w:rsidRDefault="0050160B">
      <w:pPr>
        <w:pStyle w:val="ListParagraph"/>
        <w:numPr>
          <w:ilvl w:val="0"/>
          <w:numId w:val="3"/>
        </w:numPr>
        <w:rPr>
          <w:rFonts w:ascii="Calibri body" w:eastAsia="Times New Roman" w:hAnsi="Calibri body" w:cs="Times New Roman"/>
        </w:rPr>
      </w:pPr>
      <w:r w:rsidRPr="0050160B">
        <w:rPr>
          <w:rFonts w:ascii="Calibri body" w:eastAsia="Times New Roman" w:hAnsi="Calibri body" w:cs="Times New Roman"/>
        </w:rPr>
        <w:t>Utilized AWS CloudFormation to automate infrastructure deployment, ensuring consistency and scalability.</w:t>
      </w:r>
    </w:p>
    <w:p w14:paraId="63F6AB28" w14:textId="4B9162A4" w:rsidR="0002207E" w:rsidRDefault="0002207E">
      <w:pPr>
        <w:pStyle w:val="ListParagraph"/>
        <w:numPr>
          <w:ilvl w:val="0"/>
          <w:numId w:val="3"/>
        </w:numPr>
        <w:rPr>
          <w:rFonts w:ascii="Calibri body" w:eastAsia="Times New Roman" w:hAnsi="Calibri body" w:cs="Times New Roman"/>
        </w:rPr>
      </w:pPr>
      <w:r w:rsidRPr="0002207E">
        <w:rPr>
          <w:rFonts w:ascii="Calibri body" w:eastAsia="Times New Roman" w:hAnsi="Calibri body" w:cs="Times New Roman"/>
        </w:rPr>
        <w:t>Designed Snowflake schemas tailored for transactional and analytical use cases, ensuring efficient storage and retrieval of fraud detection data.</w:t>
      </w:r>
    </w:p>
    <w:p w14:paraId="3062B64B" w14:textId="2E77BCD8" w:rsidR="001A3505" w:rsidRDefault="001A3505">
      <w:pPr>
        <w:pStyle w:val="ListParagraph"/>
        <w:numPr>
          <w:ilvl w:val="0"/>
          <w:numId w:val="3"/>
        </w:numPr>
        <w:rPr>
          <w:rFonts w:ascii="Calibri body" w:eastAsia="Times New Roman" w:hAnsi="Calibri body" w:cs="Times New Roman"/>
        </w:rPr>
      </w:pPr>
      <w:r w:rsidRPr="001A3505">
        <w:rPr>
          <w:rFonts w:ascii="Calibri body" w:eastAsia="Times New Roman" w:hAnsi="Calibri body" w:cs="Times New Roman"/>
        </w:rPr>
        <w:t>Tuned Snowflake queries by implementing clustering keys, partition pruning, and result caching, significantly improving query performance for large datasets.</w:t>
      </w:r>
    </w:p>
    <w:p w14:paraId="4114430D" w14:textId="04662DE4" w:rsidR="00A73AAD" w:rsidRDefault="00A73AAD">
      <w:pPr>
        <w:pStyle w:val="ListParagraph"/>
        <w:numPr>
          <w:ilvl w:val="0"/>
          <w:numId w:val="3"/>
        </w:numPr>
        <w:rPr>
          <w:rFonts w:ascii="Calibri body" w:eastAsia="Times New Roman" w:hAnsi="Calibri body" w:cs="Times New Roman"/>
        </w:rPr>
      </w:pPr>
      <w:r w:rsidRPr="00A73AAD">
        <w:rPr>
          <w:rFonts w:ascii="Calibri body" w:eastAsia="Times New Roman" w:hAnsi="Calibri body" w:cs="Times New Roman"/>
        </w:rPr>
        <w:t>Utilized stored procedures and complex SQL queries for fraud detection analysis: Analyzed historical transaction data to identify patterns.</w:t>
      </w:r>
    </w:p>
    <w:p w14:paraId="35385A69" w14:textId="6CAD1A3A" w:rsidR="0002207E" w:rsidRPr="0002207E" w:rsidRDefault="00380971" w:rsidP="00964F82">
      <w:pPr>
        <w:pStyle w:val="ListParagraph"/>
        <w:numPr>
          <w:ilvl w:val="0"/>
          <w:numId w:val="2"/>
        </w:numPr>
        <w:rPr>
          <w:rFonts w:ascii="Calibri body" w:eastAsia="Times New Roman" w:hAnsi="Calibri body" w:cs="Times New Roman"/>
        </w:rPr>
      </w:pPr>
      <w:r w:rsidRPr="00380971">
        <w:rPr>
          <w:rFonts w:ascii="Calibri body" w:eastAsia="Times New Roman" w:hAnsi="Calibri body" w:cs="Times New Roman"/>
        </w:rPr>
        <w:t xml:space="preserve">Built </w:t>
      </w:r>
      <w:proofErr w:type="spellStart"/>
      <w:r w:rsidRPr="00380971">
        <w:rPr>
          <w:rFonts w:ascii="Calibri body" w:eastAsia="Times New Roman" w:hAnsi="Calibri body" w:cs="Times New Roman"/>
        </w:rPr>
        <w:t>PySpark</w:t>
      </w:r>
      <w:proofErr w:type="spellEnd"/>
      <w:r w:rsidRPr="00380971">
        <w:rPr>
          <w:rFonts w:ascii="Calibri body" w:eastAsia="Times New Roman" w:hAnsi="Calibri body" w:cs="Times New Roman"/>
        </w:rPr>
        <w:t xml:space="preserve"> workflows to validate data integrity, identify anomalies, and ensure completeness before loading into Snowflake.</w:t>
      </w:r>
    </w:p>
    <w:p w14:paraId="75875538" w14:textId="7F7E8EC7" w:rsidR="00964F82" w:rsidRDefault="00964F82" w:rsidP="00964F82">
      <w:pPr>
        <w:pStyle w:val="ListParagraph"/>
        <w:numPr>
          <w:ilvl w:val="0"/>
          <w:numId w:val="2"/>
        </w:numPr>
        <w:rPr>
          <w:rFonts w:ascii="Calibri body" w:eastAsia="Times New Roman" w:hAnsi="Calibri body" w:cs="Times New Roman"/>
        </w:rPr>
      </w:pPr>
      <w:r w:rsidRPr="00964F82">
        <w:rPr>
          <w:rFonts w:ascii="Calibri body" w:eastAsia="Times New Roman" w:hAnsi="Calibri body" w:cs="Times New Roman"/>
        </w:rPr>
        <w:t>Developed and implemented a Neo4j-based solution to model and analyze complex transactional relationships, enhancing fraud detection with graph database technology.</w:t>
      </w:r>
    </w:p>
    <w:p w14:paraId="41FE5283" w14:textId="40CF52DB" w:rsidR="00915991" w:rsidRPr="001C6B66" w:rsidRDefault="006D3E81" w:rsidP="001C6B66">
      <w:pPr>
        <w:pStyle w:val="ListParagraph"/>
        <w:numPr>
          <w:ilvl w:val="0"/>
          <w:numId w:val="2"/>
        </w:numPr>
        <w:rPr>
          <w:rFonts w:ascii="Calibri body" w:eastAsia="Times New Roman" w:hAnsi="Calibri body" w:cs="Times New Roman"/>
        </w:rPr>
      </w:pPr>
      <w:r w:rsidRPr="006D3E81">
        <w:rPr>
          <w:rFonts w:ascii="Calibri body" w:eastAsia="Times New Roman" w:hAnsi="Calibri body" w:cs="Times New Roman"/>
        </w:rPr>
        <w:t>Utilized Docker for containerizing data processing applications, ensuring consistent and scalable deployment across different environments.</w:t>
      </w:r>
    </w:p>
    <w:p w14:paraId="34DCB0C8" w14:textId="09899CFC" w:rsidR="00907F25" w:rsidRPr="00041D18" w:rsidRDefault="00A36319">
      <w:pPr>
        <w:pStyle w:val="ListParagraph"/>
        <w:numPr>
          <w:ilvl w:val="0"/>
          <w:numId w:val="2"/>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Transition to using Snowflake as the centralized platform for consolidating transactional data from diverse systems</w:t>
      </w:r>
      <w:r w:rsidR="00925BE6" w:rsidRPr="00041D18">
        <w:rPr>
          <w:rFonts w:ascii="Calibri body" w:hAnsi="Calibri body" w:cs="Segoe UI"/>
          <w:color w:val="0D0D0D"/>
          <w:shd w:val="clear" w:color="auto" w:fill="FFFFFF"/>
        </w:rPr>
        <w:t xml:space="preserve">, leveraging </w:t>
      </w:r>
      <w:r w:rsidR="000B32C5" w:rsidRPr="00041D18">
        <w:rPr>
          <w:rFonts w:ascii="Calibri body" w:hAnsi="Calibri body" w:cs="Segoe UI"/>
          <w:color w:val="0D0D0D"/>
          <w:shd w:val="clear" w:color="auto" w:fill="FFFFFF"/>
        </w:rPr>
        <w:t>its</w:t>
      </w:r>
      <w:r w:rsidR="00925BE6" w:rsidRPr="00041D18">
        <w:rPr>
          <w:rFonts w:ascii="Calibri body" w:hAnsi="Calibri body" w:cs="Segoe UI"/>
          <w:color w:val="0D0D0D"/>
          <w:shd w:val="clear" w:color="auto" w:fill="FFFFFF"/>
        </w:rPr>
        <w:t xml:space="preserve"> ETL capabilities to provide a unified view of customer and financial </w:t>
      </w:r>
      <w:r w:rsidR="00D15822" w:rsidRPr="00041D18">
        <w:rPr>
          <w:rFonts w:ascii="Calibri body" w:hAnsi="Calibri body" w:cs="Segoe UI"/>
          <w:color w:val="0D0D0D"/>
          <w:shd w:val="clear" w:color="auto" w:fill="FFFFFF"/>
        </w:rPr>
        <w:t>data.</w:t>
      </w:r>
    </w:p>
    <w:p w14:paraId="7326E81B" w14:textId="2C509C30" w:rsidR="0035481D" w:rsidRPr="00041D18" w:rsidRDefault="0035481D">
      <w:pPr>
        <w:pStyle w:val="ListParagraph"/>
        <w:numPr>
          <w:ilvl w:val="0"/>
          <w:numId w:val="2"/>
        </w:numPr>
        <w:spacing w:after="0" w:line="240" w:lineRule="auto"/>
        <w:rPr>
          <w:rFonts w:ascii="Calibri body" w:eastAsia="Times New Roman" w:hAnsi="Calibri body" w:cs="Times New Roman"/>
        </w:rPr>
      </w:pPr>
      <w:r w:rsidRPr="00D2607E">
        <w:t>Used Amazon S3</w:t>
      </w:r>
      <w:r w:rsidRPr="00041D18">
        <w:rPr>
          <w:rFonts w:ascii="Calibri body" w:hAnsi="Calibri body" w:cs="Segoe UI"/>
          <w:color w:val="0D0D0D"/>
          <w:shd w:val="clear" w:color="auto" w:fill="FFFFFF"/>
        </w:rPr>
        <w:t xml:space="preserve"> to construct a scalable data and processing infrastructure for cost-effective dat</w:t>
      </w:r>
      <w:r w:rsidR="000B0E4F">
        <w:rPr>
          <w:rFonts w:ascii="Calibri body" w:hAnsi="Calibri body" w:cs="Segoe UI"/>
          <w:color w:val="0D0D0D"/>
          <w:shd w:val="clear" w:color="auto" w:fill="FFFFFF"/>
        </w:rPr>
        <w:t>a</w:t>
      </w:r>
    </w:p>
    <w:p w14:paraId="36A34D6B" w14:textId="77777777" w:rsidR="0035481D" w:rsidRPr="00E61C91" w:rsidRDefault="0035481D">
      <w:pPr>
        <w:pStyle w:val="ListParagraph"/>
        <w:numPr>
          <w:ilvl w:val="0"/>
          <w:numId w:val="2"/>
        </w:numPr>
        <w:spacing w:after="0" w:line="240" w:lineRule="auto"/>
        <w:rPr>
          <w:rFonts w:ascii="Calibri body" w:eastAsia="Times New Roman" w:hAnsi="Calibri body" w:cs="Times New Roman"/>
        </w:rPr>
      </w:pPr>
      <w:r w:rsidRPr="00D2607E">
        <w:lastRenderedPageBreak/>
        <w:t>Deployed Amazon EC2 instances</w:t>
      </w:r>
      <w:r w:rsidRPr="00041D18">
        <w:rPr>
          <w:rFonts w:ascii="Calibri body" w:hAnsi="Calibri body" w:cs="Segoe UI"/>
          <w:color w:val="0D0D0D"/>
          <w:shd w:val="clear" w:color="auto" w:fill="FFFFFF"/>
        </w:rPr>
        <w:t xml:space="preserve"> to dynamically scale computational resources for processing data and running complex fraud detection algorithms.</w:t>
      </w:r>
    </w:p>
    <w:p w14:paraId="5FE33C60" w14:textId="6CAA68CF" w:rsidR="00E61C91" w:rsidRDefault="00BD0B32" w:rsidP="00BD0B32">
      <w:pPr>
        <w:pStyle w:val="ListParagraph"/>
        <w:numPr>
          <w:ilvl w:val="0"/>
          <w:numId w:val="2"/>
        </w:numPr>
        <w:rPr>
          <w:rFonts w:cstheme="minorHAnsi"/>
          <w:sz w:val="24"/>
          <w:szCs w:val="24"/>
        </w:rPr>
      </w:pPr>
      <w:r w:rsidRPr="0041330C">
        <w:rPr>
          <w:rFonts w:cstheme="minorHAnsi"/>
          <w:sz w:val="24"/>
          <w:szCs w:val="24"/>
        </w:rPr>
        <w:t>Integrated CI/CD pipelines using Git for version control and streamlined deployment processes, boosting productivity and efficiency.</w:t>
      </w:r>
    </w:p>
    <w:p w14:paraId="4569F06A" w14:textId="7C46413A" w:rsidR="00323F35" w:rsidRPr="00387CB0" w:rsidRDefault="00323F35">
      <w:pPr>
        <w:pStyle w:val="ListParagraph"/>
        <w:numPr>
          <w:ilvl w:val="0"/>
          <w:numId w:val="2"/>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Utilize Spark, integrated within Snowflake, to enhance the ETL pipeline, applying parallel processing and in-memory computations to handle transactional data effectively. </w:t>
      </w:r>
    </w:p>
    <w:p w14:paraId="718364A6" w14:textId="55D64B5A" w:rsidR="00387CB0" w:rsidRPr="0036120D" w:rsidRDefault="00387CB0">
      <w:pPr>
        <w:pStyle w:val="ListParagraph"/>
        <w:numPr>
          <w:ilvl w:val="0"/>
          <w:numId w:val="2"/>
        </w:numPr>
        <w:spacing w:after="0" w:line="240" w:lineRule="auto"/>
        <w:rPr>
          <w:rFonts w:ascii="Calibri body" w:eastAsia="Times New Roman" w:hAnsi="Calibri body" w:cs="Times New Roman"/>
        </w:rPr>
      </w:pPr>
      <w:r w:rsidRPr="00387CB0">
        <w:rPr>
          <w:rFonts w:ascii="Calibri body" w:eastAsia="Times New Roman" w:hAnsi="Calibri body" w:cs="Times New Roman"/>
        </w:rPr>
        <w:t>Spearheaded the development of a real-time analytics platform using Spark Streaming, enabling processing and analyzing streaming data from online transactions and analytics tools to monitor transactions, detect fraud, and generate warnings utilizing technologies such as Apache Kafka.</w:t>
      </w:r>
    </w:p>
    <w:p w14:paraId="01A9B46D" w14:textId="455E5C71" w:rsidR="009035A2" w:rsidRPr="00EB2AC1" w:rsidRDefault="009035A2">
      <w:pPr>
        <w:pStyle w:val="ListParagraph"/>
        <w:numPr>
          <w:ilvl w:val="0"/>
          <w:numId w:val="2"/>
        </w:numPr>
        <w:spacing w:after="0" w:line="240" w:lineRule="auto"/>
        <w:rPr>
          <w:rFonts w:ascii="Calibri body" w:eastAsia="Times New Roman" w:hAnsi="Calibri body" w:cs="Times New Roman"/>
        </w:rPr>
      </w:pPr>
      <w:r w:rsidRPr="009035A2">
        <w:rPr>
          <w:rFonts w:ascii="Calibri body" w:eastAsia="Times New Roman" w:hAnsi="Calibri body" w:cs="Times New Roman"/>
        </w:rPr>
        <w:t>Automated Kafka cluster operations using Terraform, improving deployment efficiency and consistency.</w:t>
      </w:r>
    </w:p>
    <w:p w14:paraId="6C58E3DF" w14:textId="28899ED6" w:rsidR="0049657B" w:rsidRPr="00041D18" w:rsidRDefault="0049657B">
      <w:pPr>
        <w:pStyle w:val="NormalWeb"/>
        <w:numPr>
          <w:ilvl w:val="0"/>
          <w:numId w:val="2"/>
        </w:numPr>
        <w:spacing w:before="0" w:beforeAutospacing="0" w:after="0" w:afterAutospacing="0" w:line="276" w:lineRule="auto"/>
        <w:jc w:val="both"/>
        <w:rPr>
          <w:rFonts w:ascii="Calibri body" w:hAnsi="Calibri body" w:cs="Calibri"/>
          <w:color w:val="000000"/>
          <w:sz w:val="22"/>
          <w:szCs w:val="22"/>
        </w:rPr>
      </w:pPr>
      <w:r w:rsidRPr="00041D18">
        <w:rPr>
          <w:rFonts w:ascii="Calibri body" w:hAnsi="Calibri body" w:cs="Segoe UI"/>
          <w:color w:val="0D0D0D"/>
          <w:sz w:val="22"/>
          <w:szCs w:val="22"/>
          <w:shd w:val="clear" w:color="auto" w:fill="FFFFFF"/>
        </w:rPr>
        <w:t>Established advanced monitoring and alerting systems for ETL processes, using tools like AWS CloudWatch and custom Python scripts</w:t>
      </w:r>
      <w:r w:rsidR="002C21EA">
        <w:rPr>
          <w:rFonts w:ascii="Calibri body" w:hAnsi="Calibri body" w:cs="Segoe UI"/>
          <w:color w:val="0D0D0D"/>
          <w:sz w:val="22"/>
          <w:szCs w:val="22"/>
          <w:shd w:val="clear" w:color="auto" w:fill="FFFFFF"/>
        </w:rPr>
        <w:t>.</w:t>
      </w:r>
    </w:p>
    <w:p w14:paraId="6B7A892E" w14:textId="037F5D50" w:rsidR="0049657B" w:rsidRPr="00041D18" w:rsidRDefault="0049657B">
      <w:pPr>
        <w:pStyle w:val="ListParagraph"/>
        <w:numPr>
          <w:ilvl w:val="0"/>
          <w:numId w:val="2"/>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Leveraged Python to create machine learning </w:t>
      </w:r>
      <w:r w:rsidR="00DD1740" w:rsidRPr="00041D18">
        <w:rPr>
          <w:rFonts w:ascii="Calibri body" w:hAnsi="Calibri body" w:cs="Segoe UI"/>
          <w:color w:val="0D0D0D"/>
          <w:shd w:val="clear" w:color="auto" w:fill="FFFFFF"/>
        </w:rPr>
        <w:t xml:space="preserve">models Directly in </w:t>
      </w:r>
      <w:r w:rsidR="007B4C94" w:rsidRPr="00041D18">
        <w:rPr>
          <w:rFonts w:ascii="Calibri body" w:hAnsi="Calibri body" w:cs="Segoe UI"/>
          <w:color w:val="0D0D0D"/>
          <w:shd w:val="clear" w:color="auto" w:fill="FFFFFF"/>
        </w:rPr>
        <w:t>Snowflake,</w:t>
      </w:r>
      <w:r w:rsidR="00DD1740" w:rsidRPr="00041D18">
        <w:rPr>
          <w:rFonts w:ascii="Calibri body" w:hAnsi="Calibri body" w:cs="Segoe UI"/>
          <w:color w:val="0D0D0D"/>
          <w:shd w:val="clear" w:color="auto" w:fill="FFFFFF"/>
        </w:rPr>
        <w:t xml:space="preserve"> </w:t>
      </w:r>
      <w:r w:rsidRPr="00041D18">
        <w:rPr>
          <w:rFonts w:ascii="Calibri body" w:hAnsi="Calibri body" w:cs="Segoe UI"/>
          <w:color w:val="0D0D0D"/>
          <w:shd w:val="clear" w:color="auto" w:fill="FFFFFF"/>
        </w:rPr>
        <w:t xml:space="preserve">including logistic regression and random forests, to analyze transactional behaviors and </w:t>
      </w:r>
      <w:r w:rsidR="00890D94" w:rsidRPr="00041D18">
        <w:rPr>
          <w:rFonts w:ascii="Calibri body" w:hAnsi="Calibri body" w:cs="Segoe UI"/>
          <w:color w:val="0D0D0D"/>
          <w:shd w:val="clear" w:color="auto" w:fill="FFFFFF"/>
        </w:rPr>
        <w:t>accurately predict fraudulent activities</w:t>
      </w:r>
      <w:r w:rsidRPr="00041D18">
        <w:rPr>
          <w:rFonts w:ascii="Calibri body" w:hAnsi="Calibri body" w:cs="Segoe UI"/>
          <w:color w:val="0D0D0D"/>
          <w:shd w:val="clear" w:color="auto" w:fill="FFFFFF"/>
        </w:rPr>
        <w:t>.</w:t>
      </w:r>
    </w:p>
    <w:p w14:paraId="74CD7CA6" w14:textId="77777777" w:rsidR="0049657B" w:rsidRPr="00041D18" w:rsidRDefault="0049657B">
      <w:pPr>
        <w:pStyle w:val="ListParagraph"/>
        <w:numPr>
          <w:ilvl w:val="0"/>
          <w:numId w:val="2"/>
        </w:numPr>
        <w:spacing w:after="0" w:line="240" w:lineRule="auto"/>
        <w:rPr>
          <w:rFonts w:ascii="Calibri body" w:eastAsia="Times New Roman" w:hAnsi="Calibri body" w:cs="Times New Roman"/>
        </w:rPr>
      </w:pPr>
      <w:r w:rsidRPr="00041D18">
        <w:rPr>
          <w:rFonts w:ascii="Calibri body" w:eastAsia="Times New Roman" w:hAnsi="Calibri body" w:cs="Times New Roman"/>
        </w:rPr>
        <w:t>Building data standards to provide consistency in data formats, naming conventions, and metadata handling throughout the organization.</w:t>
      </w:r>
    </w:p>
    <w:p w14:paraId="48566DA2" w14:textId="6E484775" w:rsidR="0060167D" w:rsidRPr="00AE5899" w:rsidRDefault="0049657B" w:rsidP="00AE5899">
      <w:pPr>
        <w:pStyle w:val="ListParagraph"/>
        <w:numPr>
          <w:ilvl w:val="0"/>
          <w:numId w:val="2"/>
        </w:numPr>
        <w:spacing w:after="0" w:line="240" w:lineRule="auto"/>
        <w:rPr>
          <w:rFonts w:ascii="Calibri body" w:eastAsia="Times New Roman" w:hAnsi="Calibri body" w:cs="Times New Roman"/>
        </w:rPr>
      </w:pPr>
      <w:r w:rsidRPr="00041D18">
        <w:rPr>
          <w:rFonts w:ascii="Calibri body" w:eastAsia="Times New Roman" w:hAnsi="Calibri body" w:cs="Times New Roman"/>
        </w:rPr>
        <w:t>Implemented data governance and compliance strategies, offering compliance with regulatory standards like GDPR and CCP.</w:t>
      </w:r>
    </w:p>
    <w:p w14:paraId="0CB51086" w14:textId="2736AC8A" w:rsidR="0049657B" w:rsidRPr="00041D18" w:rsidRDefault="0060167D" w:rsidP="0049657B">
      <w:pPr>
        <w:contextualSpacing/>
        <w:rPr>
          <w:rFonts w:ascii="Calibri body" w:hAnsi="Calibri body" w:cstheme="minorHAnsi"/>
        </w:rPr>
      </w:pPr>
      <w:r w:rsidRPr="00041D18">
        <w:rPr>
          <w:rFonts w:ascii="Calibri body" w:hAnsi="Calibri body" w:cstheme="minorHAnsi"/>
          <w:b/>
          <w:lang w:val="en-IN"/>
        </w:rPr>
        <w:t>Environment</w:t>
      </w:r>
      <w:r w:rsidRPr="00041D18">
        <w:rPr>
          <w:rFonts w:ascii="Calibri body" w:hAnsi="Calibri body" w:cstheme="minorHAnsi"/>
          <w:lang w:val="en-IN"/>
        </w:rPr>
        <w:t xml:space="preserve">: </w:t>
      </w:r>
      <w:r w:rsidR="0049657B" w:rsidRPr="00041D18">
        <w:rPr>
          <w:rFonts w:ascii="Calibri body" w:hAnsi="Calibri body" w:cstheme="minorHAnsi"/>
        </w:rPr>
        <w:t xml:space="preserve">Python, Apache Airflow, Lambda, </w:t>
      </w:r>
      <w:proofErr w:type="gramStart"/>
      <w:r w:rsidR="00774E37">
        <w:rPr>
          <w:rFonts w:ascii="Calibri body" w:hAnsi="Calibri body" w:cstheme="minorHAnsi"/>
        </w:rPr>
        <w:t xml:space="preserve">Redshift </w:t>
      </w:r>
      <w:r w:rsidR="00964F82">
        <w:rPr>
          <w:rFonts w:ascii="Calibri body" w:hAnsi="Calibri body" w:cstheme="minorHAnsi"/>
        </w:rPr>
        <w:t xml:space="preserve"> Neo</w:t>
      </w:r>
      <w:proofErr w:type="gramEnd"/>
      <w:r w:rsidR="00964F82">
        <w:rPr>
          <w:rFonts w:ascii="Calibri body" w:hAnsi="Calibri body" w:cstheme="minorHAnsi"/>
        </w:rPr>
        <w:t>4j,</w:t>
      </w:r>
      <w:r w:rsidR="00380971">
        <w:rPr>
          <w:rFonts w:ascii="Calibri body" w:hAnsi="Calibri body" w:cstheme="minorHAnsi"/>
        </w:rPr>
        <w:t xml:space="preserve">S3 Buckets </w:t>
      </w:r>
      <w:r w:rsidR="006D441A">
        <w:rPr>
          <w:rFonts w:ascii="Calibri body" w:hAnsi="Calibri body" w:cstheme="minorHAnsi"/>
        </w:rPr>
        <w:t xml:space="preserve">, </w:t>
      </w:r>
      <w:r w:rsidR="00907F25" w:rsidRPr="00041D18">
        <w:rPr>
          <w:rFonts w:ascii="Calibri body" w:hAnsi="Calibri body" w:cstheme="minorHAnsi"/>
        </w:rPr>
        <w:t>Snowflake</w:t>
      </w:r>
      <w:r w:rsidR="0049657B" w:rsidRPr="00041D18">
        <w:rPr>
          <w:rFonts w:ascii="Calibri body" w:hAnsi="Calibri body" w:cstheme="minorHAnsi"/>
        </w:rPr>
        <w:t xml:space="preserve">, AWS Redshift, EC2, </w:t>
      </w:r>
      <w:proofErr w:type="spellStart"/>
      <w:r w:rsidR="0041330C">
        <w:rPr>
          <w:rFonts w:ascii="Calibri body" w:hAnsi="Calibri body" w:cstheme="minorHAnsi"/>
        </w:rPr>
        <w:t>Py</w:t>
      </w:r>
      <w:r w:rsidR="0049657B" w:rsidRPr="00041D18">
        <w:rPr>
          <w:rFonts w:ascii="Calibri body" w:hAnsi="Calibri body" w:cstheme="minorHAnsi"/>
        </w:rPr>
        <w:t>Spark</w:t>
      </w:r>
      <w:proofErr w:type="spellEnd"/>
      <w:r w:rsidR="0049657B" w:rsidRPr="00041D18">
        <w:rPr>
          <w:rFonts w:ascii="Calibri body" w:hAnsi="Calibri body" w:cstheme="minorHAnsi"/>
        </w:rPr>
        <w:t xml:space="preserve">, SQL, Apache Kafka, ML. </w:t>
      </w:r>
    </w:p>
    <w:p w14:paraId="062430AB" w14:textId="6B0C838C" w:rsidR="00B200E7" w:rsidRPr="00041D18" w:rsidRDefault="00B200E7" w:rsidP="00BE5B36">
      <w:pPr>
        <w:pStyle w:val="NoSpacing"/>
        <w:rPr>
          <w:rFonts w:ascii="Calibri body" w:hAnsi="Calibri body" w:cstheme="minorHAnsi"/>
          <w:sz w:val="24"/>
          <w:szCs w:val="24"/>
        </w:rPr>
      </w:pPr>
    </w:p>
    <w:p w14:paraId="71460D7A" w14:textId="1EA89926" w:rsidR="00B200E7" w:rsidRPr="00041D18" w:rsidRDefault="0040766E" w:rsidP="00A8170D">
      <w:pPr>
        <w:pBdr>
          <w:top w:val="single" w:sz="2" w:space="1" w:color="44546A" w:themeColor="text2"/>
          <w:left w:val="single" w:sz="2" w:space="4" w:color="44546A" w:themeColor="text2"/>
          <w:bottom w:val="single" w:sz="2" w:space="1" w:color="44546A" w:themeColor="text2"/>
          <w:right w:val="single" w:sz="2" w:space="4" w:color="44546A" w:themeColor="text2"/>
        </w:pBdr>
        <w:shd w:val="clear" w:color="auto" w:fill="D9D9D9" w:themeFill="background1" w:themeFillShade="D9"/>
        <w:spacing w:line="276" w:lineRule="auto"/>
        <w:jc w:val="center"/>
        <w:rPr>
          <w:rFonts w:ascii="Calibri body" w:hAnsi="Calibri body" w:cstheme="minorHAnsi"/>
          <w:b/>
          <w:i/>
          <w:iCs/>
          <w:sz w:val="20"/>
          <w:szCs w:val="20"/>
        </w:rPr>
      </w:pPr>
      <w:r w:rsidRPr="00041D18">
        <w:rPr>
          <w:rFonts w:ascii="Calibri body" w:hAnsi="Calibri body" w:cstheme="minorHAnsi"/>
          <w:b/>
          <w:i/>
          <w:iCs/>
        </w:rPr>
        <w:t>Client:</w:t>
      </w:r>
      <w:r w:rsidR="00FE79ED" w:rsidRPr="00041D18">
        <w:rPr>
          <w:rFonts w:ascii="Calibri body" w:hAnsi="Calibri body" w:cstheme="minorHAnsi"/>
          <w:b/>
          <w:i/>
          <w:iCs/>
        </w:rPr>
        <w:t xml:space="preserve"> </w:t>
      </w:r>
      <w:r w:rsidR="00765752" w:rsidRPr="00041D18">
        <w:rPr>
          <w:rFonts w:ascii="Calibri body" w:hAnsi="Calibri body" w:cstheme="minorHAnsi"/>
          <w:b/>
          <w:i/>
          <w:iCs/>
        </w:rPr>
        <w:t xml:space="preserve"> The </w:t>
      </w:r>
      <w:r w:rsidR="0026788C" w:rsidRPr="00041D18">
        <w:rPr>
          <w:rFonts w:ascii="Calibri body" w:hAnsi="Calibri body" w:cstheme="minorHAnsi"/>
          <w:b/>
          <w:i/>
          <w:iCs/>
        </w:rPr>
        <w:t xml:space="preserve">Cigna Group </w:t>
      </w:r>
      <w:r w:rsidR="008D1F93" w:rsidRPr="00041D18">
        <w:rPr>
          <w:rFonts w:ascii="Calibri body" w:hAnsi="Calibri body"/>
          <w:b/>
        </w:rPr>
        <w:t xml:space="preserve">  </w:t>
      </w:r>
      <w:r w:rsidR="00266825" w:rsidRPr="00041D18">
        <w:rPr>
          <w:rFonts w:ascii="Calibri body" w:hAnsi="Calibri body"/>
          <w:b/>
        </w:rPr>
        <w:t xml:space="preserve">     Bloomfield, CT</w:t>
      </w:r>
      <w:r w:rsidR="00767209" w:rsidRPr="00041D18">
        <w:rPr>
          <w:rFonts w:ascii="Calibri body" w:hAnsi="Calibri body"/>
          <w:b/>
        </w:rPr>
        <w:t xml:space="preserve"> </w:t>
      </w:r>
      <w:r w:rsidR="0013682C" w:rsidRPr="00041D18">
        <w:rPr>
          <w:rFonts w:ascii="Calibri body" w:hAnsi="Calibri body"/>
          <w:b/>
        </w:rPr>
        <w:t xml:space="preserve">   </w:t>
      </w:r>
      <w:r w:rsidR="0049657B" w:rsidRPr="00041D18">
        <w:rPr>
          <w:rFonts w:ascii="Calibri body" w:hAnsi="Calibri body"/>
          <w:b/>
        </w:rPr>
        <w:t xml:space="preserve"> </w:t>
      </w:r>
      <w:r w:rsidRPr="00041D18">
        <w:rPr>
          <w:rFonts w:ascii="Calibri body" w:hAnsi="Calibri body" w:cstheme="minorHAnsi"/>
          <w:b/>
          <w:i/>
          <w:iCs/>
          <w:sz w:val="20"/>
          <w:szCs w:val="20"/>
        </w:rPr>
        <w:t>|</w:t>
      </w:r>
      <w:r w:rsidR="0060167D" w:rsidRPr="00041D18">
        <w:rPr>
          <w:rFonts w:ascii="Calibri body" w:hAnsi="Calibri body"/>
          <w:b/>
        </w:rPr>
        <w:t xml:space="preserve"> </w:t>
      </w:r>
      <w:r w:rsidR="0049657B" w:rsidRPr="00041D18">
        <w:rPr>
          <w:rFonts w:ascii="Calibri body" w:hAnsi="Calibri body"/>
          <w:b/>
        </w:rPr>
        <w:t>AUG 202</w:t>
      </w:r>
      <w:r w:rsidR="00341F44" w:rsidRPr="00041D18">
        <w:rPr>
          <w:rFonts w:ascii="Calibri body" w:hAnsi="Calibri body"/>
          <w:b/>
        </w:rPr>
        <w:t>1</w:t>
      </w:r>
      <w:r w:rsidR="0060167D" w:rsidRPr="00041D18">
        <w:rPr>
          <w:rFonts w:ascii="Calibri body" w:hAnsi="Calibri body"/>
          <w:b/>
        </w:rPr>
        <w:t>-</w:t>
      </w:r>
      <w:r w:rsidR="00341F44" w:rsidRPr="00041D18">
        <w:rPr>
          <w:rFonts w:ascii="Calibri body" w:hAnsi="Calibri body"/>
          <w:b/>
        </w:rPr>
        <w:t>NOV</w:t>
      </w:r>
      <w:r w:rsidR="0049657B" w:rsidRPr="00041D18">
        <w:rPr>
          <w:rFonts w:ascii="Calibri body" w:hAnsi="Calibri body"/>
          <w:b/>
        </w:rPr>
        <w:t xml:space="preserve"> </w:t>
      </w:r>
      <w:r w:rsidR="0060167D" w:rsidRPr="00041D18">
        <w:rPr>
          <w:rFonts w:ascii="Calibri body" w:hAnsi="Calibri body"/>
          <w:b/>
        </w:rPr>
        <w:t>202</w:t>
      </w:r>
      <w:r w:rsidR="0049657B" w:rsidRPr="00041D18">
        <w:rPr>
          <w:rFonts w:ascii="Calibri body" w:hAnsi="Calibri body"/>
          <w:b/>
        </w:rPr>
        <w:t>2</w:t>
      </w:r>
      <w:r w:rsidR="00983371" w:rsidRPr="00041D18">
        <w:rPr>
          <w:rFonts w:ascii="Calibri body" w:hAnsi="Calibri body" w:cstheme="minorHAnsi"/>
          <w:b/>
          <w:i/>
          <w:iCs/>
          <w:sz w:val="20"/>
          <w:szCs w:val="20"/>
        </w:rPr>
        <w:t xml:space="preserve"> | </w:t>
      </w:r>
      <w:r w:rsidR="00314B92" w:rsidRPr="00041D18">
        <w:rPr>
          <w:rFonts w:ascii="Calibri body" w:hAnsi="Calibri body" w:cstheme="minorHAnsi"/>
          <w:b/>
          <w:i/>
          <w:iCs/>
          <w:sz w:val="20"/>
          <w:szCs w:val="20"/>
        </w:rPr>
        <w:t xml:space="preserve">Role: </w:t>
      </w:r>
      <w:r w:rsidR="0049657B" w:rsidRPr="00041D18">
        <w:rPr>
          <w:rFonts w:ascii="Calibri body" w:hAnsi="Calibri body"/>
          <w:b/>
          <w:i/>
          <w:iCs/>
        </w:rPr>
        <w:t xml:space="preserve">Data Engineer </w:t>
      </w:r>
    </w:p>
    <w:p w14:paraId="5B708E8B" w14:textId="29C5D3CC" w:rsidR="004F3878" w:rsidRDefault="00750EE1" w:rsidP="00387CB0">
      <w:pPr>
        <w:pStyle w:val="ListParagraph"/>
        <w:numPr>
          <w:ilvl w:val="0"/>
          <w:numId w:val="6"/>
        </w:numPr>
        <w:rPr>
          <w:rFonts w:ascii="Calibri body" w:hAnsi="Calibri body"/>
          <w:color w:val="0E101A"/>
        </w:rPr>
      </w:pPr>
      <w:r w:rsidRPr="00041D18">
        <w:rPr>
          <w:rFonts w:ascii="Calibri body" w:hAnsi="Calibri body" w:cstheme="minorHAnsi"/>
        </w:rPr>
        <w:t xml:space="preserve">Implemented Azure Data Factory </w:t>
      </w:r>
      <w:r w:rsidR="00F336FD" w:rsidRPr="00041D18">
        <w:rPr>
          <w:rFonts w:ascii="Calibri body" w:hAnsi="Calibri body" w:cstheme="minorHAnsi"/>
        </w:rPr>
        <w:t>to extract and load</w:t>
      </w:r>
      <w:r w:rsidR="00093F60" w:rsidRPr="00041D18">
        <w:rPr>
          <w:rFonts w:ascii="Calibri body" w:hAnsi="Calibri body" w:cstheme="minorHAnsi"/>
        </w:rPr>
        <w:t xml:space="preserve"> data</w:t>
      </w:r>
      <w:r w:rsidR="001A3FAF" w:rsidRPr="00041D18">
        <w:rPr>
          <w:rFonts w:ascii="Calibri body" w:hAnsi="Calibri body" w:cstheme="minorHAnsi"/>
        </w:rPr>
        <w:t xml:space="preserve"> </w:t>
      </w:r>
      <w:r w:rsidR="001A3FAF" w:rsidRPr="00041D18">
        <w:rPr>
          <w:rFonts w:ascii="Calibri body" w:hAnsi="Calibri body"/>
          <w:color w:val="0E101A"/>
        </w:rPr>
        <w:t>sources into a streamlined workflow to improve efficiency</w:t>
      </w:r>
      <w:r w:rsidR="00CC4BD5">
        <w:rPr>
          <w:rFonts w:ascii="Calibri body" w:hAnsi="Calibri body"/>
          <w:color w:val="0E101A"/>
        </w:rPr>
        <w:t>, including CTMS, Rave,</w:t>
      </w:r>
      <w:r w:rsidR="001A3FAF" w:rsidRPr="00041D18">
        <w:rPr>
          <w:rFonts w:ascii="Calibri body" w:hAnsi="Calibri body"/>
          <w:color w:val="0E101A"/>
        </w:rPr>
        <w:t xml:space="preserve"> and data throughput.</w:t>
      </w:r>
    </w:p>
    <w:p w14:paraId="50FCFF91" w14:textId="286DB5E8" w:rsidR="00AB6935" w:rsidRPr="00387CB0" w:rsidRDefault="00AB6935" w:rsidP="00387CB0">
      <w:pPr>
        <w:pStyle w:val="ListParagraph"/>
        <w:numPr>
          <w:ilvl w:val="0"/>
          <w:numId w:val="6"/>
        </w:numPr>
        <w:rPr>
          <w:rFonts w:ascii="Calibri body" w:hAnsi="Calibri body"/>
          <w:color w:val="0E101A"/>
        </w:rPr>
      </w:pPr>
      <w:r w:rsidRPr="00AB6935">
        <w:rPr>
          <w:rFonts w:ascii="Calibri body" w:hAnsi="Calibri body"/>
          <w:color w:val="0E101A"/>
        </w:rPr>
        <w:t>Implemented API Gateway to create, publish, maintain, monitor, and secure APIs at any scale.</w:t>
      </w:r>
    </w:p>
    <w:p w14:paraId="39288E9D" w14:textId="21945A6E" w:rsidR="004661A9" w:rsidRDefault="004661A9">
      <w:pPr>
        <w:pStyle w:val="ListParagraph"/>
        <w:numPr>
          <w:ilvl w:val="0"/>
          <w:numId w:val="6"/>
        </w:numPr>
        <w:rPr>
          <w:rFonts w:ascii="Calibri body" w:hAnsi="Calibri body"/>
          <w:color w:val="0E101A"/>
        </w:rPr>
      </w:pPr>
      <w:r w:rsidRPr="00041D18">
        <w:rPr>
          <w:rFonts w:ascii="Calibri body" w:hAnsi="Calibri body"/>
          <w:color w:val="0E101A"/>
        </w:rPr>
        <w:t>Utilized Complex SQL Queries</w:t>
      </w:r>
      <w:r w:rsidR="007F1F0A">
        <w:rPr>
          <w:rFonts w:ascii="Calibri body" w:hAnsi="Calibri body"/>
          <w:color w:val="0E101A"/>
        </w:rPr>
        <w:t xml:space="preserve"> and </w:t>
      </w:r>
      <w:r w:rsidR="007F1F0A" w:rsidRPr="007F1F0A">
        <w:rPr>
          <w:rFonts w:ascii="Calibri body" w:hAnsi="Calibri body" w:cs="Segoe UI"/>
          <w:color w:val="0D0D0D"/>
          <w:shd w:val="clear" w:color="auto" w:fill="FFFFFF"/>
        </w:rPr>
        <w:t>Led the deployment of data migration and processing workflows</w:t>
      </w:r>
      <w:r w:rsidR="007F1F0A">
        <w:rPr>
          <w:rFonts w:ascii="Segoe UI" w:hAnsi="Segoe UI" w:cs="Segoe UI"/>
          <w:color w:val="0D0D0D"/>
          <w:shd w:val="clear" w:color="auto" w:fill="FFFFFF"/>
        </w:rPr>
        <w:t xml:space="preserve"> </w:t>
      </w:r>
      <w:r w:rsidRPr="00041D18">
        <w:rPr>
          <w:rFonts w:ascii="Calibri body" w:hAnsi="Calibri body"/>
          <w:color w:val="0E101A"/>
        </w:rPr>
        <w:t>within Azure data factory pipelines, ensuring high performance in processing large healthcare datasets.</w:t>
      </w:r>
    </w:p>
    <w:p w14:paraId="106977E0" w14:textId="555063D5" w:rsidR="004661A9" w:rsidRPr="00041D18" w:rsidRDefault="004661A9">
      <w:pPr>
        <w:pStyle w:val="ListParagraph"/>
        <w:numPr>
          <w:ilvl w:val="0"/>
          <w:numId w:val="6"/>
        </w:numPr>
        <w:rPr>
          <w:rFonts w:ascii="Calibri body" w:hAnsi="Calibri body"/>
          <w:color w:val="0E101A"/>
        </w:rPr>
      </w:pPr>
      <w:r w:rsidRPr="00041D18">
        <w:rPr>
          <w:rFonts w:ascii="Calibri body" w:hAnsi="Calibri body"/>
          <w:color w:val="0E101A"/>
        </w:rPr>
        <w:t>Employed Python Programming</w:t>
      </w:r>
      <w:r w:rsidR="00F37B0A">
        <w:rPr>
          <w:rFonts w:ascii="Calibri body" w:hAnsi="Calibri body"/>
          <w:color w:val="0E101A"/>
        </w:rPr>
        <w:t xml:space="preserve"> and </w:t>
      </w:r>
      <w:r w:rsidR="007F1F0A">
        <w:rPr>
          <w:rFonts w:ascii="Calibri body" w:hAnsi="Calibri body"/>
          <w:color w:val="0E101A"/>
        </w:rPr>
        <w:t>Scala</w:t>
      </w:r>
      <w:r w:rsidR="00F37B0A">
        <w:rPr>
          <w:rFonts w:ascii="Calibri body" w:hAnsi="Calibri body"/>
          <w:color w:val="0E101A"/>
        </w:rPr>
        <w:t xml:space="preserve"> </w:t>
      </w:r>
      <w:r w:rsidRPr="00041D18">
        <w:rPr>
          <w:rFonts w:ascii="Calibri body" w:hAnsi="Calibri body"/>
          <w:color w:val="0E101A"/>
        </w:rPr>
        <w:t xml:space="preserve">for advanced data pipeline operations such as cleansing, aggregation, and transformation, leveraging the computational power of Azure Databricks for </w:t>
      </w:r>
      <w:r w:rsidR="000C595F" w:rsidRPr="00041D18">
        <w:rPr>
          <w:rFonts w:ascii="Calibri body" w:hAnsi="Calibri body"/>
          <w:color w:val="0E101A"/>
        </w:rPr>
        <w:t>execution.</w:t>
      </w:r>
    </w:p>
    <w:p w14:paraId="64F017B8" w14:textId="186CC0C0" w:rsidR="005302E5" w:rsidRPr="00AC523F" w:rsidRDefault="009628A7" w:rsidP="00786508">
      <w:pPr>
        <w:pStyle w:val="ListParagraph"/>
        <w:numPr>
          <w:ilvl w:val="0"/>
          <w:numId w:val="6"/>
        </w:numPr>
        <w:rPr>
          <w:rFonts w:ascii="Calibri body" w:hAnsi="Calibri body" w:cstheme="minorHAnsi"/>
        </w:rPr>
      </w:pPr>
      <w:r w:rsidRPr="00AE43BF">
        <w:rPr>
          <w:rFonts w:ascii="Calibri body" w:hAnsi="Calibri body" w:cs="Segoe UI"/>
          <w:color w:val="0D0D0D"/>
          <w:shd w:val="clear" w:color="auto" w:fill="FFFFFF"/>
        </w:rPr>
        <w:t>Integrated Data Vault modeling to provide a scalable, flexible, and robust framework for evolving healthcare data needs.</w:t>
      </w:r>
    </w:p>
    <w:p w14:paraId="274298A7" w14:textId="4D910213" w:rsidR="00AC523F" w:rsidRPr="004B3291" w:rsidRDefault="00AC523F" w:rsidP="00786508">
      <w:pPr>
        <w:pStyle w:val="ListParagraph"/>
        <w:numPr>
          <w:ilvl w:val="0"/>
          <w:numId w:val="6"/>
        </w:numPr>
        <w:rPr>
          <w:rFonts w:ascii="Calibri body" w:hAnsi="Calibri body" w:cstheme="minorHAnsi"/>
        </w:rPr>
      </w:pPr>
      <w:r w:rsidRPr="00AC523F">
        <w:rPr>
          <w:rFonts w:ascii="Calibri body" w:hAnsi="Calibri body" w:cstheme="minorHAnsi"/>
        </w:rPr>
        <w:t>Configured Kafka Connect for seamless integration with various data sources, ensuring data consistency and integrity.</w:t>
      </w:r>
    </w:p>
    <w:p w14:paraId="3CBF4B58" w14:textId="63ADBFE0" w:rsidR="002B1E09" w:rsidRPr="00041D18" w:rsidRDefault="002B1E09">
      <w:pPr>
        <w:pStyle w:val="ListParagraph"/>
        <w:numPr>
          <w:ilvl w:val="0"/>
          <w:numId w:val="6"/>
        </w:numPr>
        <w:rPr>
          <w:rFonts w:ascii="Calibri body" w:hAnsi="Calibri body" w:cstheme="minorHAnsi"/>
        </w:rPr>
      </w:pPr>
      <w:r w:rsidRPr="00041D18">
        <w:rPr>
          <w:rFonts w:ascii="Calibri body" w:hAnsi="Calibri body" w:cs="Segoe UI"/>
          <w:color w:val="0D0D0D"/>
          <w:shd w:val="clear" w:color="auto" w:fill="FFFFFF"/>
        </w:rPr>
        <w:t>Implement Azure Security Center to enforce robust data privacy and protection measures within Azure Data Lake and all data processes.</w:t>
      </w:r>
    </w:p>
    <w:p w14:paraId="422A44F4" w14:textId="153845B1" w:rsidR="00DC2DDD" w:rsidRPr="00AC523F" w:rsidRDefault="00DC2DDD">
      <w:pPr>
        <w:pStyle w:val="ListParagraph"/>
        <w:numPr>
          <w:ilvl w:val="0"/>
          <w:numId w:val="6"/>
        </w:numPr>
        <w:rPr>
          <w:rFonts w:ascii="Calibri body" w:hAnsi="Calibri body"/>
          <w:color w:val="0E101A"/>
        </w:rPr>
      </w:pPr>
      <w:r w:rsidRPr="00041D18">
        <w:rPr>
          <w:rFonts w:ascii="Calibri body" w:hAnsi="Calibri body" w:cs="Segoe UI"/>
          <w:color w:val="0D0D0D"/>
          <w:shd w:val="clear" w:color="auto" w:fill="FFFFFF"/>
        </w:rPr>
        <w:t xml:space="preserve">Implemented data privacy and protection strategies. </w:t>
      </w:r>
      <w:r w:rsidR="00BB62C2" w:rsidRPr="00041D18">
        <w:rPr>
          <w:rFonts w:ascii="Calibri body" w:hAnsi="Calibri body" w:cs="Segoe UI"/>
          <w:color w:val="0D0D0D"/>
          <w:shd w:val="clear" w:color="auto" w:fill="FFFFFF"/>
        </w:rPr>
        <w:t>E</w:t>
      </w:r>
      <w:r w:rsidRPr="00041D18">
        <w:rPr>
          <w:rFonts w:ascii="Calibri body" w:hAnsi="Calibri body" w:cs="Segoe UI"/>
          <w:color w:val="0D0D0D"/>
          <w:shd w:val="clear" w:color="auto" w:fill="FFFFFF"/>
        </w:rPr>
        <w:t>nsured that all healthcare data was encrypted, access-controlled, and compliant with healthcare regulations like HIPAA</w:t>
      </w:r>
      <w:r w:rsidR="00781643" w:rsidRPr="00041D18">
        <w:rPr>
          <w:rFonts w:ascii="Calibri body" w:hAnsi="Calibri body" w:cs="Segoe UI"/>
          <w:color w:val="0D0D0D"/>
          <w:shd w:val="clear" w:color="auto" w:fill="FFFFFF"/>
        </w:rPr>
        <w:t xml:space="preserve"> and PII data from unauthorized access.</w:t>
      </w:r>
    </w:p>
    <w:p w14:paraId="54F2F728" w14:textId="41B388C6" w:rsidR="00F32E29" w:rsidRDefault="00F32E29" w:rsidP="00F32E29">
      <w:pPr>
        <w:pStyle w:val="ListParagraph"/>
        <w:numPr>
          <w:ilvl w:val="0"/>
          <w:numId w:val="6"/>
        </w:numPr>
        <w:rPr>
          <w:rFonts w:ascii="Calibri body" w:hAnsi="Calibri body"/>
          <w:color w:val="0E101A"/>
        </w:rPr>
      </w:pPr>
      <w:r w:rsidRPr="00F32E29">
        <w:rPr>
          <w:rFonts w:ascii="Calibri body" w:hAnsi="Calibri body"/>
          <w:color w:val="0E101A"/>
        </w:rPr>
        <w:t>Led the integration of healthcare data systems, including CTMS and Rave, aligning with EMR/EHR functionalities to streamline data workflows, enhance patient data management, and support clinical decision-making.</w:t>
      </w:r>
    </w:p>
    <w:p w14:paraId="55405792" w14:textId="3CBF107B" w:rsidR="000C595F" w:rsidRPr="00641427" w:rsidRDefault="00247602" w:rsidP="00B213BE">
      <w:pPr>
        <w:pStyle w:val="ListParagraph"/>
        <w:numPr>
          <w:ilvl w:val="0"/>
          <w:numId w:val="6"/>
        </w:numPr>
        <w:rPr>
          <w:rFonts w:ascii="Calibri body" w:hAnsi="Calibri body" w:cstheme="minorHAnsi"/>
        </w:rPr>
      </w:pPr>
      <w:r w:rsidRPr="00041D18">
        <w:rPr>
          <w:rFonts w:ascii="Calibri body" w:hAnsi="Calibri body"/>
        </w:rPr>
        <w:t>Leveraged Informatica PowerCenter</w:t>
      </w:r>
      <w:r w:rsidRPr="00041D18">
        <w:rPr>
          <w:rFonts w:ascii="Calibri body" w:eastAsia="Times New Roman" w:hAnsi="Calibri body" w:cs="Segoe UI"/>
          <w:color w:val="0D0D0D"/>
          <w:shd w:val="clear" w:color="auto" w:fill="FFFFFF"/>
        </w:rPr>
        <w:t xml:space="preserve"> for complex data integration tasks, especially where deep transformations are required or when integrating with legacy systems not fully supported by ADF.</w:t>
      </w:r>
    </w:p>
    <w:p w14:paraId="529C60B1" w14:textId="575E71A2" w:rsidR="00641427" w:rsidRPr="004D7098" w:rsidRDefault="00641427" w:rsidP="004D7098">
      <w:pPr>
        <w:pStyle w:val="ListParagraph"/>
        <w:numPr>
          <w:ilvl w:val="0"/>
          <w:numId w:val="6"/>
        </w:numPr>
        <w:spacing w:line="256" w:lineRule="auto"/>
        <w:rPr>
          <w:rFonts w:ascii="Calibri body" w:hAnsi="Calibri body"/>
          <w:color w:val="0E101A"/>
        </w:rPr>
      </w:pPr>
      <w:r>
        <w:rPr>
          <w:rFonts w:ascii="Calibri body" w:hAnsi="Calibri body"/>
          <w:color w:val="0E101A"/>
        </w:rPr>
        <w:t>Leveraged Pig for processing and analyzing large data sets, ensuring data is optimally prepared for analytics and machine learning models.</w:t>
      </w:r>
    </w:p>
    <w:p w14:paraId="183B55FF" w14:textId="3B7A0598" w:rsidR="00F27F54" w:rsidRDefault="00F27F54">
      <w:pPr>
        <w:pStyle w:val="ListParagraph"/>
        <w:numPr>
          <w:ilvl w:val="0"/>
          <w:numId w:val="6"/>
        </w:numPr>
        <w:rPr>
          <w:rFonts w:ascii="Calibri body" w:hAnsi="Calibri body"/>
          <w:color w:val="0E101A"/>
        </w:rPr>
      </w:pPr>
      <w:r w:rsidRPr="00041D18">
        <w:rPr>
          <w:rFonts w:ascii="Calibri body" w:hAnsi="Calibri body"/>
          <w:color w:val="0E101A"/>
        </w:rPr>
        <w:t xml:space="preserve">Utilized </w:t>
      </w:r>
      <w:proofErr w:type="spellStart"/>
      <w:r w:rsidR="00E31CE0">
        <w:rPr>
          <w:rFonts w:ascii="Calibri body" w:hAnsi="Calibri body"/>
          <w:color w:val="0E101A"/>
        </w:rPr>
        <w:t>Py</w:t>
      </w:r>
      <w:r w:rsidRPr="00041D18">
        <w:rPr>
          <w:rFonts w:ascii="Calibri body" w:hAnsi="Calibri body"/>
          <w:color w:val="0E101A"/>
        </w:rPr>
        <w:t>Spark</w:t>
      </w:r>
      <w:proofErr w:type="spellEnd"/>
      <w:r w:rsidRPr="00041D18">
        <w:rPr>
          <w:rFonts w:ascii="Calibri body" w:hAnsi="Calibri body"/>
          <w:color w:val="0E101A"/>
        </w:rPr>
        <w:t xml:space="preserve"> within Azure Databricks for large-scale data processing, enabling real-time analytics and insights that support critical decision-making.</w:t>
      </w:r>
    </w:p>
    <w:p w14:paraId="0FFC5893" w14:textId="53C5B7D0" w:rsidR="00FA02DF" w:rsidRPr="00041D18" w:rsidRDefault="00FA02DF">
      <w:pPr>
        <w:pStyle w:val="ListParagraph"/>
        <w:numPr>
          <w:ilvl w:val="0"/>
          <w:numId w:val="6"/>
        </w:numPr>
        <w:rPr>
          <w:rFonts w:ascii="Calibri body" w:hAnsi="Calibri body" w:cstheme="minorHAnsi"/>
        </w:rPr>
      </w:pPr>
      <w:r w:rsidRPr="00041D18">
        <w:rPr>
          <w:rFonts w:ascii="Calibri body" w:eastAsia="Times New Roman" w:hAnsi="Calibri body" w:cs="Segoe UI"/>
          <w:color w:val="0D0D0D"/>
        </w:rPr>
        <w:t>Integrated Five Tran technology to automate and refine data integration processes, enhancing the accuracy and efficiency of</w:t>
      </w:r>
      <w:r w:rsidR="008A02FC" w:rsidRPr="00041D18">
        <w:rPr>
          <w:rFonts w:ascii="Calibri body" w:eastAsia="Times New Roman" w:hAnsi="Calibri body" w:cs="Segoe UI"/>
          <w:color w:val="0D0D0D"/>
        </w:rPr>
        <w:t xml:space="preserve"> </w:t>
      </w:r>
      <w:r w:rsidRPr="00041D18">
        <w:rPr>
          <w:rFonts w:ascii="Calibri body" w:eastAsia="Times New Roman" w:hAnsi="Calibri body" w:cs="Segoe UI"/>
          <w:color w:val="0D0D0D"/>
        </w:rPr>
        <w:t>reporting.</w:t>
      </w:r>
    </w:p>
    <w:p w14:paraId="1A5558B0" w14:textId="3C083B14" w:rsidR="00FA299D" w:rsidRPr="00041D18" w:rsidRDefault="00CE026C">
      <w:pPr>
        <w:pStyle w:val="ListParagraph"/>
        <w:numPr>
          <w:ilvl w:val="0"/>
          <w:numId w:val="6"/>
        </w:numPr>
        <w:rPr>
          <w:rFonts w:ascii="Calibri body" w:hAnsi="Calibri body" w:cstheme="minorHAnsi"/>
        </w:rPr>
      </w:pPr>
      <w:r w:rsidRPr="00041D18">
        <w:rPr>
          <w:rFonts w:ascii="Calibri body" w:hAnsi="Calibri body" w:cstheme="minorHAnsi"/>
        </w:rPr>
        <w:lastRenderedPageBreak/>
        <w:t xml:space="preserve">Administered and optimized </w:t>
      </w:r>
      <w:r w:rsidR="00FA299D" w:rsidRPr="00041D18">
        <w:rPr>
          <w:rFonts w:ascii="Calibri body" w:hAnsi="Calibri body"/>
        </w:rPr>
        <w:t>Azure SQL Databases,</w:t>
      </w:r>
      <w:r w:rsidR="00FA299D" w:rsidRPr="00041D18">
        <w:rPr>
          <w:rFonts w:ascii="Calibri body" w:eastAsia="Times New Roman" w:hAnsi="Calibri body" w:cs="Segoe UI"/>
          <w:color w:val="0D0D0D"/>
          <w:shd w:val="clear" w:color="auto" w:fill="FFFFFF"/>
        </w:rPr>
        <w:t xml:space="preserve"> optimizing them for performance, security, and reliability to support healthcare applications and analytics platforms.</w:t>
      </w:r>
    </w:p>
    <w:p w14:paraId="39323D30" w14:textId="23055680" w:rsidR="00926E72" w:rsidRPr="00041D18" w:rsidRDefault="00926E72">
      <w:pPr>
        <w:pStyle w:val="ListParagraph"/>
        <w:numPr>
          <w:ilvl w:val="0"/>
          <w:numId w:val="6"/>
        </w:numPr>
        <w:rPr>
          <w:rFonts w:ascii="Calibri body" w:hAnsi="Calibri body" w:cstheme="minorHAnsi"/>
        </w:rPr>
      </w:pPr>
      <w:r w:rsidRPr="00044CAB">
        <w:rPr>
          <w:sz w:val="24"/>
          <w:szCs w:val="24"/>
        </w:rPr>
        <w:t>Develop</w:t>
      </w:r>
      <w:r w:rsidR="00EA327F" w:rsidRPr="00044CAB">
        <w:rPr>
          <w:sz w:val="24"/>
          <w:szCs w:val="24"/>
        </w:rPr>
        <w:t>ed</w:t>
      </w:r>
      <w:r w:rsidRPr="00044CAB">
        <w:rPr>
          <w:sz w:val="24"/>
          <w:szCs w:val="24"/>
        </w:rPr>
        <w:t xml:space="preserve"> Predictive Models</w:t>
      </w:r>
      <w:r w:rsidRPr="00041D18">
        <w:rPr>
          <w:rFonts w:ascii="Calibri body" w:eastAsia="Times New Roman" w:hAnsi="Calibri body" w:cs="Segoe UI"/>
          <w:color w:val="0D0D0D"/>
          <w:shd w:val="clear" w:color="auto" w:fill="FFFFFF"/>
        </w:rPr>
        <w:t xml:space="preserve"> in Azure Databricks using Python, applying machine learning</w:t>
      </w:r>
      <w:r w:rsidR="009C5567" w:rsidRPr="00041D18">
        <w:rPr>
          <w:rFonts w:ascii="Calibri body" w:eastAsia="Times New Roman" w:hAnsi="Calibri body" w:cs="Segoe UI"/>
          <w:color w:val="0D0D0D"/>
          <w:shd w:val="clear" w:color="auto" w:fill="FFFFFF"/>
        </w:rPr>
        <w:t xml:space="preserve"> </w:t>
      </w:r>
      <w:r w:rsidR="00307879" w:rsidRPr="00041D18">
        <w:rPr>
          <w:rFonts w:ascii="Calibri body" w:eastAsia="Times New Roman" w:hAnsi="Calibri body" w:cs="Segoe UI"/>
          <w:color w:val="0D0D0D"/>
          <w:shd w:val="clear" w:color="auto" w:fill="FFFFFF"/>
        </w:rPr>
        <w:t xml:space="preserve">models </w:t>
      </w:r>
      <w:r w:rsidRPr="00041D18">
        <w:rPr>
          <w:rFonts w:ascii="Calibri body" w:eastAsia="Times New Roman" w:hAnsi="Calibri body" w:cs="Segoe UI"/>
          <w:color w:val="0D0D0D"/>
          <w:shd w:val="clear" w:color="auto" w:fill="FFFFFF"/>
        </w:rPr>
        <w:t>to predict patient outcomes and operational efficiencies.</w:t>
      </w:r>
    </w:p>
    <w:p w14:paraId="5FF64853" w14:textId="61D5867A" w:rsidR="00F33B5E" w:rsidRPr="00F33B5E" w:rsidRDefault="00F33B5E">
      <w:pPr>
        <w:pStyle w:val="ListParagraph"/>
        <w:numPr>
          <w:ilvl w:val="0"/>
          <w:numId w:val="6"/>
        </w:numPr>
        <w:rPr>
          <w:rFonts w:ascii="Calibri body" w:hAnsi="Calibri body"/>
          <w:color w:val="0E101A"/>
        </w:rPr>
      </w:pPr>
      <w:r w:rsidRPr="00F33B5E">
        <w:rPr>
          <w:rFonts w:ascii="Calibri body" w:hAnsi="Calibri body" w:cs="Segoe UI"/>
          <w:color w:val="0D0D0D"/>
          <w:shd w:val="clear" w:color="auto" w:fill="FFFFFF"/>
        </w:rPr>
        <w:t xml:space="preserve">Integrated Azure Cosmos DB to manage real-time data storage and querying, utilizing its global distribution, scalability, and low latency </w:t>
      </w:r>
      <w:r w:rsidR="00E0353A" w:rsidRPr="00F33B5E">
        <w:rPr>
          <w:rFonts w:ascii="Calibri body" w:hAnsi="Calibri body" w:cs="Segoe UI"/>
          <w:color w:val="0D0D0D"/>
          <w:shd w:val="clear" w:color="auto" w:fill="FFFFFF"/>
        </w:rPr>
        <w:t>capabilities.</w:t>
      </w:r>
      <w:r w:rsidRPr="00F33B5E">
        <w:rPr>
          <w:rFonts w:ascii="Calibri body" w:hAnsi="Calibri body" w:cs="Segoe UI"/>
          <w:color w:val="0D0D0D"/>
          <w:shd w:val="clear" w:color="auto" w:fill="FFFFFF"/>
        </w:rPr>
        <w:t xml:space="preserve"> </w:t>
      </w:r>
    </w:p>
    <w:p w14:paraId="283A6BB6" w14:textId="77777777" w:rsidR="00FB0D7C" w:rsidRPr="00FB0D7C" w:rsidRDefault="00B10B71" w:rsidP="00FB0D7C">
      <w:pPr>
        <w:pStyle w:val="ListParagraph"/>
        <w:numPr>
          <w:ilvl w:val="0"/>
          <w:numId w:val="6"/>
        </w:numPr>
        <w:rPr>
          <w:rFonts w:ascii="Calibri body" w:hAnsi="Calibri body"/>
          <w:color w:val="0E101A"/>
        </w:rPr>
      </w:pPr>
      <w:r w:rsidRPr="00041D18">
        <w:rPr>
          <w:rFonts w:ascii="Calibri body" w:hAnsi="Calibri body" w:cs="Segoe UI"/>
          <w:color w:val="0D0D0D"/>
          <w:shd w:val="clear" w:color="auto" w:fill="FFFFFF"/>
        </w:rPr>
        <w:t>Incorporated Power BI for dynamic data visualization and reporting, enabling actionable insights and decision-making through interactive dashboards tailored to healthcare analytics needs</w:t>
      </w:r>
    </w:p>
    <w:p w14:paraId="42F0C1E2" w14:textId="27B48BB2" w:rsidR="00BE5B36" w:rsidRPr="00FB0D7C" w:rsidRDefault="0049657B" w:rsidP="00FB0D7C">
      <w:pPr>
        <w:ind w:left="360"/>
        <w:rPr>
          <w:rFonts w:ascii="Calibri body" w:hAnsi="Calibri body"/>
          <w:color w:val="0E101A"/>
        </w:rPr>
      </w:pPr>
      <w:r w:rsidRPr="00FB0D7C">
        <w:rPr>
          <w:rFonts w:ascii="Calibri body" w:hAnsi="Calibri body" w:cstheme="minorHAnsi"/>
          <w:b/>
        </w:rPr>
        <w:t>Environment</w:t>
      </w:r>
      <w:r w:rsidRPr="00FB0D7C">
        <w:rPr>
          <w:rFonts w:ascii="Calibri body" w:hAnsi="Calibri body" w:cstheme="minorHAnsi"/>
        </w:rPr>
        <w:t>:</w:t>
      </w:r>
      <w:r w:rsidR="009A5CBB" w:rsidRPr="00FB0D7C">
        <w:rPr>
          <w:rFonts w:ascii="Calibri body" w:hAnsi="Calibri body" w:cstheme="minorHAnsi"/>
        </w:rPr>
        <w:t xml:space="preserve"> Azure Data Factory, SQL,</w:t>
      </w:r>
      <w:r w:rsidR="00E17DF5" w:rsidRPr="00FB0D7C">
        <w:rPr>
          <w:rFonts w:ascii="Calibri body" w:hAnsi="Calibri body" w:cstheme="minorHAnsi"/>
        </w:rPr>
        <w:t xml:space="preserve"> </w:t>
      </w:r>
      <w:r w:rsidR="00205E05" w:rsidRPr="00FB0D7C">
        <w:rPr>
          <w:rFonts w:ascii="Calibri body" w:hAnsi="Calibri body" w:cstheme="minorHAnsi"/>
        </w:rPr>
        <w:t>Python</w:t>
      </w:r>
      <w:r w:rsidR="00920137" w:rsidRPr="00FB0D7C">
        <w:rPr>
          <w:rFonts w:ascii="Calibri body" w:hAnsi="Calibri body" w:cstheme="minorHAnsi"/>
        </w:rPr>
        <w:t xml:space="preserve">, </w:t>
      </w:r>
      <w:r w:rsidR="00257D42">
        <w:rPr>
          <w:rFonts w:ascii="Calibri body" w:hAnsi="Calibri body" w:cstheme="minorHAnsi"/>
        </w:rPr>
        <w:t xml:space="preserve">Kafka, </w:t>
      </w:r>
      <w:r w:rsidR="00920137" w:rsidRPr="00FB0D7C">
        <w:rPr>
          <w:rFonts w:ascii="Calibri body" w:hAnsi="Calibri body" w:cstheme="minorHAnsi"/>
        </w:rPr>
        <w:t>Neo4j,</w:t>
      </w:r>
      <w:r w:rsidR="00FF7546" w:rsidRPr="00FB0D7C">
        <w:t xml:space="preserve"> </w:t>
      </w:r>
      <w:proofErr w:type="gramStart"/>
      <w:r w:rsidR="00FF7546" w:rsidRPr="00FB0D7C">
        <w:t>PostgreSQL</w:t>
      </w:r>
      <w:r w:rsidR="001D0B3B" w:rsidRPr="00FB0D7C">
        <w:t xml:space="preserve">, </w:t>
      </w:r>
      <w:r w:rsidR="009C579A" w:rsidRPr="00FB0D7C">
        <w:rPr>
          <w:rFonts w:ascii="Calibri body" w:hAnsi="Calibri body" w:cstheme="minorHAnsi"/>
        </w:rPr>
        <w:t xml:space="preserve"> </w:t>
      </w:r>
      <w:r w:rsidR="00E17DF5" w:rsidRPr="00FB0D7C">
        <w:rPr>
          <w:rFonts w:ascii="Calibri body" w:hAnsi="Calibri body" w:cstheme="minorHAnsi"/>
        </w:rPr>
        <w:t>Azure</w:t>
      </w:r>
      <w:proofErr w:type="gramEnd"/>
      <w:r w:rsidR="00E17DF5" w:rsidRPr="00FB0D7C">
        <w:rPr>
          <w:rFonts w:ascii="Calibri body" w:hAnsi="Calibri body" w:cstheme="minorHAnsi"/>
        </w:rPr>
        <w:t xml:space="preserve"> Security </w:t>
      </w:r>
      <w:r w:rsidR="004C07BB" w:rsidRPr="00FB0D7C">
        <w:rPr>
          <w:rFonts w:ascii="Calibri body" w:hAnsi="Calibri body" w:cstheme="minorHAnsi"/>
        </w:rPr>
        <w:t>Center,</w:t>
      </w:r>
      <w:r w:rsidR="009C579A" w:rsidRPr="00FB0D7C">
        <w:rPr>
          <w:rFonts w:ascii="Calibri body" w:hAnsi="Calibri body" w:cstheme="minorHAnsi"/>
        </w:rPr>
        <w:t xml:space="preserve"> </w:t>
      </w:r>
      <w:r w:rsidR="00E17DF5" w:rsidRPr="00FB0D7C">
        <w:rPr>
          <w:rFonts w:ascii="Calibri body" w:hAnsi="Calibri body" w:cstheme="minorHAnsi"/>
        </w:rPr>
        <w:t>Informatica</w:t>
      </w:r>
      <w:r w:rsidR="002157B2" w:rsidRPr="00FB0D7C">
        <w:rPr>
          <w:rFonts w:ascii="Calibri body" w:hAnsi="Calibri body" w:cstheme="minorHAnsi"/>
        </w:rPr>
        <w:t xml:space="preserve"> Power </w:t>
      </w:r>
      <w:r w:rsidR="009C579A" w:rsidRPr="00FB0D7C">
        <w:rPr>
          <w:rFonts w:ascii="Calibri body" w:hAnsi="Calibri body" w:cstheme="minorHAnsi"/>
        </w:rPr>
        <w:t>Center</w:t>
      </w:r>
      <w:r w:rsidR="002157B2" w:rsidRPr="00FB0D7C">
        <w:rPr>
          <w:rFonts w:ascii="Calibri body" w:hAnsi="Calibri body" w:cstheme="minorHAnsi"/>
        </w:rPr>
        <w:t>,</w:t>
      </w:r>
      <w:r w:rsidR="009C579A" w:rsidRPr="00FB0D7C">
        <w:rPr>
          <w:rFonts w:ascii="Calibri body" w:hAnsi="Calibri body" w:cstheme="minorHAnsi"/>
        </w:rPr>
        <w:t xml:space="preserve"> Azure Dat</w:t>
      </w:r>
      <w:r w:rsidR="00C64351" w:rsidRPr="00FB0D7C">
        <w:rPr>
          <w:rFonts w:ascii="Calibri body" w:hAnsi="Calibri body" w:cstheme="minorHAnsi"/>
        </w:rPr>
        <w:t>abricks,</w:t>
      </w:r>
      <w:r w:rsidR="00F33B5E" w:rsidRPr="00FB0D7C">
        <w:rPr>
          <w:rFonts w:ascii="Calibri body" w:hAnsi="Calibri body" w:cstheme="minorHAnsi"/>
        </w:rPr>
        <w:t xml:space="preserve"> C</w:t>
      </w:r>
      <w:r w:rsidR="00E0353A" w:rsidRPr="00FB0D7C">
        <w:rPr>
          <w:rFonts w:ascii="Calibri body" w:hAnsi="Calibri body" w:cstheme="minorHAnsi"/>
        </w:rPr>
        <w:t>osmos DB, Azure</w:t>
      </w:r>
      <w:r w:rsidR="00C64351" w:rsidRPr="00FB0D7C">
        <w:rPr>
          <w:rFonts w:ascii="Calibri body" w:hAnsi="Calibri body" w:cstheme="minorHAnsi"/>
        </w:rPr>
        <w:t xml:space="preserve"> </w:t>
      </w:r>
      <w:r w:rsidR="004C07BB" w:rsidRPr="00FB0D7C">
        <w:rPr>
          <w:rFonts w:ascii="Calibri body" w:hAnsi="Calibri body" w:cstheme="minorHAnsi"/>
        </w:rPr>
        <w:t>SQL,</w:t>
      </w:r>
      <w:r w:rsidR="00B10B71" w:rsidRPr="00FB0D7C">
        <w:rPr>
          <w:rFonts w:ascii="Calibri body" w:hAnsi="Calibri body" w:cstheme="minorHAnsi"/>
        </w:rPr>
        <w:t xml:space="preserve"> Power BI, </w:t>
      </w:r>
      <w:proofErr w:type="spellStart"/>
      <w:r w:rsidR="00E31CE0" w:rsidRPr="00FB0D7C">
        <w:rPr>
          <w:rFonts w:ascii="Calibri body" w:hAnsi="Calibri body" w:cstheme="minorHAnsi"/>
        </w:rPr>
        <w:t>Py</w:t>
      </w:r>
      <w:r w:rsidR="004C07BB" w:rsidRPr="00FB0D7C">
        <w:rPr>
          <w:rFonts w:ascii="Calibri body" w:hAnsi="Calibri body" w:cstheme="minorHAnsi"/>
        </w:rPr>
        <w:t>Spark</w:t>
      </w:r>
      <w:proofErr w:type="spellEnd"/>
      <w:r w:rsidR="00C64351" w:rsidRPr="00FB0D7C">
        <w:rPr>
          <w:rFonts w:ascii="Calibri body" w:hAnsi="Calibri body" w:cstheme="minorHAnsi"/>
        </w:rPr>
        <w:t>, Hive</w:t>
      </w:r>
      <w:r w:rsidR="009C579A" w:rsidRPr="00FB0D7C">
        <w:rPr>
          <w:rFonts w:ascii="Calibri body" w:hAnsi="Calibri body" w:cstheme="minorHAnsi"/>
        </w:rPr>
        <w:t>, Pig</w:t>
      </w:r>
      <w:r w:rsidR="00C770D5" w:rsidRPr="00FB0D7C">
        <w:rPr>
          <w:rFonts w:ascii="Calibri body" w:hAnsi="Calibri body" w:cstheme="minorHAnsi"/>
        </w:rPr>
        <w:t>,</w:t>
      </w:r>
      <w:r w:rsidR="004C07BB" w:rsidRPr="00FB0D7C">
        <w:rPr>
          <w:rFonts w:ascii="Calibri body" w:hAnsi="Calibri body" w:cstheme="minorHAnsi"/>
        </w:rPr>
        <w:t xml:space="preserve"> </w:t>
      </w:r>
      <w:proofErr w:type="spellStart"/>
      <w:r w:rsidR="00C770D5" w:rsidRPr="00FB0D7C">
        <w:rPr>
          <w:rFonts w:ascii="Calibri body" w:hAnsi="Calibri body" w:cstheme="minorHAnsi"/>
        </w:rPr>
        <w:t>Fivetra</w:t>
      </w:r>
      <w:r w:rsidR="00563D81" w:rsidRPr="00FB0D7C">
        <w:rPr>
          <w:rFonts w:ascii="Calibri body" w:hAnsi="Calibri body" w:cstheme="minorHAnsi"/>
        </w:rPr>
        <w:t>n</w:t>
      </w:r>
      <w:proofErr w:type="spellEnd"/>
      <w:r w:rsidR="00451BED" w:rsidRPr="00FB0D7C">
        <w:rPr>
          <w:rFonts w:ascii="Calibri body" w:hAnsi="Calibri body" w:cstheme="minorHAnsi"/>
        </w:rPr>
        <w:t>.</w:t>
      </w:r>
    </w:p>
    <w:p w14:paraId="26048DB8" w14:textId="01995BA8" w:rsidR="00B200E7" w:rsidRPr="00041D18" w:rsidRDefault="00314B92" w:rsidP="00A8170D">
      <w:pPr>
        <w:pBdr>
          <w:top w:val="single" w:sz="2" w:space="1" w:color="44546A" w:themeColor="text2"/>
          <w:left w:val="single" w:sz="2" w:space="4" w:color="44546A" w:themeColor="text2"/>
          <w:bottom w:val="single" w:sz="2" w:space="1" w:color="44546A" w:themeColor="text2"/>
          <w:right w:val="single" w:sz="2" w:space="4" w:color="44546A" w:themeColor="text2"/>
        </w:pBdr>
        <w:shd w:val="clear" w:color="auto" w:fill="D9D9D9" w:themeFill="background1" w:themeFillShade="D9"/>
        <w:spacing w:line="276" w:lineRule="auto"/>
        <w:jc w:val="center"/>
        <w:rPr>
          <w:rFonts w:ascii="Calibri body" w:hAnsi="Calibri body" w:cstheme="minorHAnsi"/>
          <w:b/>
          <w:i/>
          <w:iCs/>
          <w:sz w:val="20"/>
          <w:szCs w:val="20"/>
        </w:rPr>
      </w:pPr>
      <w:r w:rsidRPr="00041D18">
        <w:rPr>
          <w:rFonts w:ascii="Calibri body" w:hAnsi="Calibri body" w:cstheme="minorHAnsi"/>
          <w:b/>
          <w:i/>
          <w:iCs/>
        </w:rPr>
        <w:t>Client:</w:t>
      </w:r>
      <w:r w:rsidRPr="00041D18">
        <w:rPr>
          <w:rFonts w:ascii="Calibri body" w:hAnsi="Calibri body" w:cstheme="minorHAnsi"/>
          <w:b/>
          <w:i/>
          <w:iCs/>
          <w:sz w:val="20"/>
          <w:szCs w:val="20"/>
        </w:rPr>
        <w:t xml:space="preserve"> </w:t>
      </w:r>
      <w:r w:rsidR="00C21956" w:rsidRPr="00041D18">
        <w:rPr>
          <w:rFonts w:ascii="Calibri body" w:hAnsi="Calibri body"/>
          <w:b/>
        </w:rPr>
        <w:t>Kroger Atlanta</w:t>
      </w:r>
      <w:r w:rsidR="00767209" w:rsidRPr="00041D18">
        <w:rPr>
          <w:rFonts w:ascii="Calibri body" w:hAnsi="Calibri body"/>
          <w:b/>
        </w:rPr>
        <w:t xml:space="preserve">, Georgia </w:t>
      </w:r>
      <w:r w:rsidR="0049657B" w:rsidRPr="00041D18">
        <w:rPr>
          <w:rFonts w:ascii="Calibri body" w:hAnsi="Calibri body" w:cstheme="minorHAnsi"/>
          <w:b/>
          <w:i/>
          <w:iCs/>
          <w:sz w:val="20"/>
          <w:szCs w:val="20"/>
        </w:rPr>
        <w:t>|</w:t>
      </w:r>
      <w:r w:rsidRPr="00041D18">
        <w:rPr>
          <w:rFonts w:ascii="Calibri body" w:hAnsi="Calibri body" w:cstheme="minorHAnsi"/>
          <w:b/>
          <w:i/>
          <w:iCs/>
          <w:sz w:val="20"/>
          <w:szCs w:val="20"/>
        </w:rPr>
        <w:t xml:space="preserve"> </w:t>
      </w:r>
      <w:r w:rsidR="00A50D70" w:rsidRPr="00041D18">
        <w:rPr>
          <w:rFonts w:ascii="Calibri body" w:hAnsi="Calibri body"/>
          <w:b/>
        </w:rPr>
        <w:t>J</w:t>
      </w:r>
      <w:r w:rsidR="00F75629" w:rsidRPr="00041D18">
        <w:rPr>
          <w:rFonts w:ascii="Calibri body" w:hAnsi="Calibri body"/>
          <w:b/>
        </w:rPr>
        <w:t>AN</w:t>
      </w:r>
      <w:r w:rsidR="00341F44" w:rsidRPr="00041D18">
        <w:rPr>
          <w:rFonts w:ascii="Calibri body" w:hAnsi="Calibri body"/>
          <w:b/>
        </w:rPr>
        <w:t xml:space="preserve"> </w:t>
      </w:r>
      <w:r w:rsidR="00A50D70" w:rsidRPr="00041D18">
        <w:rPr>
          <w:rFonts w:ascii="Calibri body" w:hAnsi="Calibri body"/>
          <w:b/>
        </w:rPr>
        <w:t>20</w:t>
      </w:r>
      <w:r w:rsidR="00F75629" w:rsidRPr="00041D18">
        <w:rPr>
          <w:rFonts w:ascii="Calibri body" w:hAnsi="Calibri body"/>
          <w:b/>
        </w:rPr>
        <w:t>20</w:t>
      </w:r>
      <w:r w:rsidR="00A50D70" w:rsidRPr="00041D18">
        <w:rPr>
          <w:rFonts w:ascii="Calibri body" w:hAnsi="Calibri body"/>
          <w:b/>
        </w:rPr>
        <w:t xml:space="preserve"> – </w:t>
      </w:r>
      <w:r w:rsidR="00341F44" w:rsidRPr="00041D18">
        <w:rPr>
          <w:rFonts w:ascii="Calibri body" w:hAnsi="Calibri body"/>
          <w:b/>
        </w:rPr>
        <w:t xml:space="preserve">MAY </w:t>
      </w:r>
      <w:r w:rsidR="00A50D70" w:rsidRPr="00041D18">
        <w:rPr>
          <w:rFonts w:ascii="Calibri body" w:hAnsi="Calibri body"/>
          <w:b/>
        </w:rPr>
        <w:t>20</w:t>
      </w:r>
      <w:r w:rsidR="0049657B" w:rsidRPr="00041D18">
        <w:rPr>
          <w:rFonts w:ascii="Calibri body" w:hAnsi="Calibri body"/>
          <w:b/>
        </w:rPr>
        <w:t>2</w:t>
      </w:r>
      <w:r w:rsidR="00341F44" w:rsidRPr="00041D18">
        <w:rPr>
          <w:rFonts w:ascii="Calibri body" w:hAnsi="Calibri body"/>
          <w:b/>
        </w:rPr>
        <w:t>1</w:t>
      </w:r>
      <w:r w:rsidR="002D34BC" w:rsidRPr="00041D18">
        <w:rPr>
          <w:rFonts w:ascii="Calibri body" w:hAnsi="Calibri body" w:cstheme="minorHAnsi"/>
          <w:b/>
          <w:i/>
          <w:iCs/>
          <w:sz w:val="20"/>
          <w:szCs w:val="20"/>
        </w:rPr>
        <w:t xml:space="preserve">| </w:t>
      </w:r>
      <w:r w:rsidRPr="00041D18">
        <w:rPr>
          <w:rFonts w:ascii="Calibri body" w:hAnsi="Calibri body" w:cstheme="minorHAnsi"/>
          <w:b/>
          <w:i/>
          <w:iCs/>
          <w:sz w:val="22"/>
          <w:szCs w:val="22"/>
        </w:rPr>
        <w:t>Role</w:t>
      </w:r>
      <w:r w:rsidRPr="00041D18">
        <w:rPr>
          <w:rFonts w:ascii="Calibri body" w:hAnsi="Calibri body" w:cstheme="minorHAnsi"/>
          <w:b/>
          <w:i/>
          <w:iCs/>
          <w:sz w:val="20"/>
          <w:szCs w:val="20"/>
        </w:rPr>
        <w:t xml:space="preserve">: </w:t>
      </w:r>
      <w:r w:rsidR="00505CE7" w:rsidRPr="00041D18">
        <w:rPr>
          <w:rFonts w:ascii="Calibri body" w:hAnsi="Calibri body"/>
          <w:b/>
          <w:i/>
          <w:iCs/>
        </w:rPr>
        <w:t xml:space="preserve">Data Engineer </w:t>
      </w:r>
    </w:p>
    <w:p w14:paraId="4D5C49CC" w14:textId="4DA08697" w:rsidR="00F7022F" w:rsidRPr="00041D18" w:rsidRDefault="00F7022F">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Spearheaded the creation of sophisticated data processing workflows using Talend and </w:t>
      </w:r>
      <w:r w:rsidR="001F49FF" w:rsidRPr="00041D18">
        <w:rPr>
          <w:rFonts w:ascii="Calibri body" w:hAnsi="Calibri body" w:cs="Segoe UI"/>
          <w:color w:val="0D0D0D"/>
          <w:shd w:val="clear" w:color="auto" w:fill="FFFFFF"/>
        </w:rPr>
        <w:t>Big Query</w:t>
      </w:r>
      <w:r w:rsidRPr="00041D18">
        <w:rPr>
          <w:rFonts w:ascii="Calibri body" w:hAnsi="Calibri body" w:cs="Segoe UI"/>
          <w:color w:val="0D0D0D"/>
          <w:shd w:val="clear" w:color="auto" w:fill="FFFFFF"/>
        </w:rPr>
        <w:t xml:space="preserve">, integrating Python for data transformations and </w:t>
      </w:r>
      <w:r w:rsidR="001F49FF" w:rsidRPr="00041D18">
        <w:rPr>
          <w:rFonts w:ascii="Calibri body" w:hAnsi="Calibri body" w:cs="Segoe UI"/>
          <w:color w:val="0D0D0D"/>
          <w:shd w:val="clear" w:color="auto" w:fill="FFFFFF"/>
        </w:rPr>
        <w:t>SQL for</w:t>
      </w:r>
      <w:r w:rsidRPr="00041D18">
        <w:rPr>
          <w:rFonts w:ascii="Calibri body" w:hAnsi="Calibri body" w:cs="Segoe UI"/>
          <w:color w:val="0D0D0D"/>
          <w:shd w:val="clear" w:color="auto" w:fill="FFFFFF"/>
        </w:rPr>
        <w:t xml:space="preserve"> optimization, ensuring high scalability and data integrity.</w:t>
      </w:r>
    </w:p>
    <w:p w14:paraId="2031738E" w14:textId="043403FE" w:rsidR="001F49FF" w:rsidRPr="00041D18" w:rsidRDefault="001F49FF">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Enhanced data retrieval speeds and reduced storage costs through SQL stored procedures, partitioning, and clustering, driving performance improvements.</w:t>
      </w:r>
    </w:p>
    <w:p w14:paraId="6B5FD7C4" w14:textId="73579948" w:rsidR="00E434F0" w:rsidRPr="00A16C55" w:rsidRDefault="00E434F0">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Utilized Talend to integrate multiple data sources, including Cloud SQL and Firestore, into a cohesive data </w:t>
      </w:r>
      <w:r w:rsidR="00AB2A53" w:rsidRPr="00041D18">
        <w:rPr>
          <w:rFonts w:ascii="Calibri body" w:hAnsi="Calibri body" w:cs="Segoe UI"/>
          <w:color w:val="0D0D0D"/>
          <w:shd w:val="clear" w:color="auto" w:fill="FFFFFF"/>
        </w:rPr>
        <w:t>ecosystem.</w:t>
      </w:r>
    </w:p>
    <w:p w14:paraId="151BCA5F" w14:textId="465EF149" w:rsidR="0046170A" w:rsidRPr="0046170A" w:rsidRDefault="0046170A">
      <w:pPr>
        <w:pStyle w:val="ListParagraph"/>
        <w:numPr>
          <w:ilvl w:val="0"/>
          <w:numId w:val="4"/>
        </w:numPr>
        <w:spacing w:after="0" w:line="240" w:lineRule="auto"/>
        <w:rPr>
          <w:rFonts w:ascii="Calibri body" w:eastAsia="Times New Roman" w:hAnsi="Calibri body" w:cs="Times New Roman"/>
          <w:sz w:val="24"/>
          <w:szCs w:val="24"/>
        </w:rPr>
      </w:pPr>
      <w:r w:rsidRPr="0046170A">
        <w:rPr>
          <w:rFonts w:ascii="Calibri body" w:eastAsia="Times New Roman" w:hAnsi="Calibri body" w:cs="Times New Roman"/>
          <w:sz w:val="24"/>
          <w:szCs w:val="24"/>
        </w:rPr>
        <w:t xml:space="preserve">Utilized </w:t>
      </w:r>
      <w:proofErr w:type="spellStart"/>
      <w:r w:rsidRPr="0046170A">
        <w:rPr>
          <w:rFonts w:ascii="Calibri body" w:eastAsia="Times New Roman" w:hAnsi="Calibri body" w:cs="Times New Roman"/>
          <w:sz w:val="24"/>
          <w:szCs w:val="24"/>
        </w:rPr>
        <w:t>BigQuery</w:t>
      </w:r>
      <w:proofErr w:type="spellEnd"/>
      <w:r w:rsidRPr="0046170A">
        <w:rPr>
          <w:rFonts w:ascii="Calibri body" w:eastAsia="Times New Roman" w:hAnsi="Calibri body" w:cs="Times New Roman"/>
          <w:sz w:val="24"/>
          <w:szCs w:val="24"/>
        </w:rPr>
        <w:t xml:space="preserve"> alongside Google Cloud services like Cloud Dataflow and Cloud Composer to create a robust, scalable data architecture that supports real-time data processing and analytics</w:t>
      </w:r>
    </w:p>
    <w:p w14:paraId="1D8ED66B" w14:textId="55C1881A" w:rsidR="00CC46BD" w:rsidRPr="002E6E35" w:rsidRDefault="00CC46BD">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Conducted meticulous validation and testing of ETL processes and data models with Talend, ensuring the highest data quality standards.</w:t>
      </w:r>
    </w:p>
    <w:p w14:paraId="291B5EEF" w14:textId="541DB98C" w:rsidR="00FB2F96" w:rsidRPr="00FB2F96" w:rsidRDefault="00FB2F96" w:rsidP="00FB2F96">
      <w:pPr>
        <w:pStyle w:val="ListParagraph"/>
        <w:numPr>
          <w:ilvl w:val="0"/>
          <w:numId w:val="4"/>
        </w:numPr>
        <w:rPr>
          <w:sz w:val="24"/>
          <w:szCs w:val="24"/>
        </w:rPr>
      </w:pPr>
      <w:r w:rsidRPr="00FB2F96">
        <w:rPr>
          <w:sz w:val="24"/>
          <w:szCs w:val="24"/>
        </w:rPr>
        <w:t>Advocated for and implemented DevOps practices, including the use of Git for source control and CI/CD pipelines for continuous integration and delivery.</w:t>
      </w:r>
    </w:p>
    <w:p w14:paraId="4A7E0AD1" w14:textId="1E2F7038" w:rsidR="000F6204" w:rsidRPr="00041D18" w:rsidRDefault="000F6204">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Managed comprehensive ETL pipeline orchestration using Google Cloud Composer, integrating Python with Cloud Dataflow for efficient data handling.</w:t>
      </w:r>
    </w:p>
    <w:p w14:paraId="3B215122" w14:textId="4536820C" w:rsidR="000F6204" w:rsidRPr="00041D18" w:rsidRDefault="000F6204">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Established a robust monitoring and logging system with Google Cloud Operations for proactive ETL operations management in </w:t>
      </w:r>
      <w:r w:rsidR="005C63AA" w:rsidRPr="00041D18">
        <w:rPr>
          <w:rFonts w:ascii="Calibri body" w:hAnsi="Calibri body" w:cs="Segoe UI"/>
          <w:color w:val="0D0D0D"/>
          <w:shd w:val="clear" w:color="auto" w:fill="FFFFFF"/>
        </w:rPr>
        <w:t>Big Query</w:t>
      </w:r>
      <w:r w:rsidRPr="00041D18">
        <w:rPr>
          <w:rFonts w:ascii="Calibri body" w:hAnsi="Calibri body" w:cs="Segoe UI"/>
          <w:color w:val="0D0D0D"/>
          <w:shd w:val="clear" w:color="auto" w:fill="FFFFFF"/>
        </w:rPr>
        <w:t>.</w:t>
      </w:r>
    </w:p>
    <w:p w14:paraId="4A2808E9" w14:textId="4E901E97" w:rsidR="00E434F0" w:rsidRPr="00041D18" w:rsidRDefault="00E434F0">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Developed Python-based automation for ETL pipelines, enhancing the efficiency of processing diverse data se</w:t>
      </w:r>
    </w:p>
    <w:p w14:paraId="2DF68B8A" w14:textId="31CDBA27" w:rsidR="005C63AA" w:rsidRPr="005C2EA6" w:rsidRDefault="005C63AA">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Employed Google Cloud Bigtable for the scalable management of extensive data volumes, ensuring high performance and reliability.</w:t>
      </w:r>
    </w:p>
    <w:p w14:paraId="4E036B6A" w14:textId="20B94510" w:rsidR="005C2EA6" w:rsidRPr="00041D18" w:rsidRDefault="005C2EA6">
      <w:pPr>
        <w:pStyle w:val="ListParagraph"/>
        <w:numPr>
          <w:ilvl w:val="0"/>
          <w:numId w:val="4"/>
        </w:numPr>
        <w:spacing w:after="0" w:line="240" w:lineRule="auto"/>
        <w:rPr>
          <w:rFonts w:ascii="Calibri body" w:eastAsia="Times New Roman" w:hAnsi="Calibri body" w:cs="Times New Roman"/>
        </w:rPr>
      </w:pPr>
      <w:r w:rsidRPr="005C2EA6">
        <w:rPr>
          <w:rFonts w:ascii="Calibri body" w:eastAsia="Times New Roman" w:hAnsi="Calibri body" w:cs="Times New Roman"/>
        </w:rPr>
        <w:t xml:space="preserve">Developed custom functions and stored procedures in </w:t>
      </w:r>
      <w:proofErr w:type="spellStart"/>
      <w:r w:rsidRPr="005C2EA6">
        <w:rPr>
          <w:rFonts w:ascii="Calibri body" w:eastAsia="Times New Roman" w:hAnsi="Calibri body" w:cs="Times New Roman"/>
        </w:rPr>
        <w:t>BigQuery</w:t>
      </w:r>
      <w:proofErr w:type="spellEnd"/>
      <w:r w:rsidRPr="005C2EA6">
        <w:rPr>
          <w:rFonts w:ascii="Calibri body" w:eastAsia="Times New Roman" w:hAnsi="Calibri body" w:cs="Times New Roman"/>
        </w:rPr>
        <w:t xml:space="preserve"> to streamline complex data transformations and aggregations, significantly reducing processing time and improving data query performance.</w:t>
      </w:r>
    </w:p>
    <w:p w14:paraId="12298081" w14:textId="78C34E00" w:rsidR="00AB2A53" w:rsidRPr="00041D18" w:rsidRDefault="00AB2A53">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Leveraged Google Cloud Deployment Manager for efficient provisioning and management of cloud resources, ensuring consistent environments.</w:t>
      </w:r>
    </w:p>
    <w:p w14:paraId="7A35B7BA" w14:textId="5C73D162" w:rsidR="002F6265" w:rsidRPr="00B213BE" w:rsidRDefault="002F6265">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 xml:space="preserve">Directed the deployment of scalable data applications on Google Kubernetes Engine, optimizing resource utilization with Python </w:t>
      </w:r>
      <w:r w:rsidR="006A7024" w:rsidRPr="00041D18">
        <w:rPr>
          <w:rFonts w:ascii="Calibri body" w:hAnsi="Calibri body" w:cs="Segoe UI"/>
          <w:color w:val="0D0D0D"/>
          <w:shd w:val="clear" w:color="auto" w:fill="FFFFFF"/>
        </w:rPr>
        <w:t>automation.</w:t>
      </w:r>
    </w:p>
    <w:p w14:paraId="1BC9FE87" w14:textId="192D696D" w:rsidR="00C8683D" w:rsidRPr="00041D18" w:rsidRDefault="00C8683D">
      <w:pPr>
        <w:pStyle w:val="ListParagraph"/>
        <w:numPr>
          <w:ilvl w:val="0"/>
          <w:numId w:val="4"/>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Coordinated project delivery using Jira, applying agile methodologies for timely and efficient execution.</w:t>
      </w:r>
    </w:p>
    <w:p w14:paraId="6A3EA05C" w14:textId="2C5D2DF6" w:rsidR="00E42FB2" w:rsidRPr="001F265B" w:rsidRDefault="00E42FB2">
      <w:pPr>
        <w:pStyle w:val="ListParagraph"/>
        <w:numPr>
          <w:ilvl w:val="0"/>
          <w:numId w:val="4"/>
        </w:numPr>
        <w:rPr>
          <w:rFonts w:ascii="Calibri body" w:hAnsi="Calibri body"/>
        </w:rPr>
      </w:pPr>
      <w:r w:rsidRPr="00041D18">
        <w:rPr>
          <w:rFonts w:ascii="Calibri body" w:hAnsi="Calibri body"/>
          <w:shd w:val="clear" w:color="auto" w:fill="FFFFFF"/>
        </w:rPr>
        <w:t>Leveraged data visualization tools such as Tableau to create insightful dashboards and reports to make complex datasets accessible and actionable for stakeholders.</w:t>
      </w:r>
    </w:p>
    <w:p w14:paraId="40425AFA" w14:textId="3CCCE4C5" w:rsidR="0049657B" w:rsidRPr="00041D18" w:rsidRDefault="0049657B" w:rsidP="0049657B">
      <w:pPr>
        <w:contextualSpacing/>
        <w:rPr>
          <w:rFonts w:ascii="Calibri body" w:hAnsi="Calibri body" w:cstheme="minorHAnsi"/>
          <w:sz w:val="22"/>
          <w:szCs w:val="22"/>
        </w:rPr>
      </w:pPr>
      <w:r w:rsidRPr="00041D18">
        <w:rPr>
          <w:rFonts w:ascii="Calibri body" w:hAnsi="Calibri body" w:cstheme="minorHAnsi"/>
          <w:b/>
        </w:rPr>
        <w:t>Environment</w:t>
      </w:r>
      <w:r w:rsidRPr="00041D18">
        <w:rPr>
          <w:rFonts w:ascii="Calibri body" w:hAnsi="Calibri body" w:cstheme="minorHAnsi"/>
        </w:rPr>
        <w:t>:</w:t>
      </w:r>
      <w:r w:rsidR="000413DD" w:rsidRPr="00041D18">
        <w:rPr>
          <w:rFonts w:ascii="Calibri body" w:hAnsi="Calibri body" w:cstheme="minorHAnsi"/>
        </w:rPr>
        <w:t xml:space="preserve"> Python, SQL, </w:t>
      </w:r>
      <w:r w:rsidR="00B023BA" w:rsidRPr="00041D18">
        <w:rPr>
          <w:rFonts w:ascii="Calibri body" w:hAnsi="Calibri body" w:cstheme="minorHAnsi"/>
        </w:rPr>
        <w:t xml:space="preserve">Talend, Google </w:t>
      </w:r>
      <w:r w:rsidR="006454F0" w:rsidRPr="00041D18">
        <w:rPr>
          <w:rFonts w:ascii="Calibri body" w:hAnsi="Calibri body" w:cstheme="minorHAnsi"/>
        </w:rPr>
        <w:t xml:space="preserve">Cloud </w:t>
      </w:r>
      <w:r w:rsidR="00D71C5A" w:rsidRPr="00041D18">
        <w:rPr>
          <w:rFonts w:ascii="Calibri body" w:hAnsi="Calibri body" w:cstheme="minorHAnsi"/>
        </w:rPr>
        <w:t>Composer,</w:t>
      </w:r>
      <w:r w:rsidR="002E6E35" w:rsidRPr="002E6E35">
        <w:t xml:space="preserve"> </w:t>
      </w:r>
      <w:r w:rsidR="002E6E35">
        <w:t>C</w:t>
      </w:r>
      <w:r w:rsidR="00E0353A">
        <w:t>osmos</w:t>
      </w:r>
      <w:r w:rsidR="002E6E35">
        <w:t xml:space="preserve"> DB, </w:t>
      </w:r>
      <w:r w:rsidR="00D71C5A" w:rsidRPr="00041D18">
        <w:rPr>
          <w:rFonts w:ascii="Calibri body" w:hAnsi="Calibri body" w:cstheme="minorHAnsi"/>
        </w:rPr>
        <w:t xml:space="preserve"> cloud</w:t>
      </w:r>
      <w:r w:rsidR="006454F0" w:rsidRPr="00041D18">
        <w:rPr>
          <w:rFonts w:ascii="Calibri body" w:hAnsi="Calibri body" w:cstheme="minorHAnsi"/>
        </w:rPr>
        <w:t xml:space="preserve"> data flow,</w:t>
      </w:r>
      <w:r w:rsidR="00D71C5A" w:rsidRPr="00041D18">
        <w:rPr>
          <w:rFonts w:ascii="Calibri body" w:hAnsi="Calibri body" w:cstheme="minorHAnsi"/>
        </w:rPr>
        <w:t xml:space="preserve"> </w:t>
      </w:r>
      <w:r w:rsidR="00394E83" w:rsidRPr="00041D18">
        <w:rPr>
          <w:rFonts w:ascii="Calibri body" w:hAnsi="Calibri body" w:cstheme="minorHAnsi"/>
        </w:rPr>
        <w:t>Big</w:t>
      </w:r>
      <w:r w:rsidR="00D71C5A" w:rsidRPr="00041D18">
        <w:rPr>
          <w:rFonts w:ascii="Calibri body" w:hAnsi="Calibri body" w:cstheme="minorHAnsi"/>
        </w:rPr>
        <w:t xml:space="preserve"> Q</w:t>
      </w:r>
      <w:r w:rsidR="00394E83" w:rsidRPr="00041D18">
        <w:rPr>
          <w:rFonts w:ascii="Calibri body" w:hAnsi="Calibri body" w:cstheme="minorHAnsi"/>
        </w:rPr>
        <w:t>uery</w:t>
      </w:r>
      <w:r w:rsidR="00D71C5A" w:rsidRPr="00041D18">
        <w:rPr>
          <w:rFonts w:ascii="Calibri body" w:hAnsi="Calibri body" w:cstheme="minorHAnsi"/>
        </w:rPr>
        <w:t>,</w:t>
      </w:r>
      <w:r w:rsidR="00D71C5A" w:rsidRPr="00041D18">
        <w:rPr>
          <w:rFonts w:ascii="Calibri body" w:hAnsi="Calibri body" w:cs="Segoe UI"/>
          <w:color w:val="0D0D0D"/>
          <w:bdr w:val="single" w:sz="2" w:space="0" w:color="E3E3E3" w:frame="1"/>
          <w:shd w:val="clear" w:color="auto" w:fill="FFFFFF"/>
        </w:rPr>
        <w:t xml:space="preserve"> </w:t>
      </w:r>
      <w:r w:rsidR="00D71C5A" w:rsidRPr="00041D18">
        <w:rPr>
          <w:rFonts w:ascii="Calibri body" w:hAnsi="Calibri body" w:cs="Segoe UI"/>
          <w:color w:val="0D0D0D"/>
          <w:sz w:val="22"/>
          <w:szCs w:val="22"/>
          <w:bdr w:val="single" w:sz="2" w:space="0" w:color="E3E3E3" w:frame="1"/>
          <w:shd w:val="clear" w:color="auto" w:fill="FFFFFF"/>
        </w:rPr>
        <w:t xml:space="preserve">Cloud SQL, </w:t>
      </w:r>
      <w:r w:rsidR="00D71C5A" w:rsidRPr="009B09C3">
        <w:t>Firestore</w:t>
      </w:r>
      <w:r w:rsidR="00645A70" w:rsidRPr="009B09C3">
        <w:t>, Google Cloud Bigtable,</w:t>
      </w:r>
      <w:r w:rsidR="00BE3D6A" w:rsidRPr="009B09C3">
        <w:t xml:space="preserve"> Google Cloud Deployment Manager</w:t>
      </w:r>
      <w:r w:rsidR="00AA327C" w:rsidRPr="009B09C3">
        <w:t>, Git, JIRA,</w:t>
      </w:r>
      <w:r w:rsidR="009B09C3">
        <w:t xml:space="preserve"> </w:t>
      </w:r>
      <w:r w:rsidR="00AA327C" w:rsidRPr="009B09C3">
        <w:t>Tableau</w:t>
      </w:r>
      <w:r w:rsidR="00AA327C" w:rsidRPr="00041D18">
        <w:rPr>
          <w:rFonts w:ascii="Calibri body" w:hAnsi="Calibri body" w:cs="Segoe UI"/>
          <w:color w:val="0D0D0D"/>
          <w:sz w:val="22"/>
          <w:szCs w:val="22"/>
          <w:bdr w:val="single" w:sz="2" w:space="0" w:color="E3E3E3" w:frame="1"/>
          <w:shd w:val="clear" w:color="auto" w:fill="FFFFFF"/>
        </w:rPr>
        <w:t>.</w:t>
      </w:r>
    </w:p>
    <w:p w14:paraId="564BD048" w14:textId="77777777" w:rsidR="00440D45" w:rsidRPr="00041D18" w:rsidRDefault="00440D45" w:rsidP="002D34BC">
      <w:pPr>
        <w:spacing w:line="276" w:lineRule="auto"/>
        <w:jc w:val="both"/>
        <w:rPr>
          <w:rFonts w:ascii="Calibri body" w:eastAsia="Cambria Math" w:hAnsi="Calibri body" w:cs="Cambria Math"/>
          <w:sz w:val="20"/>
          <w:szCs w:val="20"/>
        </w:rPr>
      </w:pPr>
    </w:p>
    <w:p w14:paraId="2B9FEA09" w14:textId="1A6DBF1E" w:rsidR="00B200E7" w:rsidRPr="00041D18" w:rsidRDefault="00314B92" w:rsidP="00A8170D">
      <w:pPr>
        <w:pBdr>
          <w:top w:val="single" w:sz="2" w:space="1" w:color="44546A" w:themeColor="text2"/>
          <w:left w:val="single" w:sz="2" w:space="4" w:color="44546A" w:themeColor="text2"/>
          <w:bottom w:val="single" w:sz="2" w:space="1" w:color="44546A" w:themeColor="text2"/>
          <w:right w:val="single" w:sz="2" w:space="4" w:color="44546A" w:themeColor="text2"/>
        </w:pBdr>
        <w:shd w:val="clear" w:color="auto" w:fill="D9D9D9" w:themeFill="background1" w:themeFillShade="D9"/>
        <w:spacing w:line="276" w:lineRule="auto"/>
        <w:jc w:val="center"/>
        <w:rPr>
          <w:rFonts w:ascii="Calibri body" w:hAnsi="Calibri body" w:cstheme="minorHAnsi"/>
          <w:b/>
          <w:i/>
          <w:iCs/>
          <w:sz w:val="20"/>
          <w:szCs w:val="20"/>
        </w:rPr>
      </w:pPr>
      <w:r w:rsidRPr="00041D18">
        <w:rPr>
          <w:rFonts w:ascii="Calibri body" w:hAnsi="Calibri body" w:cstheme="minorHAnsi"/>
          <w:b/>
          <w:i/>
          <w:iCs/>
        </w:rPr>
        <w:t>Clien</w:t>
      </w:r>
      <w:r w:rsidR="006A4138" w:rsidRPr="00041D18">
        <w:rPr>
          <w:rFonts w:ascii="Calibri body" w:hAnsi="Calibri body" w:cstheme="minorHAnsi"/>
          <w:b/>
          <w:i/>
          <w:iCs/>
        </w:rPr>
        <w:t>t</w:t>
      </w:r>
      <w:r w:rsidR="003B10D3" w:rsidRPr="00041D18">
        <w:rPr>
          <w:rFonts w:ascii="Calibri body" w:hAnsi="Calibri body" w:cstheme="minorHAnsi"/>
          <w:b/>
          <w:i/>
          <w:iCs/>
        </w:rPr>
        <w:t xml:space="preserve">: </w:t>
      </w:r>
      <w:r w:rsidR="006A4138" w:rsidRPr="00041D18">
        <w:rPr>
          <w:rFonts w:ascii="Calibri body" w:hAnsi="Calibri body" w:cstheme="minorHAnsi"/>
          <w:b/>
          <w:i/>
          <w:iCs/>
        </w:rPr>
        <w:t xml:space="preserve"> TechMojo Solutions</w:t>
      </w:r>
      <w:r w:rsidR="003B10D3" w:rsidRPr="00041D18">
        <w:rPr>
          <w:rFonts w:ascii="Calibri body" w:hAnsi="Calibri body" w:cstheme="minorHAnsi"/>
          <w:b/>
          <w:i/>
          <w:iCs/>
        </w:rPr>
        <w:t xml:space="preserve">, </w:t>
      </w:r>
      <w:r w:rsidR="004A6A43" w:rsidRPr="00041D18">
        <w:rPr>
          <w:rFonts w:ascii="Calibri body" w:hAnsi="Calibri body" w:cstheme="minorHAnsi"/>
          <w:b/>
          <w:i/>
          <w:iCs/>
        </w:rPr>
        <w:t>India</w:t>
      </w:r>
      <w:r w:rsidR="004A6A43" w:rsidRPr="00041D18">
        <w:rPr>
          <w:rFonts w:ascii="Calibri body" w:hAnsi="Calibri body" w:cstheme="minorHAnsi"/>
          <w:b/>
          <w:i/>
          <w:iCs/>
          <w:sz w:val="20"/>
          <w:szCs w:val="20"/>
        </w:rPr>
        <w:t xml:space="preserve"> </w:t>
      </w:r>
      <w:r w:rsidR="004A6A43" w:rsidRPr="00041D18">
        <w:rPr>
          <w:rFonts w:ascii="Calibri body" w:hAnsi="Calibri body"/>
          <w:b/>
        </w:rPr>
        <w:t>|</w:t>
      </w:r>
      <w:r w:rsidRPr="00041D18">
        <w:rPr>
          <w:rFonts w:ascii="Calibri body" w:hAnsi="Calibri body" w:cstheme="minorHAnsi"/>
          <w:b/>
          <w:i/>
          <w:iCs/>
          <w:sz w:val="20"/>
          <w:szCs w:val="20"/>
        </w:rPr>
        <w:t xml:space="preserve"> </w:t>
      </w:r>
      <w:r w:rsidR="004A6A43" w:rsidRPr="00041D18">
        <w:rPr>
          <w:rFonts w:ascii="Calibri body" w:hAnsi="Calibri body" w:cstheme="minorHAnsi"/>
          <w:b/>
          <w:i/>
          <w:iCs/>
          <w:sz w:val="20"/>
          <w:szCs w:val="20"/>
        </w:rPr>
        <w:t xml:space="preserve">   </w:t>
      </w:r>
      <w:r w:rsidR="003E0FE4" w:rsidRPr="00041D18">
        <w:rPr>
          <w:rFonts w:ascii="Calibri body" w:hAnsi="Calibri body"/>
          <w:b/>
        </w:rPr>
        <w:t>JUNE</w:t>
      </w:r>
      <w:r w:rsidR="00A50D70" w:rsidRPr="00041D18">
        <w:rPr>
          <w:rFonts w:ascii="Calibri body" w:hAnsi="Calibri body"/>
          <w:b/>
        </w:rPr>
        <w:t xml:space="preserve"> 201</w:t>
      </w:r>
      <w:r w:rsidR="003E0FE4" w:rsidRPr="00041D18">
        <w:rPr>
          <w:rFonts w:ascii="Calibri body" w:hAnsi="Calibri body"/>
          <w:b/>
        </w:rPr>
        <w:t>7</w:t>
      </w:r>
      <w:r w:rsidR="00A50D70" w:rsidRPr="00041D18">
        <w:rPr>
          <w:rFonts w:ascii="Calibri body" w:hAnsi="Calibri body"/>
          <w:b/>
        </w:rPr>
        <w:t xml:space="preserve"> – JU</w:t>
      </w:r>
      <w:r w:rsidR="003E0FE4" w:rsidRPr="00041D18">
        <w:rPr>
          <w:rFonts w:ascii="Calibri body" w:hAnsi="Calibri body"/>
          <w:b/>
        </w:rPr>
        <w:t>LY</w:t>
      </w:r>
      <w:r w:rsidR="00A50D70" w:rsidRPr="00041D18">
        <w:rPr>
          <w:rFonts w:ascii="Calibri body" w:hAnsi="Calibri body"/>
          <w:b/>
        </w:rPr>
        <w:t xml:space="preserve"> 201</w:t>
      </w:r>
      <w:r w:rsidR="003E0FE4" w:rsidRPr="00041D18">
        <w:rPr>
          <w:rFonts w:ascii="Calibri body" w:hAnsi="Calibri body"/>
          <w:b/>
        </w:rPr>
        <w:t>9</w:t>
      </w:r>
      <w:r w:rsidR="002D34BC" w:rsidRPr="00041D18">
        <w:rPr>
          <w:rFonts w:ascii="Calibri body" w:hAnsi="Calibri body" w:cstheme="minorHAnsi"/>
          <w:b/>
          <w:i/>
          <w:iCs/>
          <w:sz w:val="20"/>
          <w:szCs w:val="20"/>
        </w:rPr>
        <w:t xml:space="preserve">| </w:t>
      </w:r>
      <w:r w:rsidRPr="00041D18">
        <w:rPr>
          <w:rFonts w:ascii="Calibri body" w:hAnsi="Calibri body" w:cstheme="minorHAnsi"/>
          <w:b/>
          <w:i/>
          <w:iCs/>
          <w:sz w:val="20"/>
          <w:szCs w:val="20"/>
        </w:rPr>
        <w:t xml:space="preserve">Role: </w:t>
      </w:r>
      <w:r w:rsidR="00147752" w:rsidRPr="00041D18">
        <w:rPr>
          <w:rFonts w:ascii="Calibri body" w:hAnsi="Calibri body"/>
          <w:b/>
          <w:i/>
          <w:iCs/>
        </w:rPr>
        <w:t xml:space="preserve">Data </w:t>
      </w:r>
      <w:r w:rsidR="003429E8" w:rsidRPr="00041D18">
        <w:rPr>
          <w:rFonts w:ascii="Calibri body" w:hAnsi="Calibri body"/>
          <w:b/>
          <w:i/>
          <w:iCs/>
        </w:rPr>
        <w:t>Engineer</w:t>
      </w:r>
    </w:p>
    <w:p w14:paraId="06AE4852" w14:textId="13DF7231" w:rsidR="00CF1373" w:rsidRPr="00041D18" w:rsidRDefault="00CF1373">
      <w:pPr>
        <w:pStyle w:val="ListParagraph"/>
        <w:numPr>
          <w:ilvl w:val="0"/>
          <w:numId w:val="7"/>
        </w:numPr>
        <w:rPr>
          <w:rFonts w:ascii="Calibri body" w:hAnsi="Calibri body"/>
        </w:rPr>
      </w:pPr>
      <w:r w:rsidRPr="00041D18">
        <w:rPr>
          <w:rFonts w:ascii="Calibri body" w:hAnsi="Calibri body"/>
        </w:rPr>
        <w:t xml:space="preserve">Spearheaded </w:t>
      </w:r>
      <w:r w:rsidR="00563D81" w:rsidRPr="00041D18">
        <w:rPr>
          <w:rFonts w:ascii="Calibri body" w:hAnsi="Calibri body"/>
        </w:rPr>
        <w:t>implementing and managing</w:t>
      </w:r>
      <w:r w:rsidRPr="00041D18">
        <w:rPr>
          <w:rFonts w:ascii="Calibri body" w:hAnsi="Calibri body"/>
        </w:rPr>
        <w:t xml:space="preserve"> Hadoop clusters, leveraging HDFS for scalable data storage and YARN for efficient resource management.</w:t>
      </w:r>
    </w:p>
    <w:p w14:paraId="671929C2" w14:textId="77777777" w:rsidR="00CF1373" w:rsidRPr="00041D18" w:rsidRDefault="00CF1373">
      <w:pPr>
        <w:pStyle w:val="ListParagraph"/>
        <w:numPr>
          <w:ilvl w:val="0"/>
          <w:numId w:val="7"/>
        </w:numPr>
        <w:rPr>
          <w:rFonts w:ascii="Calibri body" w:hAnsi="Calibri body"/>
        </w:rPr>
      </w:pPr>
      <w:r w:rsidRPr="00041D18">
        <w:rPr>
          <w:rFonts w:ascii="Calibri body" w:hAnsi="Calibri body"/>
        </w:rPr>
        <w:lastRenderedPageBreak/>
        <w:t>Oversaw and updated the Hadoop Distributed File System (HDFS), ensuring reliable and scalable storage solutions for large datasets.</w:t>
      </w:r>
    </w:p>
    <w:p w14:paraId="1F2731CF" w14:textId="77777777" w:rsidR="00C82123" w:rsidRPr="00041D18" w:rsidRDefault="00C82123">
      <w:pPr>
        <w:pStyle w:val="ListParagraph"/>
        <w:numPr>
          <w:ilvl w:val="0"/>
          <w:numId w:val="7"/>
        </w:numPr>
        <w:rPr>
          <w:rFonts w:ascii="Calibri body" w:hAnsi="Calibri body"/>
        </w:rPr>
      </w:pPr>
      <w:r w:rsidRPr="00041D18">
        <w:rPr>
          <w:rFonts w:ascii="Calibri body" w:hAnsi="Calibri body"/>
        </w:rPr>
        <w:t>Utilized Sqoop for efficient data transfers between Hadoop clusters and relational databases, maintaining data consistency and integrity.</w:t>
      </w:r>
    </w:p>
    <w:p w14:paraId="3DAE9290" w14:textId="77777777" w:rsidR="00C82123" w:rsidRPr="00041D18" w:rsidRDefault="00C82123">
      <w:pPr>
        <w:pStyle w:val="ListParagraph"/>
        <w:numPr>
          <w:ilvl w:val="0"/>
          <w:numId w:val="7"/>
        </w:numPr>
        <w:rPr>
          <w:rFonts w:ascii="Calibri body" w:hAnsi="Calibri body"/>
        </w:rPr>
      </w:pPr>
      <w:r w:rsidRPr="00041D18">
        <w:rPr>
          <w:rFonts w:ascii="Calibri body" w:hAnsi="Calibri body"/>
        </w:rPr>
        <w:t>Leveraged Python libraries such as Pandas and NumPy for data cleaning and preprocessing, ensuring the high quality of data for analytics and reporting.</w:t>
      </w:r>
    </w:p>
    <w:p w14:paraId="5DA0C1A4"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Designed and executed ETL processes using Python and AWS Glue, transforming structured and unstructured data into a centralized data warehouse.</w:t>
      </w:r>
    </w:p>
    <w:p w14:paraId="7B318F0F" w14:textId="77777777" w:rsidR="006952C2" w:rsidRPr="00041D18" w:rsidRDefault="006952C2">
      <w:pPr>
        <w:pStyle w:val="ListParagraph"/>
        <w:numPr>
          <w:ilvl w:val="0"/>
          <w:numId w:val="7"/>
        </w:numPr>
        <w:rPr>
          <w:rFonts w:ascii="Calibri body" w:hAnsi="Calibri body"/>
        </w:rPr>
      </w:pPr>
      <w:r w:rsidRPr="00041D18">
        <w:rPr>
          <w:rFonts w:ascii="Calibri body" w:hAnsi="Calibri body"/>
          <w:shd w:val="clear" w:color="auto" w:fill="FFFFFF"/>
        </w:rPr>
        <w:t>Integrated SQL Server Integration Services (SSIS) for comprehensive ETL capabilities, facilitating data extraction, transformation, and loading across different databases and file formats.</w:t>
      </w:r>
    </w:p>
    <w:p w14:paraId="374A3487"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Employed MapReduce to analyze, filter, and aggregate data, deriving more profound insights into market trends, property valuations, and customer behavior.</w:t>
      </w:r>
    </w:p>
    <w:p w14:paraId="58F4F443"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Utilized Apache Hive to manage structured real estate data, facilitating real-time analytics and reporting needs with HiveQL.</w:t>
      </w:r>
    </w:p>
    <w:p w14:paraId="484B85EE"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Implemented Scala to interact with NoSQL databases like MongoDB and enhanced structured data management with Apache Hive.</w:t>
      </w:r>
    </w:p>
    <w:p w14:paraId="145DE244"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Leveraged AWS services, including AWS Lambda for event-driven data processing and Amazon S3 for scalable storage solutions.</w:t>
      </w:r>
    </w:p>
    <w:p w14:paraId="70BE0645"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Expertly managed and optimized relational databases using PL/SQL, improving critical data storage and retrieval processes.</w:t>
      </w:r>
    </w:p>
    <w:p w14:paraId="45036E6A" w14:textId="77777777" w:rsidR="006952C2" w:rsidRPr="00041D18" w:rsidRDefault="006952C2">
      <w:pPr>
        <w:pStyle w:val="ListParagraph"/>
        <w:numPr>
          <w:ilvl w:val="0"/>
          <w:numId w:val="7"/>
        </w:numPr>
        <w:rPr>
          <w:rFonts w:ascii="Calibri body" w:hAnsi="Calibri body"/>
        </w:rPr>
      </w:pPr>
      <w:r w:rsidRPr="00041D18">
        <w:rPr>
          <w:rFonts w:ascii="Calibri body" w:hAnsi="Calibri body"/>
        </w:rPr>
        <w:t>Developed and maintained Tableau dashboards for visual data presentation, assisting stakeholders in making informed decisions.</w:t>
      </w:r>
    </w:p>
    <w:p w14:paraId="5A5E501E" w14:textId="3F9DD87D" w:rsidR="000621BC" w:rsidRPr="00041D18" w:rsidRDefault="000621BC" w:rsidP="000621BC">
      <w:pPr>
        <w:rPr>
          <w:rFonts w:ascii="Calibri body" w:hAnsi="Calibri body" w:cstheme="minorHAnsi"/>
        </w:rPr>
      </w:pPr>
      <w:r w:rsidRPr="00041D18">
        <w:rPr>
          <w:rFonts w:ascii="Calibri body" w:hAnsi="Calibri body" w:cstheme="minorHAnsi"/>
          <w:b/>
        </w:rPr>
        <w:t>Environment</w:t>
      </w:r>
      <w:r w:rsidRPr="00041D18">
        <w:rPr>
          <w:rFonts w:ascii="Calibri body" w:hAnsi="Calibri body" w:cstheme="minorHAnsi"/>
        </w:rPr>
        <w:t xml:space="preserve">: HDFS, YARN, HIVE, AWS Glue, </w:t>
      </w:r>
      <w:r w:rsidR="00587FB5" w:rsidRPr="00041D18">
        <w:rPr>
          <w:rFonts w:ascii="Calibri body" w:hAnsi="Calibri body" w:cstheme="minorHAnsi"/>
        </w:rPr>
        <w:t xml:space="preserve">SSIS, </w:t>
      </w:r>
      <w:r w:rsidRPr="00041D18">
        <w:rPr>
          <w:rFonts w:ascii="Calibri body" w:hAnsi="Calibri body" w:cstheme="minorHAnsi"/>
        </w:rPr>
        <w:t>AWS Lambda, Amazon S3, Sqoop, MongoDB, XML, PL/</w:t>
      </w:r>
      <w:r w:rsidR="00703FE6" w:rsidRPr="00041D18">
        <w:rPr>
          <w:rFonts w:ascii="Calibri body" w:hAnsi="Calibri body" w:cstheme="minorHAnsi"/>
        </w:rPr>
        <w:t>SQL. Tableau</w:t>
      </w:r>
      <w:r w:rsidR="00563D81" w:rsidRPr="00041D18">
        <w:rPr>
          <w:rFonts w:ascii="Calibri body" w:hAnsi="Calibri body" w:cstheme="minorHAnsi"/>
        </w:rPr>
        <w:t>.</w:t>
      </w:r>
    </w:p>
    <w:p w14:paraId="7F77130F" w14:textId="77777777" w:rsidR="005C5084" w:rsidRPr="00041D18" w:rsidRDefault="005C5084" w:rsidP="005C5084">
      <w:pPr>
        <w:rPr>
          <w:rFonts w:ascii="Calibri body" w:hAnsi="Calibri body"/>
          <w:bCs/>
        </w:rPr>
      </w:pPr>
    </w:p>
    <w:p w14:paraId="22D8486D" w14:textId="2CCE20D7" w:rsidR="007A4F75" w:rsidRPr="00D34928" w:rsidRDefault="00A50D70" w:rsidP="00D34928">
      <w:pPr>
        <w:pBdr>
          <w:top w:val="single" w:sz="2" w:space="1" w:color="44546A" w:themeColor="text2"/>
          <w:left w:val="single" w:sz="2" w:space="4" w:color="44546A" w:themeColor="text2"/>
          <w:bottom w:val="single" w:sz="2" w:space="1" w:color="44546A" w:themeColor="text2"/>
          <w:right w:val="single" w:sz="2" w:space="4" w:color="44546A" w:themeColor="text2"/>
        </w:pBdr>
        <w:shd w:val="clear" w:color="auto" w:fill="D9D9D9" w:themeFill="background1" w:themeFillShade="D9"/>
        <w:spacing w:line="276" w:lineRule="auto"/>
        <w:rPr>
          <w:rFonts w:ascii="Calibri body" w:hAnsi="Calibri body" w:cstheme="minorHAnsi"/>
          <w:b/>
          <w:i/>
          <w:iCs/>
        </w:rPr>
      </w:pPr>
      <w:r w:rsidRPr="00041D18">
        <w:rPr>
          <w:rFonts w:ascii="Calibri body" w:hAnsi="Calibri body" w:cstheme="minorHAnsi"/>
          <w:b/>
          <w:i/>
          <w:iCs/>
        </w:rPr>
        <w:t xml:space="preserve">     Clien</w:t>
      </w:r>
      <w:r w:rsidR="003B10D3" w:rsidRPr="00041D18">
        <w:rPr>
          <w:rFonts w:ascii="Calibri body" w:hAnsi="Calibri body" w:cstheme="minorHAnsi"/>
          <w:b/>
          <w:i/>
          <w:iCs/>
        </w:rPr>
        <w:t>t</w:t>
      </w:r>
      <w:r w:rsidR="00C21956" w:rsidRPr="00041D18">
        <w:rPr>
          <w:rFonts w:ascii="Calibri body" w:hAnsi="Calibri body" w:cstheme="minorHAnsi"/>
          <w:b/>
          <w:i/>
          <w:iCs/>
        </w:rPr>
        <w:t xml:space="preserve">: </w:t>
      </w:r>
      <w:r w:rsidR="003B10D3" w:rsidRPr="00041D18">
        <w:rPr>
          <w:rFonts w:ascii="Calibri body" w:hAnsi="Calibri body" w:cstheme="minorHAnsi"/>
          <w:b/>
          <w:i/>
          <w:iCs/>
        </w:rPr>
        <w:t xml:space="preserve"> Netenrich</w:t>
      </w:r>
      <w:r w:rsidR="00C21956" w:rsidRPr="00041D18">
        <w:rPr>
          <w:rFonts w:ascii="Calibri body" w:hAnsi="Calibri body" w:cstheme="minorHAnsi"/>
          <w:b/>
          <w:i/>
          <w:iCs/>
        </w:rPr>
        <w:t xml:space="preserve"> Technologies Inc, India</w:t>
      </w:r>
      <w:r w:rsidR="000621BC" w:rsidRPr="00041D18">
        <w:rPr>
          <w:rFonts w:ascii="Calibri body" w:hAnsi="Calibri body" w:cstheme="minorHAnsi"/>
          <w:b/>
        </w:rPr>
        <w:t xml:space="preserve">                                    </w:t>
      </w:r>
      <w:r w:rsidR="001671BF" w:rsidRPr="00041D18">
        <w:rPr>
          <w:rFonts w:ascii="Calibri body" w:hAnsi="Calibri body" w:cstheme="minorHAnsi"/>
          <w:b/>
          <w:i/>
          <w:iCs/>
          <w:sz w:val="20"/>
          <w:szCs w:val="20"/>
        </w:rPr>
        <w:t xml:space="preserve">/ </w:t>
      </w:r>
      <w:r w:rsidR="00A1349F" w:rsidRPr="00041D18">
        <w:rPr>
          <w:rFonts w:ascii="Calibri body" w:hAnsi="Calibri body" w:cstheme="minorHAnsi"/>
          <w:b/>
          <w:i/>
          <w:iCs/>
          <w:sz w:val="20"/>
          <w:szCs w:val="20"/>
        </w:rPr>
        <w:t>August</w:t>
      </w:r>
      <w:r w:rsidR="000621BC" w:rsidRPr="00041D18">
        <w:rPr>
          <w:rFonts w:ascii="Calibri body" w:hAnsi="Calibri body" w:cstheme="minorHAnsi"/>
          <w:b/>
          <w:i/>
          <w:iCs/>
          <w:sz w:val="20"/>
          <w:szCs w:val="20"/>
        </w:rPr>
        <w:t xml:space="preserve"> 201</w:t>
      </w:r>
      <w:r w:rsidR="003F2BBA" w:rsidRPr="00041D18">
        <w:rPr>
          <w:rFonts w:ascii="Calibri body" w:hAnsi="Calibri body" w:cstheme="minorHAnsi"/>
          <w:b/>
          <w:i/>
          <w:iCs/>
          <w:sz w:val="20"/>
          <w:szCs w:val="20"/>
        </w:rPr>
        <w:t>5</w:t>
      </w:r>
      <w:r w:rsidR="000621BC" w:rsidRPr="00041D18">
        <w:rPr>
          <w:rFonts w:ascii="Calibri body" w:hAnsi="Calibri body" w:cstheme="minorHAnsi"/>
          <w:b/>
          <w:i/>
          <w:iCs/>
          <w:sz w:val="20"/>
          <w:szCs w:val="20"/>
        </w:rPr>
        <w:t xml:space="preserve"> -</w:t>
      </w:r>
      <w:r w:rsidR="003F2BBA" w:rsidRPr="00041D18">
        <w:rPr>
          <w:rFonts w:ascii="Calibri body" w:hAnsi="Calibri body" w:cstheme="minorHAnsi"/>
          <w:b/>
          <w:i/>
          <w:iCs/>
          <w:sz w:val="20"/>
          <w:szCs w:val="20"/>
        </w:rPr>
        <w:t>May</w:t>
      </w:r>
      <w:r w:rsidR="000621BC" w:rsidRPr="00041D18">
        <w:rPr>
          <w:rFonts w:ascii="Calibri body" w:hAnsi="Calibri body" w:cstheme="minorHAnsi"/>
          <w:b/>
          <w:i/>
          <w:iCs/>
          <w:sz w:val="20"/>
          <w:szCs w:val="20"/>
        </w:rPr>
        <w:t xml:space="preserve"> 201</w:t>
      </w:r>
      <w:r w:rsidR="003E0FE4" w:rsidRPr="00041D18">
        <w:rPr>
          <w:rFonts w:ascii="Calibri body" w:hAnsi="Calibri body" w:cstheme="minorHAnsi"/>
          <w:b/>
          <w:i/>
          <w:iCs/>
          <w:sz w:val="20"/>
          <w:szCs w:val="20"/>
        </w:rPr>
        <w:t>7</w:t>
      </w:r>
      <w:r w:rsidRPr="00041D18">
        <w:rPr>
          <w:rFonts w:ascii="Calibri body" w:hAnsi="Calibri body" w:cstheme="minorHAnsi"/>
          <w:b/>
          <w:i/>
          <w:iCs/>
          <w:sz w:val="20"/>
          <w:szCs w:val="20"/>
        </w:rPr>
        <w:t xml:space="preserve"> / ROLE: </w:t>
      </w:r>
      <w:r w:rsidR="000621BC" w:rsidRPr="00041D18">
        <w:rPr>
          <w:rFonts w:ascii="Calibri body" w:hAnsi="Calibri body"/>
          <w:b/>
          <w:i/>
          <w:iCs/>
        </w:rPr>
        <w:t xml:space="preserve">Data </w:t>
      </w:r>
      <w:r w:rsidR="003429E8" w:rsidRPr="00041D18">
        <w:rPr>
          <w:rFonts w:ascii="Calibri body" w:hAnsi="Calibri body"/>
          <w:b/>
          <w:i/>
          <w:iCs/>
        </w:rPr>
        <w:t>Analyst</w:t>
      </w:r>
      <w:r w:rsidR="000621BC" w:rsidRPr="00041D18">
        <w:rPr>
          <w:rFonts w:ascii="Calibri body" w:hAnsi="Calibri body"/>
          <w:b/>
          <w:i/>
          <w:iCs/>
        </w:rPr>
        <w:t xml:space="preserve"> </w:t>
      </w:r>
    </w:p>
    <w:p w14:paraId="1042D180" w14:textId="4A876B68" w:rsidR="000621BC"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eastAsia="Times New Roman" w:hAnsi="Calibri body" w:cs="Times New Roman"/>
        </w:rPr>
        <w:t>Developed and optimized PL/SQL scripts for managing and querying Extensive datasets</w:t>
      </w:r>
      <w:r w:rsidR="00AB7144" w:rsidRPr="00041D18">
        <w:rPr>
          <w:rFonts w:ascii="Calibri body" w:eastAsia="Times New Roman" w:hAnsi="Calibri body" w:cs="Times New Roman"/>
        </w:rPr>
        <w:t>,</w:t>
      </w:r>
      <w:r w:rsidRPr="00041D18">
        <w:rPr>
          <w:rFonts w:ascii="Calibri body" w:eastAsia="Times New Roman" w:hAnsi="Calibri body" w:cs="Times New Roman"/>
        </w:rPr>
        <w:t xml:space="preserve"> </w:t>
      </w:r>
      <w:r w:rsidRPr="00041D18">
        <w:rPr>
          <w:rFonts w:ascii="Calibri body" w:hAnsi="Calibri body" w:cs="Segoe UI"/>
          <w:color w:val="0D0D0D"/>
          <w:shd w:val="clear" w:color="auto" w:fill="FFFFFF"/>
        </w:rPr>
        <w:t xml:space="preserve">significantly enhancing data retrieval processes in a </w:t>
      </w:r>
      <w:r w:rsidRPr="00041D18">
        <w:rPr>
          <w:rFonts w:ascii="Calibri body" w:eastAsia="Times New Roman" w:hAnsi="Calibri body" w:cs="Times New Roman"/>
        </w:rPr>
        <w:t xml:space="preserve">software development Company. </w:t>
      </w:r>
    </w:p>
    <w:p w14:paraId="394C1A5B" w14:textId="56EB2D4D" w:rsidR="000621BC" w:rsidRPr="006E4DBF" w:rsidRDefault="000621BC" w:rsidP="006E4DBF">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Partnered with cross-functional teams using Erwin Data Modeler to create and refine effective data models to support software development initiatives, enhancing data structure and utility.</w:t>
      </w:r>
      <w:r w:rsidRPr="00041D18">
        <w:rPr>
          <w:rFonts w:ascii="Calibri body" w:eastAsia="Times New Roman" w:hAnsi="Calibri body" w:cs="Times New Roman"/>
        </w:rPr>
        <w:t xml:space="preserve"> </w:t>
      </w:r>
      <w:r w:rsidRPr="006E4DBF">
        <w:rPr>
          <w:rFonts w:ascii="Calibri body" w:hAnsi="Calibri body" w:cs="Segoe UI"/>
          <w:color w:val="0D0D0D"/>
          <w:shd w:val="clear" w:color="auto" w:fill="FFFFFF"/>
        </w:rPr>
        <w:t>.</w:t>
      </w:r>
    </w:p>
    <w:p w14:paraId="379BDDD1" w14:textId="77777777" w:rsidR="000621BC" w:rsidRPr="00041D18"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Developed Python scripts for thorough data cleansing, transformation, and enrichment, improving data quality and facilitating more accurate data analysis.</w:t>
      </w:r>
    </w:p>
    <w:p w14:paraId="71995CB6" w14:textId="77777777" w:rsidR="000621BC" w:rsidRPr="00041D18"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Utilized Apache NiFi to process and analyze data in JSON format</w:t>
      </w:r>
      <w:r w:rsidRPr="00041D18">
        <w:rPr>
          <w:rFonts w:ascii="Calibri body" w:eastAsia="Times New Roman" w:hAnsi="Calibri body" w:cs="Times New Roman"/>
        </w:rPr>
        <w:t xml:space="preserve"> to extract vital information for software development initiatives, ensuring seamless integration.</w:t>
      </w:r>
    </w:p>
    <w:p w14:paraId="23869E64" w14:textId="77777777" w:rsidR="000621BC" w:rsidRPr="00041D18"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eastAsia="Times New Roman" w:hAnsi="Calibri body" w:cs="Times New Roman"/>
        </w:rPr>
        <w:t>Provided expertise in data modeling best practices for efficient and scalable data management in software development initiatives.</w:t>
      </w:r>
    </w:p>
    <w:p w14:paraId="7E7727EF" w14:textId="433F5342" w:rsidR="000621BC" w:rsidRPr="00041D18"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Implemented and leveraged big data technologies such as Hadoop for processing large-scale datasets, enabling more efficient data analysis and insights extraction.</w:t>
      </w:r>
    </w:p>
    <w:p w14:paraId="400C6273" w14:textId="5B9B2241" w:rsidR="003429E8" w:rsidRPr="00041D18" w:rsidRDefault="003429E8">
      <w:pPr>
        <w:pStyle w:val="ListParagraph"/>
        <w:numPr>
          <w:ilvl w:val="0"/>
          <w:numId w:val="5"/>
        </w:numPr>
        <w:spacing w:after="0" w:line="240" w:lineRule="auto"/>
        <w:rPr>
          <w:rFonts w:ascii="Calibri body" w:eastAsia="Times New Roman" w:hAnsi="Calibri body" w:cstheme="majorHAnsi"/>
        </w:rPr>
      </w:pPr>
      <w:r w:rsidRPr="00041D18">
        <w:rPr>
          <w:rFonts w:ascii="Calibri body" w:hAnsi="Calibri body" w:cstheme="majorHAnsi"/>
          <w:color w:val="0D0D0D"/>
          <w:shd w:val="clear" w:color="auto" w:fill="FFFFFF"/>
        </w:rPr>
        <w:t>Designed and deployed interactive Tableau dashboards and reports, translating complex data into accessible insight.</w:t>
      </w:r>
    </w:p>
    <w:p w14:paraId="15AFDB29" w14:textId="77777777" w:rsidR="000621BC" w:rsidRPr="00041D18" w:rsidRDefault="000621BC">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Documented data processes and models thoroughly, sharing knowledge and best practices within the team to foster a collaborative and informed working environment.</w:t>
      </w:r>
    </w:p>
    <w:p w14:paraId="167769B2" w14:textId="3659BEBE" w:rsidR="000621BC" w:rsidRPr="00041D18" w:rsidRDefault="007F1A0F">
      <w:pPr>
        <w:pStyle w:val="ListParagraph"/>
        <w:numPr>
          <w:ilvl w:val="0"/>
          <w:numId w:val="5"/>
        </w:numPr>
        <w:spacing w:after="0" w:line="240" w:lineRule="auto"/>
        <w:rPr>
          <w:rFonts w:ascii="Calibri body" w:eastAsia="Times New Roman" w:hAnsi="Calibri body" w:cs="Times New Roman"/>
        </w:rPr>
      </w:pPr>
      <w:r w:rsidRPr="00041D18">
        <w:rPr>
          <w:rFonts w:ascii="Calibri body" w:hAnsi="Calibri body" w:cs="Segoe UI"/>
          <w:color w:val="0D0D0D"/>
          <w:shd w:val="clear" w:color="auto" w:fill="FFFFFF"/>
        </w:rPr>
        <w:t>Managed and optimized on-premises cloud infrastructures, primarily Linux-based, to support robust data storage, processing, and analysis platforms.</w:t>
      </w:r>
    </w:p>
    <w:p w14:paraId="7E1E952C" w14:textId="26E1DABA" w:rsidR="000621BC" w:rsidRDefault="000621BC" w:rsidP="000621BC">
      <w:pPr>
        <w:rPr>
          <w:rFonts w:ascii="Calibri body" w:hAnsi="Calibri body" w:cs="Segoe UI"/>
          <w:color w:val="0D0D0D"/>
          <w:sz w:val="22"/>
          <w:szCs w:val="22"/>
          <w:shd w:val="clear" w:color="auto" w:fill="FFFFFF"/>
        </w:rPr>
      </w:pPr>
      <w:r w:rsidRPr="00041D18">
        <w:rPr>
          <w:rFonts w:ascii="Calibri body" w:hAnsi="Calibri body" w:cstheme="minorHAnsi"/>
          <w:b/>
          <w:sz w:val="22"/>
          <w:szCs w:val="22"/>
        </w:rPr>
        <w:t>Environment</w:t>
      </w:r>
      <w:r w:rsidRPr="00041D18">
        <w:rPr>
          <w:rFonts w:ascii="Calibri body" w:hAnsi="Calibri body" w:cstheme="minorHAnsi"/>
          <w:sz w:val="22"/>
          <w:szCs w:val="22"/>
        </w:rPr>
        <w:t>: PL/</w:t>
      </w:r>
      <w:r w:rsidR="006E4DBF" w:rsidRPr="00041D18">
        <w:rPr>
          <w:rFonts w:ascii="Calibri body" w:hAnsi="Calibri body" w:cstheme="minorHAnsi"/>
          <w:sz w:val="22"/>
          <w:szCs w:val="22"/>
        </w:rPr>
        <w:t>SQL,</w:t>
      </w:r>
      <w:r w:rsidR="006E4DBF">
        <w:rPr>
          <w:rFonts w:ascii="Calibri body" w:hAnsi="Calibri body" w:cstheme="minorHAnsi"/>
          <w:sz w:val="22"/>
          <w:szCs w:val="22"/>
        </w:rPr>
        <w:t xml:space="preserve"> </w:t>
      </w:r>
      <w:r w:rsidR="006E4DBF" w:rsidRPr="00041D18">
        <w:rPr>
          <w:rFonts w:ascii="Calibri body" w:hAnsi="Calibri body" w:cstheme="minorHAnsi"/>
          <w:sz w:val="22"/>
          <w:szCs w:val="22"/>
        </w:rPr>
        <w:t>Python</w:t>
      </w:r>
      <w:r w:rsidRPr="00041D18">
        <w:rPr>
          <w:rFonts w:ascii="Calibri body" w:hAnsi="Calibri body" w:cstheme="minorHAnsi"/>
          <w:sz w:val="22"/>
          <w:szCs w:val="22"/>
        </w:rPr>
        <w:t xml:space="preserve">, </w:t>
      </w:r>
      <w:r w:rsidRPr="00041D18">
        <w:rPr>
          <w:rFonts w:ascii="Calibri body" w:hAnsi="Calibri body" w:cs="Segoe UI"/>
          <w:color w:val="0D0D0D"/>
          <w:sz w:val="22"/>
          <w:szCs w:val="22"/>
          <w:shd w:val="clear" w:color="auto" w:fill="FFFFFF"/>
        </w:rPr>
        <w:t>Apache NiFi, Erwin Data Modeler</w:t>
      </w:r>
      <w:r w:rsidR="003429E8" w:rsidRPr="00041D18">
        <w:rPr>
          <w:rFonts w:ascii="Calibri body" w:hAnsi="Calibri body" w:cs="Segoe UI"/>
          <w:color w:val="0D0D0D"/>
          <w:sz w:val="22"/>
          <w:szCs w:val="22"/>
          <w:shd w:val="clear" w:color="auto" w:fill="FFFFFF"/>
        </w:rPr>
        <w:t>,</w:t>
      </w:r>
      <w:r w:rsidR="007F1A0F" w:rsidRPr="00041D18">
        <w:rPr>
          <w:rFonts w:ascii="Calibri body" w:hAnsi="Calibri body" w:cs="Segoe UI"/>
          <w:color w:val="0D0D0D"/>
          <w:sz w:val="22"/>
          <w:szCs w:val="22"/>
          <w:shd w:val="clear" w:color="auto" w:fill="FFFFFF"/>
        </w:rPr>
        <w:t xml:space="preserve"> </w:t>
      </w:r>
      <w:r w:rsidR="003429E8" w:rsidRPr="00041D18">
        <w:rPr>
          <w:rFonts w:ascii="Calibri body" w:hAnsi="Calibri body" w:cs="Segoe UI"/>
          <w:color w:val="0D0D0D"/>
          <w:sz w:val="22"/>
          <w:szCs w:val="22"/>
          <w:shd w:val="clear" w:color="auto" w:fill="FFFFFF"/>
        </w:rPr>
        <w:t>Tableau</w:t>
      </w:r>
      <w:r w:rsidR="007F1A0F" w:rsidRPr="00041D18">
        <w:rPr>
          <w:rFonts w:ascii="Calibri body" w:hAnsi="Calibri body" w:cs="Segoe UI"/>
          <w:color w:val="0D0D0D"/>
          <w:sz w:val="22"/>
          <w:szCs w:val="22"/>
          <w:shd w:val="clear" w:color="auto" w:fill="FFFFFF"/>
        </w:rPr>
        <w:t>, Linux</w:t>
      </w:r>
    </w:p>
    <w:p w14:paraId="1EA5A8A9" w14:textId="77777777" w:rsidR="00B97AF6" w:rsidRDefault="00B97AF6" w:rsidP="000621BC">
      <w:pPr>
        <w:rPr>
          <w:rFonts w:ascii="Calibri body" w:hAnsi="Calibri body" w:cs="Segoe UI"/>
          <w:color w:val="0D0D0D"/>
          <w:sz w:val="22"/>
          <w:szCs w:val="22"/>
          <w:shd w:val="clear" w:color="auto" w:fill="FFFFFF"/>
        </w:rPr>
      </w:pPr>
    </w:p>
    <w:p w14:paraId="227A55D2" w14:textId="77777777" w:rsidR="00B97AF6" w:rsidRDefault="00B97AF6" w:rsidP="000621BC">
      <w:pPr>
        <w:rPr>
          <w:rFonts w:ascii="Calibri body" w:hAnsi="Calibri body" w:cs="Segoe UI"/>
          <w:color w:val="0D0D0D"/>
          <w:sz w:val="22"/>
          <w:szCs w:val="22"/>
          <w:shd w:val="clear" w:color="auto" w:fill="FFFFFF"/>
        </w:rPr>
      </w:pPr>
    </w:p>
    <w:p w14:paraId="1AEF9486" w14:textId="77777777" w:rsidR="00DE5F55" w:rsidRDefault="00DE5F55" w:rsidP="000621BC">
      <w:pPr>
        <w:rPr>
          <w:rFonts w:ascii="Calibri body" w:hAnsi="Calibri body" w:cs="Segoe UI"/>
          <w:color w:val="0D0D0D"/>
          <w:sz w:val="22"/>
          <w:szCs w:val="22"/>
          <w:shd w:val="clear" w:color="auto" w:fill="FFFFFF"/>
        </w:rPr>
      </w:pPr>
    </w:p>
    <w:p w14:paraId="7B6A2704" w14:textId="77777777" w:rsidR="00983371" w:rsidRDefault="00983371" w:rsidP="00A50D70">
      <w:pPr>
        <w:pStyle w:val="z-TopofForm"/>
        <w:jc w:val="left"/>
      </w:pPr>
      <w:r>
        <w:t>Top of Form</w:t>
      </w:r>
    </w:p>
    <w:sectPr w:rsidR="00983371" w:rsidSect="00A556A5">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4BA33" w14:textId="77777777" w:rsidR="000F113D" w:rsidRDefault="000F113D">
      <w:r>
        <w:separator/>
      </w:r>
    </w:p>
  </w:endnote>
  <w:endnote w:type="continuationSeparator" w:id="0">
    <w:p w14:paraId="5576A719" w14:textId="77777777" w:rsidR="000F113D" w:rsidRDefault="000F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25FB" w14:textId="77777777" w:rsidR="00842E96" w:rsidRDefault="00842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8CBA" w14:textId="77777777" w:rsidR="00842E96" w:rsidRDefault="00842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7A07" w14:textId="77777777" w:rsidR="00842E96" w:rsidRDefault="0084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CA8D7" w14:textId="77777777" w:rsidR="000F113D" w:rsidRDefault="000F113D">
      <w:r>
        <w:separator/>
      </w:r>
    </w:p>
  </w:footnote>
  <w:footnote w:type="continuationSeparator" w:id="0">
    <w:p w14:paraId="33F0DAB3" w14:textId="77777777" w:rsidR="000F113D" w:rsidRDefault="000F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2915" w14:textId="77777777" w:rsidR="00842E96" w:rsidRDefault="0084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C20B" w14:textId="77777777" w:rsidR="00B200E7" w:rsidRDefault="00B200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BD5C" w14:textId="77777777" w:rsidR="00842E96" w:rsidRDefault="00842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0F3"/>
    <w:multiLevelType w:val="multilevel"/>
    <w:tmpl w:val="295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752BA"/>
    <w:multiLevelType w:val="multilevel"/>
    <w:tmpl w:val="F2A0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46ABA"/>
    <w:multiLevelType w:val="multilevel"/>
    <w:tmpl w:val="6910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709A3"/>
    <w:multiLevelType w:val="multilevel"/>
    <w:tmpl w:val="A8D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6052C"/>
    <w:multiLevelType w:val="multilevel"/>
    <w:tmpl w:val="490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9118B"/>
    <w:multiLevelType w:val="multilevel"/>
    <w:tmpl w:val="633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96997"/>
    <w:multiLevelType w:val="multilevel"/>
    <w:tmpl w:val="4C1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D69C7"/>
    <w:multiLevelType w:val="multilevel"/>
    <w:tmpl w:val="A08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2B41E3"/>
    <w:multiLevelType w:val="multilevel"/>
    <w:tmpl w:val="A6A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2283D"/>
    <w:multiLevelType w:val="hybridMultilevel"/>
    <w:tmpl w:val="D010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D5636"/>
    <w:multiLevelType w:val="multilevel"/>
    <w:tmpl w:val="1B6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70EDF"/>
    <w:multiLevelType w:val="multilevel"/>
    <w:tmpl w:val="528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671A57"/>
    <w:multiLevelType w:val="hybridMultilevel"/>
    <w:tmpl w:val="5ECC28A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4CA21EC"/>
    <w:multiLevelType w:val="hybridMultilevel"/>
    <w:tmpl w:val="1B6429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5533A"/>
    <w:multiLevelType w:val="hybridMultilevel"/>
    <w:tmpl w:val="0EAE93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57DE3A75"/>
    <w:multiLevelType w:val="multilevel"/>
    <w:tmpl w:val="9CA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F80428"/>
    <w:multiLevelType w:val="multilevel"/>
    <w:tmpl w:val="2274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762B8"/>
    <w:multiLevelType w:val="hybridMultilevel"/>
    <w:tmpl w:val="E5AEE60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CDE76C2"/>
    <w:multiLevelType w:val="hybridMultilevel"/>
    <w:tmpl w:val="7BBE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63F07"/>
    <w:multiLevelType w:val="hybridMultilevel"/>
    <w:tmpl w:val="8470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13D56"/>
    <w:multiLevelType w:val="multilevel"/>
    <w:tmpl w:val="B09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DA212A"/>
    <w:multiLevelType w:val="multilevel"/>
    <w:tmpl w:val="EF8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711522">
    <w:abstractNumId w:val="19"/>
  </w:num>
  <w:num w:numId="2" w16cid:durableId="466317384">
    <w:abstractNumId w:val="14"/>
  </w:num>
  <w:num w:numId="3" w16cid:durableId="791629333">
    <w:abstractNumId w:val="12"/>
  </w:num>
  <w:num w:numId="4" w16cid:durableId="399255895">
    <w:abstractNumId w:val="13"/>
  </w:num>
  <w:num w:numId="5" w16cid:durableId="56171394">
    <w:abstractNumId w:val="17"/>
  </w:num>
  <w:num w:numId="6" w16cid:durableId="310527989">
    <w:abstractNumId w:val="9"/>
  </w:num>
  <w:num w:numId="7" w16cid:durableId="1036469317">
    <w:abstractNumId w:val="18"/>
  </w:num>
  <w:num w:numId="8" w16cid:durableId="998458671">
    <w:abstractNumId w:val="2"/>
  </w:num>
  <w:num w:numId="9" w16cid:durableId="854348186">
    <w:abstractNumId w:val="8"/>
  </w:num>
  <w:num w:numId="10" w16cid:durableId="332297322">
    <w:abstractNumId w:val="4"/>
  </w:num>
  <w:num w:numId="11" w16cid:durableId="1837458406">
    <w:abstractNumId w:val="6"/>
  </w:num>
  <w:num w:numId="12" w16cid:durableId="453060656">
    <w:abstractNumId w:val="10"/>
  </w:num>
  <w:num w:numId="13" w16cid:durableId="1635255466">
    <w:abstractNumId w:val="11"/>
  </w:num>
  <w:num w:numId="14" w16cid:durableId="2129664110">
    <w:abstractNumId w:val="5"/>
  </w:num>
  <w:num w:numId="15" w16cid:durableId="887567381">
    <w:abstractNumId w:val="20"/>
  </w:num>
  <w:num w:numId="16" w16cid:durableId="1350913289">
    <w:abstractNumId w:val="1"/>
  </w:num>
  <w:num w:numId="17" w16cid:durableId="541596252">
    <w:abstractNumId w:val="3"/>
  </w:num>
  <w:num w:numId="18" w16cid:durableId="1981181641">
    <w:abstractNumId w:val="21"/>
  </w:num>
  <w:num w:numId="19" w16cid:durableId="1971009704">
    <w:abstractNumId w:val="0"/>
  </w:num>
  <w:num w:numId="20" w16cid:durableId="1325619446">
    <w:abstractNumId w:val="7"/>
  </w:num>
  <w:num w:numId="21" w16cid:durableId="1286692314">
    <w:abstractNumId w:val="15"/>
  </w:num>
  <w:num w:numId="22" w16cid:durableId="1694763202">
    <w:abstractNumId w:val="9"/>
  </w:num>
  <w:num w:numId="23" w16cid:durableId="17005468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E7"/>
    <w:rsid w:val="0001002B"/>
    <w:rsid w:val="0001160C"/>
    <w:rsid w:val="000139EF"/>
    <w:rsid w:val="00016849"/>
    <w:rsid w:val="0002207E"/>
    <w:rsid w:val="00022787"/>
    <w:rsid w:val="00025827"/>
    <w:rsid w:val="00032C23"/>
    <w:rsid w:val="00033D7A"/>
    <w:rsid w:val="000413DD"/>
    <w:rsid w:val="00041D18"/>
    <w:rsid w:val="00042B51"/>
    <w:rsid w:val="00042CC7"/>
    <w:rsid w:val="00044CAB"/>
    <w:rsid w:val="000454D1"/>
    <w:rsid w:val="00061A4A"/>
    <w:rsid w:val="00062099"/>
    <w:rsid w:val="000621A0"/>
    <w:rsid w:val="000621BC"/>
    <w:rsid w:val="00073611"/>
    <w:rsid w:val="00083F7B"/>
    <w:rsid w:val="00090F64"/>
    <w:rsid w:val="00093F60"/>
    <w:rsid w:val="00094C20"/>
    <w:rsid w:val="000A29C7"/>
    <w:rsid w:val="000A766C"/>
    <w:rsid w:val="000B0E4F"/>
    <w:rsid w:val="000B32C5"/>
    <w:rsid w:val="000B76B8"/>
    <w:rsid w:val="000C41E5"/>
    <w:rsid w:val="000C595F"/>
    <w:rsid w:val="000D42CF"/>
    <w:rsid w:val="000D69D1"/>
    <w:rsid w:val="000F113D"/>
    <w:rsid w:val="000F1141"/>
    <w:rsid w:val="000F6204"/>
    <w:rsid w:val="00101C9D"/>
    <w:rsid w:val="00104060"/>
    <w:rsid w:val="001101BD"/>
    <w:rsid w:val="00117732"/>
    <w:rsid w:val="00122390"/>
    <w:rsid w:val="00123318"/>
    <w:rsid w:val="0013682C"/>
    <w:rsid w:val="00143C47"/>
    <w:rsid w:val="0014504F"/>
    <w:rsid w:val="00147752"/>
    <w:rsid w:val="001510C3"/>
    <w:rsid w:val="00152E76"/>
    <w:rsid w:val="001531E0"/>
    <w:rsid w:val="00156EE8"/>
    <w:rsid w:val="001671BF"/>
    <w:rsid w:val="0018235C"/>
    <w:rsid w:val="001A182E"/>
    <w:rsid w:val="001A3505"/>
    <w:rsid w:val="001A3FAF"/>
    <w:rsid w:val="001B6067"/>
    <w:rsid w:val="001C436D"/>
    <w:rsid w:val="001C6B66"/>
    <w:rsid w:val="001D0B3B"/>
    <w:rsid w:val="001D3FAC"/>
    <w:rsid w:val="001D77AC"/>
    <w:rsid w:val="001E3D80"/>
    <w:rsid w:val="001E5E56"/>
    <w:rsid w:val="001F265B"/>
    <w:rsid w:val="001F49FF"/>
    <w:rsid w:val="001F7403"/>
    <w:rsid w:val="002035A5"/>
    <w:rsid w:val="00205E05"/>
    <w:rsid w:val="00205FCD"/>
    <w:rsid w:val="002157B2"/>
    <w:rsid w:val="00215838"/>
    <w:rsid w:val="002439A5"/>
    <w:rsid w:val="00247602"/>
    <w:rsid w:val="00257D42"/>
    <w:rsid w:val="00266825"/>
    <w:rsid w:val="0026788C"/>
    <w:rsid w:val="00267A03"/>
    <w:rsid w:val="00270D2E"/>
    <w:rsid w:val="00273353"/>
    <w:rsid w:val="00284113"/>
    <w:rsid w:val="00291E46"/>
    <w:rsid w:val="00292920"/>
    <w:rsid w:val="00297449"/>
    <w:rsid w:val="002B1E09"/>
    <w:rsid w:val="002B5B78"/>
    <w:rsid w:val="002C21EA"/>
    <w:rsid w:val="002C7945"/>
    <w:rsid w:val="002D2083"/>
    <w:rsid w:val="002D34BC"/>
    <w:rsid w:val="002D6AAC"/>
    <w:rsid w:val="002E18FB"/>
    <w:rsid w:val="002E2254"/>
    <w:rsid w:val="002E6E35"/>
    <w:rsid w:val="002F0686"/>
    <w:rsid w:val="002F31FA"/>
    <w:rsid w:val="002F6265"/>
    <w:rsid w:val="00301060"/>
    <w:rsid w:val="00307879"/>
    <w:rsid w:val="00307B6E"/>
    <w:rsid w:val="00314B92"/>
    <w:rsid w:val="00316EBD"/>
    <w:rsid w:val="00323A17"/>
    <w:rsid w:val="00323F35"/>
    <w:rsid w:val="00340D57"/>
    <w:rsid w:val="00341F44"/>
    <w:rsid w:val="003429E8"/>
    <w:rsid w:val="00344181"/>
    <w:rsid w:val="00345EAD"/>
    <w:rsid w:val="003518AB"/>
    <w:rsid w:val="0035481D"/>
    <w:rsid w:val="00354979"/>
    <w:rsid w:val="0036120D"/>
    <w:rsid w:val="003619BC"/>
    <w:rsid w:val="00367B37"/>
    <w:rsid w:val="003729FB"/>
    <w:rsid w:val="00380971"/>
    <w:rsid w:val="00387CB0"/>
    <w:rsid w:val="00390B51"/>
    <w:rsid w:val="0039186E"/>
    <w:rsid w:val="00392A1C"/>
    <w:rsid w:val="00394E83"/>
    <w:rsid w:val="003A29AA"/>
    <w:rsid w:val="003A2FAE"/>
    <w:rsid w:val="003A75E0"/>
    <w:rsid w:val="003B00EC"/>
    <w:rsid w:val="003B10D3"/>
    <w:rsid w:val="003B1D72"/>
    <w:rsid w:val="003B22BD"/>
    <w:rsid w:val="003C0665"/>
    <w:rsid w:val="003C0EAF"/>
    <w:rsid w:val="003C5BBA"/>
    <w:rsid w:val="003D3115"/>
    <w:rsid w:val="003D6AB8"/>
    <w:rsid w:val="003E0322"/>
    <w:rsid w:val="003E0E48"/>
    <w:rsid w:val="003E0FE4"/>
    <w:rsid w:val="003E4979"/>
    <w:rsid w:val="003F0C03"/>
    <w:rsid w:val="003F2BBA"/>
    <w:rsid w:val="003F34F0"/>
    <w:rsid w:val="003F5C9E"/>
    <w:rsid w:val="00400A30"/>
    <w:rsid w:val="0040766E"/>
    <w:rsid w:val="00407DE6"/>
    <w:rsid w:val="0041330C"/>
    <w:rsid w:val="0041708F"/>
    <w:rsid w:val="00417818"/>
    <w:rsid w:val="0042025D"/>
    <w:rsid w:val="0042038E"/>
    <w:rsid w:val="00440D45"/>
    <w:rsid w:val="00441B6E"/>
    <w:rsid w:val="00444281"/>
    <w:rsid w:val="0045096B"/>
    <w:rsid w:val="00450F08"/>
    <w:rsid w:val="00451BED"/>
    <w:rsid w:val="00454A39"/>
    <w:rsid w:val="00455777"/>
    <w:rsid w:val="0046170A"/>
    <w:rsid w:val="004626A3"/>
    <w:rsid w:val="00463693"/>
    <w:rsid w:val="00463E88"/>
    <w:rsid w:val="004661A9"/>
    <w:rsid w:val="00474156"/>
    <w:rsid w:val="00474F9B"/>
    <w:rsid w:val="00475B27"/>
    <w:rsid w:val="00476E52"/>
    <w:rsid w:val="00487D81"/>
    <w:rsid w:val="0049199A"/>
    <w:rsid w:val="0049657B"/>
    <w:rsid w:val="004A210A"/>
    <w:rsid w:val="004A6A43"/>
    <w:rsid w:val="004A746D"/>
    <w:rsid w:val="004A7718"/>
    <w:rsid w:val="004B2BDB"/>
    <w:rsid w:val="004B3291"/>
    <w:rsid w:val="004B5169"/>
    <w:rsid w:val="004C07BB"/>
    <w:rsid w:val="004C5B18"/>
    <w:rsid w:val="004D0DE1"/>
    <w:rsid w:val="004D3B88"/>
    <w:rsid w:val="004D55A5"/>
    <w:rsid w:val="004D5A7E"/>
    <w:rsid w:val="004D5C6C"/>
    <w:rsid w:val="004D7098"/>
    <w:rsid w:val="004E08A6"/>
    <w:rsid w:val="004E4FA7"/>
    <w:rsid w:val="004F27EB"/>
    <w:rsid w:val="004F2BC5"/>
    <w:rsid w:val="004F3878"/>
    <w:rsid w:val="004F734E"/>
    <w:rsid w:val="0050160B"/>
    <w:rsid w:val="00505CE7"/>
    <w:rsid w:val="005061CB"/>
    <w:rsid w:val="00506A61"/>
    <w:rsid w:val="005252C4"/>
    <w:rsid w:val="005302E5"/>
    <w:rsid w:val="00530925"/>
    <w:rsid w:val="0053223C"/>
    <w:rsid w:val="00552255"/>
    <w:rsid w:val="0055565A"/>
    <w:rsid w:val="005573F5"/>
    <w:rsid w:val="00563257"/>
    <w:rsid w:val="005634B6"/>
    <w:rsid w:val="00563D81"/>
    <w:rsid w:val="00570FCC"/>
    <w:rsid w:val="005764A9"/>
    <w:rsid w:val="005849DB"/>
    <w:rsid w:val="00586EFC"/>
    <w:rsid w:val="00587FB5"/>
    <w:rsid w:val="00590B94"/>
    <w:rsid w:val="005A6172"/>
    <w:rsid w:val="005B08D9"/>
    <w:rsid w:val="005C2EA6"/>
    <w:rsid w:val="005C5084"/>
    <w:rsid w:val="005C63AA"/>
    <w:rsid w:val="005E0EC8"/>
    <w:rsid w:val="005E5EFD"/>
    <w:rsid w:val="005E63A8"/>
    <w:rsid w:val="005E773A"/>
    <w:rsid w:val="0060167D"/>
    <w:rsid w:val="00606446"/>
    <w:rsid w:val="00617CAD"/>
    <w:rsid w:val="0062492D"/>
    <w:rsid w:val="00624DFA"/>
    <w:rsid w:val="00632902"/>
    <w:rsid w:val="00641427"/>
    <w:rsid w:val="006454F0"/>
    <w:rsid w:val="00645A70"/>
    <w:rsid w:val="006528BA"/>
    <w:rsid w:val="00664A73"/>
    <w:rsid w:val="00664C70"/>
    <w:rsid w:val="006718FF"/>
    <w:rsid w:val="00674B0F"/>
    <w:rsid w:val="0067681C"/>
    <w:rsid w:val="00680695"/>
    <w:rsid w:val="0068191B"/>
    <w:rsid w:val="006938AB"/>
    <w:rsid w:val="006952C2"/>
    <w:rsid w:val="0069671B"/>
    <w:rsid w:val="006A06CE"/>
    <w:rsid w:val="006A4138"/>
    <w:rsid w:val="006A44D9"/>
    <w:rsid w:val="006A4F8A"/>
    <w:rsid w:val="006A7024"/>
    <w:rsid w:val="006B6D63"/>
    <w:rsid w:val="006C2B31"/>
    <w:rsid w:val="006C4171"/>
    <w:rsid w:val="006D3BEB"/>
    <w:rsid w:val="006D3E81"/>
    <w:rsid w:val="006D441A"/>
    <w:rsid w:val="006E2F50"/>
    <w:rsid w:val="006E45DC"/>
    <w:rsid w:val="006E4DBF"/>
    <w:rsid w:val="006E6BF7"/>
    <w:rsid w:val="0070372B"/>
    <w:rsid w:val="00703D83"/>
    <w:rsid w:val="00703FE6"/>
    <w:rsid w:val="00706733"/>
    <w:rsid w:val="00711616"/>
    <w:rsid w:val="00720C0E"/>
    <w:rsid w:val="007213B5"/>
    <w:rsid w:val="00734287"/>
    <w:rsid w:val="00736F2A"/>
    <w:rsid w:val="00741AD4"/>
    <w:rsid w:val="00750EE1"/>
    <w:rsid w:val="00765752"/>
    <w:rsid w:val="00767209"/>
    <w:rsid w:val="00770786"/>
    <w:rsid w:val="00774E37"/>
    <w:rsid w:val="00777364"/>
    <w:rsid w:val="00780020"/>
    <w:rsid w:val="00781643"/>
    <w:rsid w:val="00781F12"/>
    <w:rsid w:val="00786508"/>
    <w:rsid w:val="007913E1"/>
    <w:rsid w:val="007A19B4"/>
    <w:rsid w:val="007A4F75"/>
    <w:rsid w:val="007B4AED"/>
    <w:rsid w:val="007B4C94"/>
    <w:rsid w:val="007B6E9C"/>
    <w:rsid w:val="007B74E5"/>
    <w:rsid w:val="007D774F"/>
    <w:rsid w:val="007E14F9"/>
    <w:rsid w:val="007E386C"/>
    <w:rsid w:val="007E4EFA"/>
    <w:rsid w:val="007F1A0F"/>
    <w:rsid w:val="007F1F0A"/>
    <w:rsid w:val="0080581A"/>
    <w:rsid w:val="00816291"/>
    <w:rsid w:val="00817527"/>
    <w:rsid w:val="00825A04"/>
    <w:rsid w:val="00832C5F"/>
    <w:rsid w:val="00834E62"/>
    <w:rsid w:val="00842E96"/>
    <w:rsid w:val="00843698"/>
    <w:rsid w:val="00853DCC"/>
    <w:rsid w:val="0087680C"/>
    <w:rsid w:val="00890D94"/>
    <w:rsid w:val="00896F96"/>
    <w:rsid w:val="008A02FC"/>
    <w:rsid w:val="008A0BA5"/>
    <w:rsid w:val="008A35FE"/>
    <w:rsid w:val="008A51DF"/>
    <w:rsid w:val="008A6FE2"/>
    <w:rsid w:val="008C4E64"/>
    <w:rsid w:val="008D19FF"/>
    <w:rsid w:val="008D1F93"/>
    <w:rsid w:val="008D2A7D"/>
    <w:rsid w:val="008D6F43"/>
    <w:rsid w:val="008D7EAE"/>
    <w:rsid w:val="008F23B7"/>
    <w:rsid w:val="008F336A"/>
    <w:rsid w:val="008F5DCC"/>
    <w:rsid w:val="009035A2"/>
    <w:rsid w:val="00907A8A"/>
    <w:rsid w:val="00907F25"/>
    <w:rsid w:val="00915991"/>
    <w:rsid w:val="00920137"/>
    <w:rsid w:val="00925BE6"/>
    <w:rsid w:val="00926E72"/>
    <w:rsid w:val="00927C33"/>
    <w:rsid w:val="009518D6"/>
    <w:rsid w:val="0095380E"/>
    <w:rsid w:val="0095458D"/>
    <w:rsid w:val="00955B5E"/>
    <w:rsid w:val="00962798"/>
    <w:rsid w:val="009628A7"/>
    <w:rsid w:val="00964F82"/>
    <w:rsid w:val="009673DB"/>
    <w:rsid w:val="00971154"/>
    <w:rsid w:val="009745D5"/>
    <w:rsid w:val="00982EF3"/>
    <w:rsid w:val="00983371"/>
    <w:rsid w:val="00984B40"/>
    <w:rsid w:val="009A4876"/>
    <w:rsid w:val="009A5A60"/>
    <w:rsid w:val="009A5CBB"/>
    <w:rsid w:val="009A7DFF"/>
    <w:rsid w:val="009B09C3"/>
    <w:rsid w:val="009B32BD"/>
    <w:rsid w:val="009B5DA2"/>
    <w:rsid w:val="009C1B55"/>
    <w:rsid w:val="009C35C6"/>
    <w:rsid w:val="009C4C2C"/>
    <w:rsid w:val="009C5567"/>
    <w:rsid w:val="009C579A"/>
    <w:rsid w:val="009E105A"/>
    <w:rsid w:val="009F2DB5"/>
    <w:rsid w:val="00A107CA"/>
    <w:rsid w:val="00A11BAD"/>
    <w:rsid w:val="00A1349F"/>
    <w:rsid w:val="00A1373F"/>
    <w:rsid w:val="00A16C55"/>
    <w:rsid w:val="00A200C8"/>
    <w:rsid w:val="00A2351B"/>
    <w:rsid w:val="00A24804"/>
    <w:rsid w:val="00A309A6"/>
    <w:rsid w:val="00A34C35"/>
    <w:rsid w:val="00A36319"/>
    <w:rsid w:val="00A37F5C"/>
    <w:rsid w:val="00A43ABD"/>
    <w:rsid w:val="00A45995"/>
    <w:rsid w:val="00A50D70"/>
    <w:rsid w:val="00A53FB8"/>
    <w:rsid w:val="00A556A5"/>
    <w:rsid w:val="00A60199"/>
    <w:rsid w:val="00A609DC"/>
    <w:rsid w:val="00A73AAD"/>
    <w:rsid w:val="00A7443F"/>
    <w:rsid w:val="00A74873"/>
    <w:rsid w:val="00A7754E"/>
    <w:rsid w:val="00A8170D"/>
    <w:rsid w:val="00A84900"/>
    <w:rsid w:val="00A9333C"/>
    <w:rsid w:val="00AA2001"/>
    <w:rsid w:val="00AA327C"/>
    <w:rsid w:val="00AA3FA6"/>
    <w:rsid w:val="00AB0F55"/>
    <w:rsid w:val="00AB2A53"/>
    <w:rsid w:val="00AB2EAD"/>
    <w:rsid w:val="00AB3204"/>
    <w:rsid w:val="00AB394A"/>
    <w:rsid w:val="00AB4820"/>
    <w:rsid w:val="00AB6935"/>
    <w:rsid w:val="00AB7144"/>
    <w:rsid w:val="00AC523F"/>
    <w:rsid w:val="00AC65AD"/>
    <w:rsid w:val="00AD742C"/>
    <w:rsid w:val="00AE43BF"/>
    <w:rsid w:val="00AE45BF"/>
    <w:rsid w:val="00AE57AD"/>
    <w:rsid w:val="00AE5899"/>
    <w:rsid w:val="00AF3585"/>
    <w:rsid w:val="00AF5E02"/>
    <w:rsid w:val="00AF738B"/>
    <w:rsid w:val="00B023BA"/>
    <w:rsid w:val="00B03F38"/>
    <w:rsid w:val="00B0610C"/>
    <w:rsid w:val="00B10B71"/>
    <w:rsid w:val="00B12404"/>
    <w:rsid w:val="00B13A1C"/>
    <w:rsid w:val="00B15D87"/>
    <w:rsid w:val="00B16CAA"/>
    <w:rsid w:val="00B171DF"/>
    <w:rsid w:val="00B200E7"/>
    <w:rsid w:val="00B213BE"/>
    <w:rsid w:val="00B370E7"/>
    <w:rsid w:val="00B37137"/>
    <w:rsid w:val="00B417A3"/>
    <w:rsid w:val="00B522B6"/>
    <w:rsid w:val="00B563FC"/>
    <w:rsid w:val="00B56CE2"/>
    <w:rsid w:val="00B6549D"/>
    <w:rsid w:val="00B71D05"/>
    <w:rsid w:val="00B97AF6"/>
    <w:rsid w:val="00B97C4A"/>
    <w:rsid w:val="00BA65DD"/>
    <w:rsid w:val="00BA6F69"/>
    <w:rsid w:val="00BB62C2"/>
    <w:rsid w:val="00BD0B32"/>
    <w:rsid w:val="00BE3D6A"/>
    <w:rsid w:val="00BE5B36"/>
    <w:rsid w:val="00BE7FAC"/>
    <w:rsid w:val="00BF026C"/>
    <w:rsid w:val="00BF0F10"/>
    <w:rsid w:val="00BF3E5A"/>
    <w:rsid w:val="00C045B7"/>
    <w:rsid w:val="00C05E74"/>
    <w:rsid w:val="00C141F7"/>
    <w:rsid w:val="00C17E92"/>
    <w:rsid w:val="00C21956"/>
    <w:rsid w:val="00C26F9D"/>
    <w:rsid w:val="00C37CB8"/>
    <w:rsid w:val="00C55C54"/>
    <w:rsid w:val="00C57683"/>
    <w:rsid w:val="00C61A46"/>
    <w:rsid w:val="00C64351"/>
    <w:rsid w:val="00C6521A"/>
    <w:rsid w:val="00C713EA"/>
    <w:rsid w:val="00C770D5"/>
    <w:rsid w:val="00C82123"/>
    <w:rsid w:val="00C83111"/>
    <w:rsid w:val="00C8683D"/>
    <w:rsid w:val="00C90CCB"/>
    <w:rsid w:val="00CA16D7"/>
    <w:rsid w:val="00CA40D5"/>
    <w:rsid w:val="00CA584E"/>
    <w:rsid w:val="00CA708F"/>
    <w:rsid w:val="00CB0F91"/>
    <w:rsid w:val="00CB43E5"/>
    <w:rsid w:val="00CB6F9A"/>
    <w:rsid w:val="00CC46BD"/>
    <w:rsid w:val="00CC4BD5"/>
    <w:rsid w:val="00CE026C"/>
    <w:rsid w:val="00CF03ED"/>
    <w:rsid w:val="00CF1373"/>
    <w:rsid w:val="00CF763F"/>
    <w:rsid w:val="00CF7CC6"/>
    <w:rsid w:val="00D03234"/>
    <w:rsid w:val="00D1081D"/>
    <w:rsid w:val="00D13AEA"/>
    <w:rsid w:val="00D1558C"/>
    <w:rsid w:val="00D15822"/>
    <w:rsid w:val="00D257E9"/>
    <w:rsid w:val="00D25FEB"/>
    <w:rsid w:val="00D2607E"/>
    <w:rsid w:val="00D34928"/>
    <w:rsid w:val="00D36563"/>
    <w:rsid w:val="00D51451"/>
    <w:rsid w:val="00D517BE"/>
    <w:rsid w:val="00D53168"/>
    <w:rsid w:val="00D71C5A"/>
    <w:rsid w:val="00D75790"/>
    <w:rsid w:val="00D8103B"/>
    <w:rsid w:val="00D9288C"/>
    <w:rsid w:val="00D95BF0"/>
    <w:rsid w:val="00DA409F"/>
    <w:rsid w:val="00DA509B"/>
    <w:rsid w:val="00DA73A1"/>
    <w:rsid w:val="00DB1F15"/>
    <w:rsid w:val="00DB481C"/>
    <w:rsid w:val="00DB6516"/>
    <w:rsid w:val="00DB75AA"/>
    <w:rsid w:val="00DC2DDD"/>
    <w:rsid w:val="00DD0630"/>
    <w:rsid w:val="00DD1740"/>
    <w:rsid w:val="00DD310F"/>
    <w:rsid w:val="00DD5821"/>
    <w:rsid w:val="00DD5D53"/>
    <w:rsid w:val="00DE4F88"/>
    <w:rsid w:val="00DE5F55"/>
    <w:rsid w:val="00DF4289"/>
    <w:rsid w:val="00DF4F63"/>
    <w:rsid w:val="00DF53DD"/>
    <w:rsid w:val="00E0353A"/>
    <w:rsid w:val="00E13D48"/>
    <w:rsid w:val="00E170BC"/>
    <w:rsid w:val="00E1758F"/>
    <w:rsid w:val="00E17DF5"/>
    <w:rsid w:val="00E2698E"/>
    <w:rsid w:val="00E27328"/>
    <w:rsid w:val="00E30AB6"/>
    <w:rsid w:val="00E31CE0"/>
    <w:rsid w:val="00E42FB2"/>
    <w:rsid w:val="00E434F0"/>
    <w:rsid w:val="00E43D83"/>
    <w:rsid w:val="00E61C91"/>
    <w:rsid w:val="00E74720"/>
    <w:rsid w:val="00E81B7D"/>
    <w:rsid w:val="00E91BFD"/>
    <w:rsid w:val="00E95E8B"/>
    <w:rsid w:val="00E97558"/>
    <w:rsid w:val="00E97D4A"/>
    <w:rsid w:val="00EA0BF5"/>
    <w:rsid w:val="00EA2D27"/>
    <w:rsid w:val="00EA327F"/>
    <w:rsid w:val="00EA3A4D"/>
    <w:rsid w:val="00EA4840"/>
    <w:rsid w:val="00EB2AC1"/>
    <w:rsid w:val="00EC7363"/>
    <w:rsid w:val="00ED47B4"/>
    <w:rsid w:val="00ED4A98"/>
    <w:rsid w:val="00EF672F"/>
    <w:rsid w:val="00EF761D"/>
    <w:rsid w:val="00F02CFB"/>
    <w:rsid w:val="00F130F7"/>
    <w:rsid w:val="00F2185C"/>
    <w:rsid w:val="00F2352C"/>
    <w:rsid w:val="00F24C1C"/>
    <w:rsid w:val="00F27F54"/>
    <w:rsid w:val="00F30AE3"/>
    <w:rsid w:val="00F32E29"/>
    <w:rsid w:val="00F336FD"/>
    <w:rsid w:val="00F33B5E"/>
    <w:rsid w:val="00F37B0A"/>
    <w:rsid w:val="00F45CCA"/>
    <w:rsid w:val="00F5605B"/>
    <w:rsid w:val="00F5660B"/>
    <w:rsid w:val="00F60860"/>
    <w:rsid w:val="00F7022F"/>
    <w:rsid w:val="00F709C1"/>
    <w:rsid w:val="00F70A61"/>
    <w:rsid w:val="00F71BE4"/>
    <w:rsid w:val="00F75629"/>
    <w:rsid w:val="00F81423"/>
    <w:rsid w:val="00F856EC"/>
    <w:rsid w:val="00F926F7"/>
    <w:rsid w:val="00FA02DF"/>
    <w:rsid w:val="00FA21AC"/>
    <w:rsid w:val="00FA25DD"/>
    <w:rsid w:val="00FA2766"/>
    <w:rsid w:val="00FA299D"/>
    <w:rsid w:val="00FA3273"/>
    <w:rsid w:val="00FB0D7C"/>
    <w:rsid w:val="00FB2F96"/>
    <w:rsid w:val="00FB6610"/>
    <w:rsid w:val="00FB7A43"/>
    <w:rsid w:val="00FB7FDC"/>
    <w:rsid w:val="00FD2A98"/>
    <w:rsid w:val="00FE79ED"/>
    <w:rsid w:val="00FF5B6F"/>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45CC4"/>
  <w15:docId w15:val="{7E526099-FDFA-4AB7-B374-D53C613B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F5933"/>
    <w:rPr>
      <w:color w:val="0563C1" w:themeColor="hyperlink"/>
      <w:u w:val="single"/>
    </w:rPr>
  </w:style>
  <w:style w:type="paragraph" w:styleId="NoSpacing">
    <w:name w:val="No Spacing"/>
    <w:basedOn w:val="Normal"/>
    <w:link w:val="NoSpacingChar"/>
    <w:uiPriority w:val="1"/>
    <w:qFormat/>
    <w:rsid w:val="002F5933"/>
    <w:pPr>
      <w:jc w:val="both"/>
    </w:pPr>
    <w:rPr>
      <w:rFonts w:ascii="Calibri" w:hAnsi="Calibri"/>
      <w:sz w:val="20"/>
      <w:szCs w:val="20"/>
    </w:rPr>
  </w:style>
  <w:style w:type="character" w:customStyle="1" w:styleId="NoSpacingChar">
    <w:name w:val="No Spacing Char"/>
    <w:link w:val="NoSpacing"/>
    <w:uiPriority w:val="1"/>
    <w:qFormat/>
    <w:rsid w:val="002F5933"/>
    <w:rPr>
      <w:rFonts w:ascii="Calibri" w:eastAsia="Times New Roman" w:hAnsi="Calibri" w:cs="Times New Roman"/>
      <w:kern w:val="0"/>
      <w:sz w:val="20"/>
      <w:szCs w:val="20"/>
      <w:lang w:val="en-US"/>
    </w:rPr>
  </w:style>
  <w:style w:type="paragraph" w:styleId="ListParagraph">
    <w:name w:val="List Paragraph"/>
    <w:aliases w:val="Indented Paragraph,Bullet 1,Use Case List Paragraph,b1,Bullet for no #'s,B1,Numbered List Paragraph,Resume Title,Citation List,heading 4,Paragraphe de liste1,Puces,texte de base,Lettre d'introduction,Numbered paragraph 1,References,list1"/>
    <w:basedOn w:val="Normal"/>
    <w:link w:val="ListParagraphChar"/>
    <w:uiPriority w:val="34"/>
    <w:qFormat/>
    <w:rsid w:val="002F593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F593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Bullet 1 Char,Use Case List Paragraph Char,b1 Char,Bullet for no #'s Char,B1 Char,Numbered List Paragraph Char,Resume Title Char,Citation List Char,heading 4 Char,Paragraphe de liste1 Char,Puces Char"/>
    <w:link w:val="ListParagraph"/>
    <w:uiPriority w:val="34"/>
    <w:qFormat/>
    <w:locked/>
    <w:rsid w:val="002F5933"/>
    <w:rPr>
      <w:kern w:val="0"/>
      <w:lang w:val="en-US"/>
    </w:rPr>
  </w:style>
  <w:style w:type="character" w:styleId="Strong">
    <w:name w:val="Strong"/>
    <w:basedOn w:val="DefaultParagraphFont"/>
    <w:uiPriority w:val="22"/>
    <w:qFormat/>
    <w:rsid w:val="002F5933"/>
    <w:rPr>
      <w:rFonts w:ascii="Times New Roman" w:hAnsi="Times New Roman" w:cs="Times New Roman" w:hint="default"/>
      <w:b/>
      <w:bCs w:val="0"/>
    </w:rPr>
  </w:style>
  <w:style w:type="paragraph" w:customStyle="1" w:styleId="Body">
    <w:name w:val="Body"/>
    <w:uiPriority w:val="99"/>
    <w:rsid w:val="002F5933"/>
    <w:rPr>
      <w:rFonts w:eastAsia="Arial Unicode MS"/>
      <w:color w:val="000000"/>
      <w:u w:color="000000"/>
    </w:rPr>
  </w:style>
  <w:style w:type="paragraph" w:styleId="Header">
    <w:name w:val="header"/>
    <w:basedOn w:val="Normal"/>
    <w:link w:val="HeaderChar"/>
    <w:uiPriority w:val="99"/>
    <w:unhideWhenUsed/>
    <w:rsid w:val="00DC7471"/>
    <w:pPr>
      <w:tabs>
        <w:tab w:val="center" w:pos="4513"/>
        <w:tab w:val="right" w:pos="9026"/>
      </w:tabs>
    </w:pPr>
  </w:style>
  <w:style w:type="character" w:customStyle="1" w:styleId="HeaderChar">
    <w:name w:val="Header Char"/>
    <w:basedOn w:val="DefaultParagraphFont"/>
    <w:link w:val="Header"/>
    <w:uiPriority w:val="99"/>
    <w:rsid w:val="00DC7471"/>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DC7471"/>
    <w:pPr>
      <w:tabs>
        <w:tab w:val="center" w:pos="4513"/>
        <w:tab w:val="right" w:pos="9026"/>
      </w:tabs>
    </w:pPr>
  </w:style>
  <w:style w:type="character" w:customStyle="1" w:styleId="FooterChar">
    <w:name w:val="Footer Char"/>
    <w:basedOn w:val="DefaultParagraphFont"/>
    <w:link w:val="Footer"/>
    <w:uiPriority w:val="99"/>
    <w:rsid w:val="00DC7471"/>
    <w:rPr>
      <w:rFonts w:ascii="Times New Roman" w:eastAsia="Times New Roman" w:hAnsi="Times New Roman" w:cs="Times New Roman"/>
      <w:kern w:val="0"/>
      <w:sz w:val="24"/>
      <w:szCs w:val="24"/>
      <w:lang w:val="en-US"/>
    </w:rPr>
  </w:style>
  <w:style w:type="character" w:customStyle="1" w:styleId="UnresolvedMention1">
    <w:name w:val="Unresolved Mention1"/>
    <w:basedOn w:val="DefaultParagraphFont"/>
    <w:uiPriority w:val="99"/>
    <w:semiHidden/>
    <w:unhideWhenUsed/>
    <w:rsid w:val="00464DF4"/>
    <w:rPr>
      <w:color w:val="605E5C"/>
      <w:shd w:val="clear" w:color="auto" w:fill="E1DFDD"/>
    </w:rPr>
  </w:style>
  <w:style w:type="paragraph" w:styleId="BalloonText">
    <w:name w:val="Balloon Text"/>
    <w:basedOn w:val="Normal"/>
    <w:link w:val="BalloonTextChar"/>
    <w:uiPriority w:val="99"/>
    <w:semiHidden/>
    <w:unhideWhenUsed/>
    <w:rsid w:val="003942D8"/>
    <w:rPr>
      <w:rFonts w:ascii="Tahoma" w:hAnsi="Tahoma" w:cs="Tahoma"/>
      <w:sz w:val="16"/>
      <w:szCs w:val="16"/>
    </w:rPr>
  </w:style>
  <w:style w:type="character" w:customStyle="1" w:styleId="BalloonTextChar">
    <w:name w:val="Balloon Text Char"/>
    <w:basedOn w:val="DefaultParagraphFont"/>
    <w:link w:val="BalloonText"/>
    <w:uiPriority w:val="99"/>
    <w:semiHidden/>
    <w:rsid w:val="003942D8"/>
    <w:rPr>
      <w:rFonts w:ascii="Tahoma" w:eastAsia="Times New Roman" w:hAnsi="Tahoma" w:cs="Tahoma"/>
      <w:kern w:val="0"/>
      <w:sz w:val="16"/>
      <w:szCs w:val="1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customStyle="1" w:styleId="UnresolvedMention2">
    <w:name w:val="Unresolved Mention2"/>
    <w:basedOn w:val="DefaultParagraphFont"/>
    <w:uiPriority w:val="99"/>
    <w:semiHidden/>
    <w:unhideWhenUsed/>
    <w:rsid w:val="00EC7363"/>
    <w:rPr>
      <w:color w:val="605E5C"/>
      <w:shd w:val="clear" w:color="auto" w:fill="E1DFDD"/>
    </w:rPr>
  </w:style>
  <w:style w:type="paragraph" w:styleId="z-TopofForm">
    <w:name w:val="HTML Top of Form"/>
    <w:basedOn w:val="Normal"/>
    <w:next w:val="Normal"/>
    <w:link w:val="z-TopofFormChar"/>
    <w:hidden/>
    <w:uiPriority w:val="99"/>
    <w:semiHidden/>
    <w:unhideWhenUsed/>
    <w:rsid w:val="00983371"/>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983371"/>
    <w:rPr>
      <w:rFonts w:ascii="Arial" w:hAnsi="Arial" w:cs="Arial"/>
      <w:vanish/>
      <w:sz w:val="16"/>
      <w:szCs w:val="16"/>
      <w:lang w:val="en-IN" w:eastAsia="en-IN"/>
    </w:rPr>
  </w:style>
  <w:style w:type="character" w:styleId="UnresolvedMention">
    <w:name w:val="Unresolved Mention"/>
    <w:basedOn w:val="DefaultParagraphFont"/>
    <w:uiPriority w:val="99"/>
    <w:semiHidden/>
    <w:unhideWhenUsed/>
    <w:rsid w:val="005849DB"/>
    <w:rPr>
      <w:color w:val="605E5C"/>
      <w:shd w:val="clear" w:color="auto" w:fill="E1DFDD"/>
    </w:rPr>
  </w:style>
  <w:style w:type="paragraph" w:styleId="NormalWeb">
    <w:name w:val="Normal (Web)"/>
    <w:basedOn w:val="Normal"/>
    <w:uiPriority w:val="99"/>
    <w:unhideWhenUsed/>
    <w:rsid w:val="005849DB"/>
    <w:pPr>
      <w:spacing w:before="100" w:beforeAutospacing="1" w:after="100"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179">
      <w:bodyDiv w:val="1"/>
      <w:marLeft w:val="0"/>
      <w:marRight w:val="0"/>
      <w:marTop w:val="0"/>
      <w:marBottom w:val="0"/>
      <w:divBdr>
        <w:top w:val="none" w:sz="0" w:space="0" w:color="auto"/>
        <w:left w:val="none" w:sz="0" w:space="0" w:color="auto"/>
        <w:bottom w:val="none" w:sz="0" w:space="0" w:color="auto"/>
        <w:right w:val="none" w:sz="0" w:space="0" w:color="auto"/>
      </w:divBdr>
    </w:div>
    <w:div w:id="10879934">
      <w:bodyDiv w:val="1"/>
      <w:marLeft w:val="0"/>
      <w:marRight w:val="0"/>
      <w:marTop w:val="0"/>
      <w:marBottom w:val="0"/>
      <w:divBdr>
        <w:top w:val="none" w:sz="0" w:space="0" w:color="auto"/>
        <w:left w:val="none" w:sz="0" w:space="0" w:color="auto"/>
        <w:bottom w:val="none" w:sz="0" w:space="0" w:color="auto"/>
        <w:right w:val="none" w:sz="0" w:space="0" w:color="auto"/>
      </w:divBdr>
    </w:div>
    <w:div w:id="45304069">
      <w:bodyDiv w:val="1"/>
      <w:marLeft w:val="0"/>
      <w:marRight w:val="0"/>
      <w:marTop w:val="0"/>
      <w:marBottom w:val="0"/>
      <w:divBdr>
        <w:top w:val="none" w:sz="0" w:space="0" w:color="auto"/>
        <w:left w:val="none" w:sz="0" w:space="0" w:color="auto"/>
        <w:bottom w:val="none" w:sz="0" w:space="0" w:color="auto"/>
        <w:right w:val="none" w:sz="0" w:space="0" w:color="auto"/>
      </w:divBdr>
    </w:div>
    <w:div w:id="79102297">
      <w:bodyDiv w:val="1"/>
      <w:marLeft w:val="0"/>
      <w:marRight w:val="0"/>
      <w:marTop w:val="0"/>
      <w:marBottom w:val="0"/>
      <w:divBdr>
        <w:top w:val="none" w:sz="0" w:space="0" w:color="auto"/>
        <w:left w:val="none" w:sz="0" w:space="0" w:color="auto"/>
        <w:bottom w:val="none" w:sz="0" w:space="0" w:color="auto"/>
        <w:right w:val="none" w:sz="0" w:space="0" w:color="auto"/>
      </w:divBdr>
    </w:div>
    <w:div w:id="172032560">
      <w:bodyDiv w:val="1"/>
      <w:marLeft w:val="0"/>
      <w:marRight w:val="0"/>
      <w:marTop w:val="0"/>
      <w:marBottom w:val="0"/>
      <w:divBdr>
        <w:top w:val="none" w:sz="0" w:space="0" w:color="auto"/>
        <w:left w:val="none" w:sz="0" w:space="0" w:color="auto"/>
        <w:bottom w:val="none" w:sz="0" w:space="0" w:color="auto"/>
        <w:right w:val="none" w:sz="0" w:space="0" w:color="auto"/>
      </w:divBdr>
    </w:div>
    <w:div w:id="274099756">
      <w:bodyDiv w:val="1"/>
      <w:marLeft w:val="0"/>
      <w:marRight w:val="0"/>
      <w:marTop w:val="0"/>
      <w:marBottom w:val="0"/>
      <w:divBdr>
        <w:top w:val="none" w:sz="0" w:space="0" w:color="auto"/>
        <w:left w:val="none" w:sz="0" w:space="0" w:color="auto"/>
        <w:bottom w:val="none" w:sz="0" w:space="0" w:color="auto"/>
        <w:right w:val="none" w:sz="0" w:space="0" w:color="auto"/>
      </w:divBdr>
    </w:div>
    <w:div w:id="285817069">
      <w:bodyDiv w:val="1"/>
      <w:marLeft w:val="0"/>
      <w:marRight w:val="0"/>
      <w:marTop w:val="0"/>
      <w:marBottom w:val="0"/>
      <w:divBdr>
        <w:top w:val="none" w:sz="0" w:space="0" w:color="auto"/>
        <w:left w:val="none" w:sz="0" w:space="0" w:color="auto"/>
        <w:bottom w:val="none" w:sz="0" w:space="0" w:color="auto"/>
        <w:right w:val="none" w:sz="0" w:space="0" w:color="auto"/>
      </w:divBdr>
    </w:div>
    <w:div w:id="295525731">
      <w:bodyDiv w:val="1"/>
      <w:marLeft w:val="0"/>
      <w:marRight w:val="0"/>
      <w:marTop w:val="0"/>
      <w:marBottom w:val="0"/>
      <w:divBdr>
        <w:top w:val="none" w:sz="0" w:space="0" w:color="auto"/>
        <w:left w:val="none" w:sz="0" w:space="0" w:color="auto"/>
        <w:bottom w:val="none" w:sz="0" w:space="0" w:color="auto"/>
        <w:right w:val="none" w:sz="0" w:space="0" w:color="auto"/>
      </w:divBdr>
    </w:div>
    <w:div w:id="422452819">
      <w:bodyDiv w:val="1"/>
      <w:marLeft w:val="0"/>
      <w:marRight w:val="0"/>
      <w:marTop w:val="0"/>
      <w:marBottom w:val="0"/>
      <w:divBdr>
        <w:top w:val="none" w:sz="0" w:space="0" w:color="auto"/>
        <w:left w:val="none" w:sz="0" w:space="0" w:color="auto"/>
        <w:bottom w:val="none" w:sz="0" w:space="0" w:color="auto"/>
        <w:right w:val="none" w:sz="0" w:space="0" w:color="auto"/>
      </w:divBdr>
    </w:div>
    <w:div w:id="447547177">
      <w:bodyDiv w:val="1"/>
      <w:marLeft w:val="0"/>
      <w:marRight w:val="0"/>
      <w:marTop w:val="0"/>
      <w:marBottom w:val="0"/>
      <w:divBdr>
        <w:top w:val="none" w:sz="0" w:space="0" w:color="auto"/>
        <w:left w:val="none" w:sz="0" w:space="0" w:color="auto"/>
        <w:bottom w:val="none" w:sz="0" w:space="0" w:color="auto"/>
        <w:right w:val="none" w:sz="0" w:space="0" w:color="auto"/>
      </w:divBdr>
    </w:div>
    <w:div w:id="458498197">
      <w:bodyDiv w:val="1"/>
      <w:marLeft w:val="0"/>
      <w:marRight w:val="0"/>
      <w:marTop w:val="0"/>
      <w:marBottom w:val="0"/>
      <w:divBdr>
        <w:top w:val="none" w:sz="0" w:space="0" w:color="auto"/>
        <w:left w:val="none" w:sz="0" w:space="0" w:color="auto"/>
        <w:bottom w:val="none" w:sz="0" w:space="0" w:color="auto"/>
        <w:right w:val="none" w:sz="0" w:space="0" w:color="auto"/>
      </w:divBdr>
    </w:div>
    <w:div w:id="473837165">
      <w:bodyDiv w:val="1"/>
      <w:marLeft w:val="0"/>
      <w:marRight w:val="0"/>
      <w:marTop w:val="0"/>
      <w:marBottom w:val="0"/>
      <w:divBdr>
        <w:top w:val="none" w:sz="0" w:space="0" w:color="auto"/>
        <w:left w:val="none" w:sz="0" w:space="0" w:color="auto"/>
        <w:bottom w:val="none" w:sz="0" w:space="0" w:color="auto"/>
        <w:right w:val="none" w:sz="0" w:space="0" w:color="auto"/>
      </w:divBdr>
    </w:div>
    <w:div w:id="523439871">
      <w:bodyDiv w:val="1"/>
      <w:marLeft w:val="0"/>
      <w:marRight w:val="0"/>
      <w:marTop w:val="0"/>
      <w:marBottom w:val="0"/>
      <w:divBdr>
        <w:top w:val="none" w:sz="0" w:space="0" w:color="auto"/>
        <w:left w:val="none" w:sz="0" w:space="0" w:color="auto"/>
        <w:bottom w:val="none" w:sz="0" w:space="0" w:color="auto"/>
        <w:right w:val="none" w:sz="0" w:space="0" w:color="auto"/>
      </w:divBdr>
    </w:div>
    <w:div w:id="564414113">
      <w:bodyDiv w:val="1"/>
      <w:marLeft w:val="0"/>
      <w:marRight w:val="0"/>
      <w:marTop w:val="0"/>
      <w:marBottom w:val="0"/>
      <w:divBdr>
        <w:top w:val="none" w:sz="0" w:space="0" w:color="auto"/>
        <w:left w:val="none" w:sz="0" w:space="0" w:color="auto"/>
        <w:bottom w:val="none" w:sz="0" w:space="0" w:color="auto"/>
        <w:right w:val="none" w:sz="0" w:space="0" w:color="auto"/>
      </w:divBdr>
      <w:divsChild>
        <w:div w:id="857234111">
          <w:marLeft w:val="0"/>
          <w:marRight w:val="0"/>
          <w:marTop w:val="0"/>
          <w:marBottom w:val="0"/>
          <w:divBdr>
            <w:top w:val="single" w:sz="2" w:space="0" w:color="D9D9E3"/>
            <w:left w:val="single" w:sz="2" w:space="0" w:color="D9D9E3"/>
            <w:bottom w:val="single" w:sz="2" w:space="0" w:color="D9D9E3"/>
            <w:right w:val="single" w:sz="2" w:space="0" w:color="D9D9E3"/>
          </w:divBdr>
          <w:divsChild>
            <w:div w:id="1320188948">
              <w:marLeft w:val="0"/>
              <w:marRight w:val="0"/>
              <w:marTop w:val="0"/>
              <w:marBottom w:val="0"/>
              <w:divBdr>
                <w:top w:val="single" w:sz="2" w:space="0" w:color="D9D9E3"/>
                <w:left w:val="single" w:sz="2" w:space="0" w:color="D9D9E3"/>
                <w:bottom w:val="single" w:sz="2" w:space="0" w:color="D9D9E3"/>
                <w:right w:val="single" w:sz="2" w:space="0" w:color="D9D9E3"/>
              </w:divBdr>
              <w:divsChild>
                <w:div w:id="618533121">
                  <w:marLeft w:val="0"/>
                  <w:marRight w:val="0"/>
                  <w:marTop w:val="0"/>
                  <w:marBottom w:val="0"/>
                  <w:divBdr>
                    <w:top w:val="single" w:sz="2" w:space="0" w:color="D9D9E3"/>
                    <w:left w:val="single" w:sz="2" w:space="0" w:color="D9D9E3"/>
                    <w:bottom w:val="single" w:sz="2" w:space="0" w:color="D9D9E3"/>
                    <w:right w:val="single" w:sz="2" w:space="0" w:color="D9D9E3"/>
                  </w:divBdr>
                  <w:divsChild>
                    <w:div w:id="1457531411">
                      <w:marLeft w:val="0"/>
                      <w:marRight w:val="0"/>
                      <w:marTop w:val="0"/>
                      <w:marBottom w:val="0"/>
                      <w:divBdr>
                        <w:top w:val="single" w:sz="2" w:space="0" w:color="D9D9E3"/>
                        <w:left w:val="single" w:sz="2" w:space="0" w:color="D9D9E3"/>
                        <w:bottom w:val="single" w:sz="2" w:space="0" w:color="D9D9E3"/>
                        <w:right w:val="single" w:sz="2" w:space="0" w:color="D9D9E3"/>
                      </w:divBdr>
                      <w:divsChild>
                        <w:div w:id="1216620095">
                          <w:marLeft w:val="0"/>
                          <w:marRight w:val="0"/>
                          <w:marTop w:val="0"/>
                          <w:marBottom w:val="0"/>
                          <w:divBdr>
                            <w:top w:val="single" w:sz="2" w:space="0" w:color="auto"/>
                            <w:left w:val="single" w:sz="2" w:space="0" w:color="auto"/>
                            <w:bottom w:val="single" w:sz="6" w:space="0" w:color="auto"/>
                            <w:right w:val="single" w:sz="2" w:space="0" w:color="auto"/>
                          </w:divBdr>
                          <w:divsChild>
                            <w:div w:id="1746956268">
                              <w:marLeft w:val="0"/>
                              <w:marRight w:val="0"/>
                              <w:marTop w:val="100"/>
                              <w:marBottom w:val="100"/>
                              <w:divBdr>
                                <w:top w:val="single" w:sz="2" w:space="0" w:color="D9D9E3"/>
                                <w:left w:val="single" w:sz="2" w:space="0" w:color="D9D9E3"/>
                                <w:bottom w:val="single" w:sz="2" w:space="0" w:color="D9D9E3"/>
                                <w:right w:val="single" w:sz="2" w:space="0" w:color="D9D9E3"/>
                              </w:divBdr>
                              <w:divsChild>
                                <w:div w:id="592515086">
                                  <w:marLeft w:val="0"/>
                                  <w:marRight w:val="0"/>
                                  <w:marTop w:val="0"/>
                                  <w:marBottom w:val="0"/>
                                  <w:divBdr>
                                    <w:top w:val="single" w:sz="2" w:space="0" w:color="D9D9E3"/>
                                    <w:left w:val="single" w:sz="2" w:space="0" w:color="D9D9E3"/>
                                    <w:bottom w:val="single" w:sz="2" w:space="0" w:color="D9D9E3"/>
                                    <w:right w:val="single" w:sz="2" w:space="0" w:color="D9D9E3"/>
                                  </w:divBdr>
                                  <w:divsChild>
                                    <w:div w:id="51541555">
                                      <w:marLeft w:val="0"/>
                                      <w:marRight w:val="0"/>
                                      <w:marTop w:val="0"/>
                                      <w:marBottom w:val="0"/>
                                      <w:divBdr>
                                        <w:top w:val="single" w:sz="2" w:space="0" w:color="D9D9E3"/>
                                        <w:left w:val="single" w:sz="2" w:space="0" w:color="D9D9E3"/>
                                        <w:bottom w:val="single" w:sz="2" w:space="0" w:color="D9D9E3"/>
                                        <w:right w:val="single" w:sz="2" w:space="0" w:color="D9D9E3"/>
                                      </w:divBdr>
                                      <w:divsChild>
                                        <w:div w:id="1341078622">
                                          <w:marLeft w:val="0"/>
                                          <w:marRight w:val="0"/>
                                          <w:marTop w:val="0"/>
                                          <w:marBottom w:val="0"/>
                                          <w:divBdr>
                                            <w:top w:val="single" w:sz="2" w:space="0" w:color="D9D9E3"/>
                                            <w:left w:val="single" w:sz="2" w:space="0" w:color="D9D9E3"/>
                                            <w:bottom w:val="single" w:sz="2" w:space="0" w:color="D9D9E3"/>
                                            <w:right w:val="single" w:sz="2" w:space="0" w:color="D9D9E3"/>
                                          </w:divBdr>
                                          <w:divsChild>
                                            <w:div w:id="714430953">
                                              <w:marLeft w:val="0"/>
                                              <w:marRight w:val="0"/>
                                              <w:marTop w:val="0"/>
                                              <w:marBottom w:val="0"/>
                                              <w:divBdr>
                                                <w:top w:val="single" w:sz="2" w:space="0" w:color="D9D9E3"/>
                                                <w:left w:val="single" w:sz="2" w:space="0" w:color="D9D9E3"/>
                                                <w:bottom w:val="single" w:sz="2" w:space="0" w:color="D9D9E3"/>
                                                <w:right w:val="single" w:sz="2" w:space="0" w:color="D9D9E3"/>
                                              </w:divBdr>
                                              <w:divsChild>
                                                <w:div w:id="928588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059950">
          <w:marLeft w:val="0"/>
          <w:marRight w:val="0"/>
          <w:marTop w:val="0"/>
          <w:marBottom w:val="0"/>
          <w:divBdr>
            <w:top w:val="none" w:sz="0" w:space="0" w:color="auto"/>
            <w:left w:val="none" w:sz="0" w:space="0" w:color="auto"/>
            <w:bottom w:val="none" w:sz="0" w:space="0" w:color="auto"/>
            <w:right w:val="none" w:sz="0" w:space="0" w:color="auto"/>
          </w:divBdr>
        </w:div>
      </w:divsChild>
    </w:div>
    <w:div w:id="586964414">
      <w:bodyDiv w:val="1"/>
      <w:marLeft w:val="0"/>
      <w:marRight w:val="0"/>
      <w:marTop w:val="0"/>
      <w:marBottom w:val="0"/>
      <w:divBdr>
        <w:top w:val="none" w:sz="0" w:space="0" w:color="auto"/>
        <w:left w:val="none" w:sz="0" w:space="0" w:color="auto"/>
        <w:bottom w:val="none" w:sz="0" w:space="0" w:color="auto"/>
        <w:right w:val="none" w:sz="0" w:space="0" w:color="auto"/>
      </w:divBdr>
    </w:div>
    <w:div w:id="614676592">
      <w:bodyDiv w:val="1"/>
      <w:marLeft w:val="0"/>
      <w:marRight w:val="0"/>
      <w:marTop w:val="0"/>
      <w:marBottom w:val="0"/>
      <w:divBdr>
        <w:top w:val="none" w:sz="0" w:space="0" w:color="auto"/>
        <w:left w:val="none" w:sz="0" w:space="0" w:color="auto"/>
        <w:bottom w:val="none" w:sz="0" w:space="0" w:color="auto"/>
        <w:right w:val="none" w:sz="0" w:space="0" w:color="auto"/>
      </w:divBdr>
    </w:div>
    <w:div w:id="616133926">
      <w:bodyDiv w:val="1"/>
      <w:marLeft w:val="0"/>
      <w:marRight w:val="0"/>
      <w:marTop w:val="0"/>
      <w:marBottom w:val="0"/>
      <w:divBdr>
        <w:top w:val="none" w:sz="0" w:space="0" w:color="auto"/>
        <w:left w:val="none" w:sz="0" w:space="0" w:color="auto"/>
        <w:bottom w:val="none" w:sz="0" w:space="0" w:color="auto"/>
        <w:right w:val="none" w:sz="0" w:space="0" w:color="auto"/>
      </w:divBdr>
    </w:div>
    <w:div w:id="634876134">
      <w:bodyDiv w:val="1"/>
      <w:marLeft w:val="0"/>
      <w:marRight w:val="0"/>
      <w:marTop w:val="0"/>
      <w:marBottom w:val="0"/>
      <w:divBdr>
        <w:top w:val="none" w:sz="0" w:space="0" w:color="auto"/>
        <w:left w:val="none" w:sz="0" w:space="0" w:color="auto"/>
        <w:bottom w:val="none" w:sz="0" w:space="0" w:color="auto"/>
        <w:right w:val="none" w:sz="0" w:space="0" w:color="auto"/>
      </w:divBdr>
    </w:div>
    <w:div w:id="655499403">
      <w:bodyDiv w:val="1"/>
      <w:marLeft w:val="0"/>
      <w:marRight w:val="0"/>
      <w:marTop w:val="0"/>
      <w:marBottom w:val="0"/>
      <w:divBdr>
        <w:top w:val="none" w:sz="0" w:space="0" w:color="auto"/>
        <w:left w:val="none" w:sz="0" w:space="0" w:color="auto"/>
        <w:bottom w:val="none" w:sz="0" w:space="0" w:color="auto"/>
        <w:right w:val="none" w:sz="0" w:space="0" w:color="auto"/>
      </w:divBdr>
    </w:div>
    <w:div w:id="677276461">
      <w:bodyDiv w:val="1"/>
      <w:marLeft w:val="0"/>
      <w:marRight w:val="0"/>
      <w:marTop w:val="0"/>
      <w:marBottom w:val="0"/>
      <w:divBdr>
        <w:top w:val="none" w:sz="0" w:space="0" w:color="auto"/>
        <w:left w:val="none" w:sz="0" w:space="0" w:color="auto"/>
        <w:bottom w:val="none" w:sz="0" w:space="0" w:color="auto"/>
        <w:right w:val="none" w:sz="0" w:space="0" w:color="auto"/>
      </w:divBdr>
    </w:div>
    <w:div w:id="729576336">
      <w:bodyDiv w:val="1"/>
      <w:marLeft w:val="0"/>
      <w:marRight w:val="0"/>
      <w:marTop w:val="0"/>
      <w:marBottom w:val="0"/>
      <w:divBdr>
        <w:top w:val="none" w:sz="0" w:space="0" w:color="auto"/>
        <w:left w:val="none" w:sz="0" w:space="0" w:color="auto"/>
        <w:bottom w:val="none" w:sz="0" w:space="0" w:color="auto"/>
        <w:right w:val="none" w:sz="0" w:space="0" w:color="auto"/>
      </w:divBdr>
      <w:divsChild>
        <w:div w:id="1920015363">
          <w:marLeft w:val="0"/>
          <w:marRight w:val="0"/>
          <w:marTop w:val="0"/>
          <w:marBottom w:val="0"/>
          <w:divBdr>
            <w:top w:val="single" w:sz="2" w:space="0" w:color="D9D9E3"/>
            <w:left w:val="single" w:sz="2" w:space="0" w:color="D9D9E3"/>
            <w:bottom w:val="single" w:sz="2" w:space="0" w:color="D9D9E3"/>
            <w:right w:val="single" w:sz="2" w:space="0" w:color="D9D9E3"/>
          </w:divBdr>
          <w:divsChild>
            <w:div w:id="55058447">
              <w:marLeft w:val="0"/>
              <w:marRight w:val="0"/>
              <w:marTop w:val="0"/>
              <w:marBottom w:val="0"/>
              <w:divBdr>
                <w:top w:val="single" w:sz="2" w:space="0" w:color="D9D9E3"/>
                <w:left w:val="single" w:sz="2" w:space="0" w:color="D9D9E3"/>
                <w:bottom w:val="single" w:sz="2" w:space="0" w:color="D9D9E3"/>
                <w:right w:val="single" w:sz="2" w:space="0" w:color="D9D9E3"/>
              </w:divBdr>
              <w:divsChild>
                <w:div w:id="1080564925">
                  <w:marLeft w:val="0"/>
                  <w:marRight w:val="0"/>
                  <w:marTop w:val="0"/>
                  <w:marBottom w:val="0"/>
                  <w:divBdr>
                    <w:top w:val="single" w:sz="2" w:space="0" w:color="D9D9E3"/>
                    <w:left w:val="single" w:sz="2" w:space="0" w:color="D9D9E3"/>
                    <w:bottom w:val="single" w:sz="2" w:space="0" w:color="D9D9E3"/>
                    <w:right w:val="single" w:sz="2" w:space="0" w:color="D9D9E3"/>
                  </w:divBdr>
                  <w:divsChild>
                    <w:div w:id="116144707">
                      <w:marLeft w:val="0"/>
                      <w:marRight w:val="0"/>
                      <w:marTop w:val="0"/>
                      <w:marBottom w:val="0"/>
                      <w:divBdr>
                        <w:top w:val="single" w:sz="2" w:space="0" w:color="D9D9E3"/>
                        <w:left w:val="single" w:sz="2" w:space="0" w:color="D9D9E3"/>
                        <w:bottom w:val="single" w:sz="2" w:space="0" w:color="D9D9E3"/>
                        <w:right w:val="single" w:sz="2" w:space="0" w:color="D9D9E3"/>
                      </w:divBdr>
                      <w:divsChild>
                        <w:div w:id="614600602">
                          <w:marLeft w:val="0"/>
                          <w:marRight w:val="0"/>
                          <w:marTop w:val="0"/>
                          <w:marBottom w:val="0"/>
                          <w:divBdr>
                            <w:top w:val="single" w:sz="2" w:space="0" w:color="auto"/>
                            <w:left w:val="single" w:sz="2" w:space="0" w:color="auto"/>
                            <w:bottom w:val="single" w:sz="6" w:space="0" w:color="auto"/>
                            <w:right w:val="single" w:sz="2" w:space="0" w:color="auto"/>
                          </w:divBdr>
                          <w:divsChild>
                            <w:div w:id="497581166">
                              <w:marLeft w:val="0"/>
                              <w:marRight w:val="0"/>
                              <w:marTop w:val="100"/>
                              <w:marBottom w:val="100"/>
                              <w:divBdr>
                                <w:top w:val="single" w:sz="2" w:space="0" w:color="D9D9E3"/>
                                <w:left w:val="single" w:sz="2" w:space="0" w:color="D9D9E3"/>
                                <w:bottom w:val="single" w:sz="2" w:space="0" w:color="D9D9E3"/>
                                <w:right w:val="single" w:sz="2" w:space="0" w:color="D9D9E3"/>
                              </w:divBdr>
                              <w:divsChild>
                                <w:div w:id="802163480">
                                  <w:marLeft w:val="0"/>
                                  <w:marRight w:val="0"/>
                                  <w:marTop w:val="0"/>
                                  <w:marBottom w:val="0"/>
                                  <w:divBdr>
                                    <w:top w:val="single" w:sz="2" w:space="0" w:color="D9D9E3"/>
                                    <w:left w:val="single" w:sz="2" w:space="0" w:color="D9D9E3"/>
                                    <w:bottom w:val="single" w:sz="2" w:space="0" w:color="D9D9E3"/>
                                    <w:right w:val="single" w:sz="2" w:space="0" w:color="D9D9E3"/>
                                  </w:divBdr>
                                  <w:divsChild>
                                    <w:div w:id="1394507482">
                                      <w:marLeft w:val="0"/>
                                      <w:marRight w:val="0"/>
                                      <w:marTop w:val="0"/>
                                      <w:marBottom w:val="0"/>
                                      <w:divBdr>
                                        <w:top w:val="single" w:sz="2" w:space="0" w:color="D9D9E3"/>
                                        <w:left w:val="single" w:sz="2" w:space="0" w:color="D9D9E3"/>
                                        <w:bottom w:val="single" w:sz="2" w:space="0" w:color="D9D9E3"/>
                                        <w:right w:val="single" w:sz="2" w:space="0" w:color="D9D9E3"/>
                                      </w:divBdr>
                                      <w:divsChild>
                                        <w:div w:id="337193565">
                                          <w:marLeft w:val="0"/>
                                          <w:marRight w:val="0"/>
                                          <w:marTop w:val="0"/>
                                          <w:marBottom w:val="0"/>
                                          <w:divBdr>
                                            <w:top w:val="single" w:sz="2" w:space="0" w:color="D9D9E3"/>
                                            <w:left w:val="single" w:sz="2" w:space="0" w:color="D9D9E3"/>
                                            <w:bottom w:val="single" w:sz="2" w:space="0" w:color="D9D9E3"/>
                                            <w:right w:val="single" w:sz="2" w:space="0" w:color="D9D9E3"/>
                                          </w:divBdr>
                                          <w:divsChild>
                                            <w:div w:id="340090000">
                                              <w:marLeft w:val="0"/>
                                              <w:marRight w:val="0"/>
                                              <w:marTop w:val="0"/>
                                              <w:marBottom w:val="0"/>
                                              <w:divBdr>
                                                <w:top w:val="single" w:sz="2" w:space="0" w:color="D9D9E3"/>
                                                <w:left w:val="single" w:sz="2" w:space="0" w:color="D9D9E3"/>
                                                <w:bottom w:val="single" w:sz="2" w:space="0" w:color="D9D9E3"/>
                                                <w:right w:val="single" w:sz="2" w:space="0" w:color="D9D9E3"/>
                                              </w:divBdr>
                                              <w:divsChild>
                                                <w:div w:id="105978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2030868">
          <w:marLeft w:val="0"/>
          <w:marRight w:val="0"/>
          <w:marTop w:val="0"/>
          <w:marBottom w:val="0"/>
          <w:divBdr>
            <w:top w:val="none" w:sz="0" w:space="0" w:color="auto"/>
            <w:left w:val="none" w:sz="0" w:space="0" w:color="auto"/>
            <w:bottom w:val="none" w:sz="0" w:space="0" w:color="auto"/>
            <w:right w:val="none" w:sz="0" w:space="0" w:color="auto"/>
          </w:divBdr>
        </w:div>
      </w:divsChild>
    </w:div>
    <w:div w:id="752358796">
      <w:bodyDiv w:val="1"/>
      <w:marLeft w:val="0"/>
      <w:marRight w:val="0"/>
      <w:marTop w:val="0"/>
      <w:marBottom w:val="0"/>
      <w:divBdr>
        <w:top w:val="none" w:sz="0" w:space="0" w:color="auto"/>
        <w:left w:val="none" w:sz="0" w:space="0" w:color="auto"/>
        <w:bottom w:val="none" w:sz="0" w:space="0" w:color="auto"/>
        <w:right w:val="none" w:sz="0" w:space="0" w:color="auto"/>
      </w:divBdr>
    </w:div>
    <w:div w:id="759833342">
      <w:bodyDiv w:val="1"/>
      <w:marLeft w:val="0"/>
      <w:marRight w:val="0"/>
      <w:marTop w:val="0"/>
      <w:marBottom w:val="0"/>
      <w:divBdr>
        <w:top w:val="none" w:sz="0" w:space="0" w:color="auto"/>
        <w:left w:val="none" w:sz="0" w:space="0" w:color="auto"/>
        <w:bottom w:val="none" w:sz="0" w:space="0" w:color="auto"/>
        <w:right w:val="none" w:sz="0" w:space="0" w:color="auto"/>
      </w:divBdr>
    </w:div>
    <w:div w:id="860706093">
      <w:bodyDiv w:val="1"/>
      <w:marLeft w:val="0"/>
      <w:marRight w:val="0"/>
      <w:marTop w:val="0"/>
      <w:marBottom w:val="0"/>
      <w:divBdr>
        <w:top w:val="none" w:sz="0" w:space="0" w:color="auto"/>
        <w:left w:val="none" w:sz="0" w:space="0" w:color="auto"/>
        <w:bottom w:val="none" w:sz="0" w:space="0" w:color="auto"/>
        <w:right w:val="none" w:sz="0" w:space="0" w:color="auto"/>
      </w:divBdr>
    </w:div>
    <w:div w:id="879787449">
      <w:bodyDiv w:val="1"/>
      <w:marLeft w:val="0"/>
      <w:marRight w:val="0"/>
      <w:marTop w:val="0"/>
      <w:marBottom w:val="0"/>
      <w:divBdr>
        <w:top w:val="none" w:sz="0" w:space="0" w:color="auto"/>
        <w:left w:val="none" w:sz="0" w:space="0" w:color="auto"/>
        <w:bottom w:val="none" w:sz="0" w:space="0" w:color="auto"/>
        <w:right w:val="none" w:sz="0" w:space="0" w:color="auto"/>
      </w:divBdr>
    </w:div>
    <w:div w:id="898904991">
      <w:bodyDiv w:val="1"/>
      <w:marLeft w:val="0"/>
      <w:marRight w:val="0"/>
      <w:marTop w:val="0"/>
      <w:marBottom w:val="0"/>
      <w:divBdr>
        <w:top w:val="none" w:sz="0" w:space="0" w:color="auto"/>
        <w:left w:val="none" w:sz="0" w:space="0" w:color="auto"/>
        <w:bottom w:val="none" w:sz="0" w:space="0" w:color="auto"/>
        <w:right w:val="none" w:sz="0" w:space="0" w:color="auto"/>
      </w:divBdr>
    </w:div>
    <w:div w:id="904146803">
      <w:bodyDiv w:val="1"/>
      <w:marLeft w:val="0"/>
      <w:marRight w:val="0"/>
      <w:marTop w:val="0"/>
      <w:marBottom w:val="0"/>
      <w:divBdr>
        <w:top w:val="none" w:sz="0" w:space="0" w:color="auto"/>
        <w:left w:val="none" w:sz="0" w:space="0" w:color="auto"/>
        <w:bottom w:val="none" w:sz="0" w:space="0" w:color="auto"/>
        <w:right w:val="none" w:sz="0" w:space="0" w:color="auto"/>
      </w:divBdr>
    </w:div>
    <w:div w:id="937442309">
      <w:bodyDiv w:val="1"/>
      <w:marLeft w:val="0"/>
      <w:marRight w:val="0"/>
      <w:marTop w:val="0"/>
      <w:marBottom w:val="0"/>
      <w:divBdr>
        <w:top w:val="none" w:sz="0" w:space="0" w:color="auto"/>
        <w:left w:val="none" w:sz="0" w:space="0" w:color="auto"/>
        <w:bottom w:val="none" w:sz="0" w:space="0" w:color="auto"/>
        <w:right w:val="none" w:sz="0" w:space="0" w:color="auto"/>
      </w:divBdr>
    </w:div>
    <w:div w:id="950094100">
      <w:bodyDiv w:val="1"/>
      <w:marLeft w:val="0"/>
      <w:marRight w:val="0"/>
      <w:marTop w:val="0"/>
      <w:marBottom w:val="0"/>
      <w:divBdr>
        <w:top w:val="none" w:sz="0" w:space="0" w:color="auto"/>
        <w:left w:val="none" w:sz="0" w:space="0" w:color="auto"/>
        <w:bottom w:val="none" w:sz="0" w:space="0" w:color="auto"/>
        <w:right w:val="none" w:sz="0" w:space="0" w:color="auto"/>
      </w:divBdr>
    </w:div>
    <w:div w:id="967857253">
      <w:bodyDiv w:val="1"/>
      <w:marLeft w:val="0"/>
      <w:marRight w:val="0"/>
      <w:marTop w:val="0"/>
      <w:marBottom w:val="0"/>
      <w:divBdr>
        <w:top w:val="none" w:sz="0" w:space="0" w:color="auto"/>
        <w:left w:val="none" w:sz="0" w:space="0" w:color="auto"/>
        <w:bottom w:val="none" w:sz="0" w:space="0" w:color="auto"/>
        <w:right w:val="none" w:sz="0" w:space="0" w:color="auto"/>
      </w:divBdr>
    </w:div>
    <w:div w:id="986857543">
      <w:bodyDiv w:val="1"/>
      <w:marLeft w:val="0"/>
      <w:marRight w:val="0"/>
      <w:marTop w:val="0"/>
      <w:marBottom w:val="0"/>
      <w:divBdr>
        <w:top w:val="none" w:sz="0" w:space="0" w:color="auto"/>
        <w:left w:val="none" w:sz="0" w:space="0" w:color="auto"/>
        <w:bottom w:val="none" w:sz="0" w:space="0" w:color="auto"/>
        <w:right w:val="none" w:sz="0" w:space="0" w:color="auto"/>
      </w:divBdr>
    </w:div>
    <w:div w:id="1045762175">
      <w:bodyDiv w:val="1"/>
      <w:marLeft w:val="0"/>
      <w:marRight w:val="0"/>
      <w:marTop w:val="0"/>
      <w:marBottom w:val="0"/>
      <w:divBdr>
        <w:top w:val="none" w:sz="0" w:space="0" w:color="auto"/>
        <w:left w:val="none" w:sz="0" w:space="0" w:color="auto"/>
        <w:bottom w:val="none" w:sz="0" w:space="0" w:color="auto"/>
        <w:right w:val="none" w:sz="0" w:space="0" w:color="auto"/>
      </w:divBdr>
    </w:div>
    <w:div w:id="1045909796">
      <w:bodyDiv w:val="1"/>
      <w:marLeft w:val="0"/>
      <w:marRight w:val="0"/>
      <w:marTop w:val="0"/>
      <w:marBottom w:val="0"/>
      <w:divBdr>
        <w:top w:val="none" w:sz="0" w:space="0" w:color="auto"/>
        <w:left w:val="none" w:sz="0" w:space="0" w:color="auto"/>
        <w:bottom w:val="none" w:sz="0" w:space="0" w:color="auto"/>
        <w:right w:val="none" w:sz="0" w:space="0" w:color="auto"/>
      </w:divBdr>
    </w:div>
    <w:div w:id="1063287977">
      <w:bodyDiv w:val="1"/>
      <w:marLeft w:val="0"/>
      <w:marRight w:val="0"/>
      <w:marTop w:val="0"/>
      <w:marBottom w:val="0"/>
      <w:divBdr>
        <w:top w:val="none" w:sz="0" w:space="0" w:color="auto"/>
        <w:left w:val="none" w:sz="0" w:space="0" w:color="auto"/>
        <w:bottom w:val="none" w:sz="0" w:space="0" w:color="auto"/>
        <w:right w:val="none" w:sz="0" w:space="0" w:color="auto"/>
      </w:divBdr>
    </w:div>
    <w:div w:id="1121847810">
      <w:bodyDiv w:val="1"/>
      <w:marLeft w:val="0"/>
      <w:marRight w:val="0"/>
      <w:marTop w:val="0"/>
      <w:marBottom w:val="0"/>
      <w:divBdr>
        <w:top w:val="none" w:sz="0" w:space="0" w:color="auto"/>
        <w:left w:val="none" w:sz="0" w:space="0" w:color="auto"/>
        <w:bottom w:val="none" w:sz="0" w:space="0" w:color="auto"/>
        <w:right w:val="none" w:sz="0" w:space="0" w:color="auto"/>
      </w:divBdr>
    </w:div>
    <w:div w:id="1130130523">
      <w:bodyDiv w:val="1"/>
      <w:marLeft w:val="0"/>
      <w:marRight w:val="0"/>
      <w:marTop w:val="0"/>
      <w:marBottom w:val="0"/>
      <w:divBdr>
        <w:top w:val="none" w:sz="0" w:space="0" w:color="auto"/>
        <w:left w:val="none" w:sz="0" w:space="0" w:color="auto"/>
        <w:bottom w:val="none" w:sz="0" w:space="0" w:color="auto"/>
        <w:right w:val="none" w:sz="0" w:space="0" w:color="auto"/>
      </w:divBdr>
    </w:div>
    <w:div w:id="1143429963">
      <w:bodyDiv w:val="1"/>
      <w:marLeft w:val="0"/>
      <w:marRight w:val="0"/>
      <w:marTop w:val="0"/>
      <w:marBottom w:val="0"/>
      <w:divBdr>
        <w:top w:val="none" w:sz="0" w:space="0" w:color="auto"/>
        <w:left w:val="none" w:sz="0" w:space="0" w:color="auto"/>
        <w:bottom w:val="none" w:sz="0" w:space="0" w:color="auto"/>
        <w:right w:val="none" w:sz="0" w:space="0" w:color="auto"/>
      </w:divBdr>
    </w:div>
    <w:div w:id="1145587416">
      <w:bodyDiv w:val="1"/>
      <w:marLeft w:val="0"/>
      <w:marRight w:val="0"/>
      <w:marTop w:val="0"/>
      <w:marBottom w:val="0"/>
      <w:divBdr>
        <w:top w:val="none" w:sz="0" w:space="0" w:color="auto"/>
        <w:left w:val="none" w:sz="0" w:space="0" w:color="auto"/>
        <w:bottom w:val="none" w:sz="0" w:space="0" w:color="auto"/>
        <w:right w:val="none" w:sz="0" w:space="0" w:color="auto"/>
      </w:divBdr>
    </w:div>
    <w:div w:id="1156457847">
      <w:bodyDiv w:val="1"/>
      <w:marLeft w:val="0"/>
      <w:marRight w:val="0"/>
      <w:marTop w:val="0"/>
      <w:marBottom w:val="0"/>
      <w:divBdr>
        <w:top w:val="none" w:sz="0" w:space="0" w:color="auto"/>
        <w:left w:val="none" w:sz="0" w:space="0" w:color="auto"/>
        <w:bottom w:val="none" w:sz="0" w:space="0" w:color="auto"/>
        <w:right w:val="none" w:sz="0" w:space="0" w:color="auto"/>
      </w:divBdr>
    </w:div>
    <w:div w:id="1179807803">
      <w:bodyDiv w:val="1"/>
      <w:marLeft w:val="0"/>
      <w:marRight w:val="0"/>
      <w:marTop w:val="0"/>
      <w:marBottom w:val="0"/>
      <w:divBdr>
        <w:top w:val="none" w:sz="0" w:space="0" w:color="auto"/>
        <w:left w:val="none" w:sz="0" w:space="0" w:color="auto"/>
        <w:bottom w:val="none" w:sz="0" w:space="0" w:color="auto"/>
        <w:right w:val="none" w:sz="0" w:space="0" w:color="auto"/>
      </w:divBdr>
    </w:div>
    <w:div w:id="1215627741">
      <w:bodyDiv w:val="1"/>
      <w:marLeft w:val="0"/>
      <w:marRight w:val="0"/>
      <w:marTop w:val="0"/>
      <w:marBottom w:val="0"/>
      <w:divBdr>
        <w:top w:val="none" w:sz="0" w:space="0" w:color="auto"/>
        <w:left w:val="none" w:sz="0" w:space="0" w:color="auto"/>
        <w:bottom w:val="none" w:sz="0" w:space="0" w:color="auto"/>
        <w:right w:val="none" w:sz="0" w:space="0" w:color="auto"/>
      </w:divBdr>
    </w:div>
    <w:div w:id="1268539008">
      <w:bodyDiv w:val="1"/>
      <w:marLeft w:val="0"/>
      <w:marRight w:val="0"/>
      <w:marTop w:val="0"/>
      <w:marBottom w:val="0"/>
      <w:divBdr>
        <w:top w:val="none" w:sz="0" w:space="0" w:color="auto"/>
        <w:left w:val="none" w:sz="0" w:space="0" w:color="auto"/>
        <w:bottom w:val="none" w:sz="0" w:space="0" w:color="auto"/>
        <w:right w:val="none" w:sz="0" w:space="0" w:color="auto"/>
      </w:divBdr>
    </w:div>
    <w:div w:id="1381443013">
      <w:bodyDiv w:val="1"/>
      <w:marLeft w:val="0"/>
      <w:marRight w:val="0"/>
      <w:marTop w:val="0"/>
      <w:marBottom w:val="0"/>
      <w:divBdr>
        <w:top w:val="none" w:sz="0" w:space="0" w:color="auto"/>
        <w:left w:val="none" w:sz="0" w:space="0" w:color="auto"/>
        <w:bottom w:val="none" w:sz="0" w:space="0" w:color="auto"/>
        <w:right w:val="none" w:sz="0" w:space="0" w:color="auto"/>
      </w:divBdr>
    </w:div>
    <w:div w:id="1401975241">
      <w:bodyDiv w:val="1"/>
      <w:marLeft w:val="0"/>
      <w:marRight w:val="0"/>
      <w:marTop w:val="0"/>
      <w:marBottom w:val="0"/>
      <w:divBdr>
        <w:top w:val="none" w:sz="0" w:space="0" w:color="auto"/>
        <w:left w:val="none" w:sz="0" w:space="0" w:color="auto"/>
        <w:bottom w:val="none" w:sz="0" w:space="0" w:color="auto"/>
        <w:right w:val="none" w:sz="0" w:space="0" w:color="auto"/>
      </w:divBdr>
    </w:div>
    <w:div w:id="1417751999">
      <w:bodyDiv w:val="1"/>
      <w:marLeft w:val="0"/>
      <w:marRight w:val="0"/>
      <w:marTop w:val="0"/>
      <w:marBottom w:val="0"/>
      <w:divBdr>
        <w:top w:val="none" w:sz="0" w:space="0" w:color="auto"/>
        <w:left w:val="none" w:sz="0" w:space="0" w:color="auto"/>
        <w:bottom w:val="none" w:sz="0" w:space="0" w:color="auto"/>
        <w:right w:val="none" w:sz="0" w:space="0" w:color="auto"/>
      </w:divBdr>
    </w:div>
    <w:div w:id="1435831310">
      <w:bodyDiv w:val="1"/>
      <w:marLeft w:val="0"/>
      <w:marRight w:val="0"/>
      <w:marTop w:val="0"/>
      <w:marBottom w:val="0"/>
      <w:divBdr>
        <w:top w:val="none" w:sz="0" w:space="0" w:color="auto"/>
        <w:left w:val="none" w:sz="0" w:space="0" w:color="auto"/>
        <w:bottom w:val="none" w:sz="0" w:space="0" w:color="auto"/>
        <w:right w:val="none" w:sz="0" w:space="0" w:color="auto"/>
      </w:divBdr>
    </w:div>
    <w:div w:id="1442725581">
      <w:bodyDiv w:val="1"/>
      <w:marLeft w:val="0"/>
      <w:marRight w:val="0"/>
      <w:marTop w:val="0"/>
      <w:marBottom w:val="0"/>
      <w:divBdr>
        <w:top w:val="none" w:sz="0" w:space="0" w:color="auto"/>
        <w:left w:val="none" w:sz="0" w:space="0" w:color="auto"/>
        <w:bottom w:val="none" w:sz="0" w:space="0" w:color="auto"/>
        <w:right w:val="none" w:sz="0" w:space="0" w:color="auto"/>
      </w:divBdr>
    </w:div>
    <w:div w:id="1452171121">
      <w:bodyDiv w:val="1"/>
      <w:marLeft w:val="0"/>
      <w:marRight w:val="0"/>
      <w:marTop w:val="0"/>
      <w:marBottom w:val="0"/>
      <w:divBdr>
        <w:top w:val="none" w:sz="0" w:space="0" w:color="auto"/>
        <w:left w:val="none" w:sz="0" w:space="0" w:color="auto"/>
        <w:bottom w:val="none" w:sz="0" w:space="0" w:color="auto"/>
        <w:right w:val="none" w:sz="0" w:space="0" w:color="auto"/>
      </w:divBdr>
    </w:div>
    <w:div w:id="1469668119">
      <w:bodyDiv w:val="1"/>
      <w:marLeft w:val="0"/>
      <w:marRight w:val="0"/>
      <w:marTop w:val="0"/>
      <w:marBottom w:val="0"/>
      <w:divBdr>
        <w:top w:val="none" w:sz="0" w:space="0" w:color="auto"/>
        <w:left w:val="none" w:sz="0" w:space="0" w:color="auto"/>
        <w:bottom w:val="none" w:sz="0" w:space="0" w:color="auto"/>
        <w:right w:val="none" w:sz="0" w:space="0" w:color="auto"/>
      </w:divBdr>
    </w:div>
    <w:div w:id="1525946625">
      <w:bodyDiv w:val="1"/>
      <w:marLeft w:val="0"/>
      <w:marRight w:val="0"/>
      <w:marTop w:val="0"/>
      <w:marBottom w:val="0"/>
      <w:divBdr>
        <w:top w:val="none" w:sz="0" w:space="0" w:color="auto"/>
        <w:left w:val="none" w:sz="0" w:space="0" w:color="auto"/>
        <w:bottom w:val="none" w:sz="0" w:space="0" w:color="auto"/>
        <w:right w:val="none" w:sz="0" w:space="0" w:color="auto"/>
      </w:divBdr>
    </w:div>
    <w:div w:id="1566332596">
      <w:bodyDiv w:val="1"/>
      <w:marLeft w:val="0"/>
      <w:marRight w:val="0"/>
      <w:marTop w:val="0"/>
      <w:marBottom w:val="0"/>
      <w:divBdr>
        <w:top w:val="none" w:sz="0" w:space="0" w:color="auto"/>
        <w:left w:val="none" w:sz="0" w:space="0" w:color="auto"/>
        <w:bottom w:val="none" w:sz="0" w:space="0" w:color="auto"/>
        <w:right w:val="none" w:sz="0" w:space="0" w:color="auto"/>
      </w:divBdr>
    </w:div>
    <w:div w:id="1588003249">
      <w:bodyDiv w:val="1"/>
      <w:marLeft w:val="0"/>
      <w:marRight w:val="0"/>
      <w:marTop w:val="0"/>
      <w:marBottom w:val="0"/>
      <w:divBdr>
        <w:top w:val="none" w:sz="0" w:space="0" w:color="auto"/>
        <w:left w:val="none" w:sz="0" w:space="0" w:color="auto"/>
        <w:bottom w:val="none" w:sz="0" w:space="0" w:color="auto"/>
        <w:right w:val="none" w:sz="0" w:space="0" w:color="auto"/>
      </w:divBdr>
    </w:div>
    <w:div w:id="1710302684">
      <w:bodyDiv w:val="1"/>
      <w:marLeft w:val="0"/>
      <w:marRight w:val="0"/>
      <w:marTop w:val="0"/>
      <w:marBottom w:val="0"/>
      <w:divBdr>
        <w:top w:val="none" w:sz="0" w:space="0" w:color="auto"/>
        <w:left w:val="none" w:sz="0" w:space="0" w:color="auto"/>
        <w:bottom w:val="none" w:sz="0" w:space="0" w:color="auto"/>
        <w:right w:val="none" w:sz="0" w:space="0" w:color="auto"/>
      </w:divBdr>
    </w:div>
    <w:div w:id="1780953842">
      <w:bodyDiv w:val="1"/>
      <w:marLeft w:val="0"/>
      <w:marRight w:val="0"/>
      <w:marTop w:val="0"/>
      <w:marBottom w:val="0"/>
      <w:divBdr>
        <w:top w:val="none" w:sz="0" w:space="0" w:color="auto"/>
        <w:left w:val="none" w:sz="0" w:space="0" w:color="auto"/>
        <w:bottom w:val="none" w:sz="0" w:space="0" w:color="auto"/>
        <w:right w:val="none" w:sz="0" w:space="0" w:color="auto"/>
      </w:divBdr>
    </w:div>
    <w:div w:id="1783644348">
      <w:bodyDiv w:val="1"/>
      <w:marLeft w:val="0"/>
      <w:marRight w:val="0"/>
      <w:marTop w:val="0"/>
      <w:marBottom w:val="0"/>
      <w:divBdr>
        <w:top w:val="none" w:sz="0" w:space="0" w:color="auto"/>
        <w:left w:val="none" w:sz="0" w:space="0" w:color="auto"/>
        <w:bottom w:val="none" w:sz="0" w:space="0" w:color="auto"/>
        <w:right w:val="none" w:sz="0" w:space="0" w:color="auto"/>
      </w:divBdr>
    </w:div>
    <w:div w:id="1839728263">
      <w:bodyDiv w:val="1"/>
      <w:marLeft w:val="0"/>
      <w:marRight w:val="0"/>
      <w:marTop w:val="0"/>
      <w:marBottom w:val="0"/>
      <w:divBdr>
        <w:top w:val="none" w:sz="0" w:space="0" w:color="auto"/>
        <w:left w:val="none" w:sz="0" w:space="0" w:color="auto"/>
        <w:bottom w:val="none" w:sz="0" w:space="0" w:color="auto"/>
        <w:right w:val="none" w:sz="0" w:space="0" w:color="auto"/>
      </w:divBdr>
    </w:div>
    <w:div w:id="1900358491">
      <w:bodyDiv w:val="1"/>
      <w:marLeft w:val="0"/>
      <w:marRight w:val="0"/>
      <w:marTop w:val="0"/>
      <w:marBottom w:val="0"/>
      <w:divBdr>
        <w:top w:val="none" w:sz="0" w:space="0" w:color="auto"/>
        <w:left w:val="none" w:sz="0" w:space="0" w:color="auto"/>
        <w:bottom w:val="none" w:sz="0" w:space="0" w:color="auto"/>
        <w:right w:val="none" w:sz="0" w:space="0" w:color="auto"/>
      </w:divBdr>
    </w:div>
    <w:div w:id="1947929333">
      <w:bodyDiv w:val="1"/>
      <w:marLeft w:val="0"/>
      <w:marRight w:val="0"/>
      <w:marTop w:val="0"/>
      <w:marBottom w:val="0"/>
      <w:divBdr>
        <w:top w:val="none" w:sz="0" w:space="0" w:color="auto"/>
        <w:left w:val="none" w:sz="0" w:space="0" w:color="auto"/>
        <w:bottom w:val="none" w:sz="0" w:space="0" w:color="auto"/>
        <w:right w:val="none" w:sz="0" w:space="0" w:color="auto"/>
      </w:divBdr>
    </w:div>
    <w:div w:id="1991055904">
      <w:bodyDiv w:val="1"/>
      <w:marLeft w:val="0"/>
      <w:marRight w:val="0"/>
      <w:marTop w:val="0"/>
      <w:marBottom w:val="0"/>
      <w:divBdr>
        <w:top w:val="none" w:sz="0" w:space="0" w:color="auto"/>
        <w:left w:val="none" w:sz="0" w:space="0" w:color="auto"/>
        <w:bottom w:val="none" w:sz="0" w:space="0" w:color="auto"/>
        <w:right w:val="none" w:sz="0" w:space="0" w:color="auto"/>
      </w:divBdr>
    </w:div>
    <w:div w:id="1998141963">
      <w:bodyDiv w:val="1"/>
      <w:marLeft w:val="0"/>
      <w:marRight w:val="0"/>
      <w:marTop w:val="0"/>
      <w:marBottom w:val="0"/>
      <w:divBdr>
        <w:top w:val="none" w:sz="0" w:space="0" w:color="auto"/>
        <w:left w:val="none" w:sz="0" w:space="0" w:color="auto"/>
        <w:bottom w:val="none" w:sz="0" w:space="0" w:color="auto"/>
        <w:right w:val="none" w:sz="0" w:space="0" w:color="auto"/>
      </w:divBdr>
    </w:div>
    <w:div w:id="2050104325">
      <w:bodyDiv w:val="1"/>
      <w:marLeft w:val="0"/>
      <w:marRight w:val="0"/>
      <w:marTop w:val="0"/>
      <w:marBottom w:val="0"/>
      <w:divBdr>
        <w:top w:val="none" w:sz="0" w:space="0" w:color="auto"/>
        <w:left w:val="none" w:sz="0" w:space="0" w:color="auto"/>
        <w:bottom w:val="none" w:sz="0" w:space="0" w:color="auto"/>
        <w:right w:val="none" w:sz="0" w:space="0" w:color="auto"/>
      </w:divBdr>
    </w:div>
    <w:div w:id="2109764418">
      <w:bodyDiv w:val="1"/>
      <w:marLeft w:val="0"/>
      <w:marRight w:val="0"/>
      <w:marTop w:val="0"/>
      <w:marBottom w:val="0"/>
      <w:divBdr>
        <w:top w:val="none" w:sz="0" w:space="0" w:color="auto"/>
        <w:left w:val="none" w:sz="0" w:space="0" w:color="auto"/>
        <w:bottom w:val="none" w:sz="0" w:space="0" w:color="auto"/>
        <w:right w:val="none" w:sz="0" w:space="0" w:color="auto"/>
      </w:divBdr>
    </w:div>
    <w:div w:id="2115130287">
      <w:bodyDiv w:val="1"/>
      <w:marLeft w:val="0"/>
      <w:marRight w:val="0"/>
      <w:marTop w:val="0"/>
      <w:marBottom w:val="0"/>
      <w:divBdr>
        <w:top w:val="none" w:sz="0" w:space="0" w:color="auto"/>
        <w:left w:val="none" w:sz="0" w:space="0" w:color="auto"/>
        <w:bottom w:val="none" w:sz="0" w:space="0" w:color="auto"/>
        <w:right w:val="none" w:sz="0" w:space="0" w:color="auto"/>
      </w:divBdr>
    </w:div>
    <w:div w:id="212206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20dineshn1408@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23:39:44.294"/>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dYyBU01hv7eQJlq93HTAxANWg==">CgMxLjAyCGguZ2pkZ3hzOAByGWlkOjRiTzhQVTlEazhjQUFBQUFBQUNkWHc=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48dd354a-aeb6-4c2b-8d83-bdaf3da880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56C9F0BBBEE9049A67AFFEDC9ECE3DF" ma:contentTypeVersion="8" ma:contentTypeDescription="Create a new document." ma:contentTypeScope="" ma:versionID="ffecf480f7ec966822e00cfca4ca7c89">
  <xsd:schema xmlns:xsd="http://www.w3.org/2001/XMLSchema" xmlns:xs="http://www.w3.org/2001/XMLSchema" xmlns:p="http://schemas.microsoft.com/office/2006/metadata/properties" xmlns:ns3="ba5263e1-2a94-4df8-a014-824233fce6f3" xmlns:ns4="48dd354a-aeb6-4c2b-8d83-bdaf3da8804f" targetNamespace="http://schemas.microsoft.com/office/2006/metadata/properties" ma:root="true" ma:fieldsID="46e2570cd7612649cce538fb62522a59" ns3:_="" ns4:_="">
    <xsd:import namespace="ba5263e1-2a94-4df8-a014-824233fce6f3"/>
    <xsd:import namespace="48dd354a-aeb6-4c2b-8d83-bdaf3da88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63e1-2a94-4df8-a014-824233fce6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d354a-aeb6-4c2b-8d83-bdaf3da88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32BA8-72AD-49E0-A07E-4F3EA4FED1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E716566-547E-453D-929A-CE5A957CF940}">
  <ds:schemaRefs>
    <ds:schemaRef ds:uri="http://schemas.microsoft.com/office/2006/metadata/properties"/>
    <ds:schemaRef ds:uri="http://schemas.microsoft.com/office/infopath/2007/PartnerControls"/>
    <ds:schemaRef ds:uri="48dd354a-aeb6-4c2b-8d83-bdaf3da8804f"/>
  </ds:schemaRefs>
</ds:datastoreItem>
</file>

<file path=customXml/itemProps4.xml><?xml version="1.0" encoding="utf-8"?>
<ds:datastoreItem xmlns:ds="http://schemas.openxmlformats.org/officeDocument/2006/customXml" ds:itemID="{2625CD70-7ED2-43DC-A4AE-A97F9E5E0C45}">
  <ds:schemaRefs>
    <ds:schemaRef ds:uri="http://schemas.microsoft.com/sharepoint/v3/contenttype/forms"/>
  </ds:schemaRefs>
</ds:datastoreItem>
</file>

<file path=customXml/itemProps5.xml><?xml version="1.0" encoding="utf-8"?>
<ds:datastoreItem xmlns:ds="http://schemas.openxmlformats.org/officeDocument/2006/customXml" ds:itemID="{66EC4B26-7AD6-41B2-ABB1-D7C774BC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63e1-2a94-4df8-a014-824233fce6f3"/>
    <ds:schemaRef ds:uri="48dd354a-aeb6-4c2b-8d83-bdaf3da88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Pages>
  <Words>2136</Words>
  <Characters>14939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mailasu chaitanya</dc:creator>
  <cp:lastModifiedBy>Dinesh Chowdary</cp:lastModifiedBy>
  <cp:revision>415</cp:revision>
  <dcterms:created xsi:type="dcterms:W3CDTF">2024-03-07T18:49:00Z</dcterms:created>
  <dcterms:modified xsi:type="dcterms:W3CDTF">2025-01-06T16:56:00Z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ef288342e1b2761059ddf0788c10e8490de8b324332f3bbbd4cb53877507263c</vt:lpwstr>
  </property>
  <property fmtid="{D5CDD505-2E9C-101B-9397-08002B2CF9AE}" pid="3" name="ContentTypeId">
    <vt:lpwstr>0x010100256C9F0BBBEE9049A67AFFEDC9ECE3DF</vt:lpwstr>
  </property>
</Properties>
</file>