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563EA" w14:textId="620E6269" w:rsidR="00E129B5" w:rsidRPr="00B737B8" w:rsidRDefault="00000000" w:rsidP="0095663F">
      <w:pPr>
        <w:pStyle w:val="Header"/>
        <w:jc w:val="both"/>
        <w:rPr>
          <w:rFonts w:ascii="DengXian" w:eastAsia="DengXian" w:hAnsi="DengXian" w:cs="Times New Roman"/>
          <w:b/>
          <w:sz w:val="20"/>
          <w:szCs w:val="20"/>
        </w:rPr>
      </w:pPr>
      <w:r w:rsidRPr="00B737B8">
        <w:rPr>
          <w:rFonts w:ascii="DengXian" w:eastAsia="DengXian" w:hAnsi="DengXian" w:cs="Times New Roman"/>
          <w:b/>
          <w:sz w:val="20"/>
          <w:szCs w:val="20"/>
        </w:rPr>
        <w:tab/>
      </w:r>
      <w:r w:rsidR="00551CDE" w:rsidRPr="00B737B8">
        <w:rPr>
          <w:rFonts w:ascii="DengXian" w:eastAsia="DengXian" w:hAnsi="DengXian" w:cs="Times New Roman"/>
          <w:b/>
          <w:sz w:val="20"/>
          <w:szCs w:val="20"/>
        </w:rPr>
        <w:t>SANGEETHA</w:t>
      </w:r>
    </w:p>
    <w:p w14:paraId="158C50B1" w14:textId="77777777" w:rsidR="00C20FA2" w:rsidRDefault="00000000" w:rsidP="0095663F">
      <w:pPr>
        <w:pStyle w:val="Header"/>
        <w:pBdr>
          <w:bottom w:val="single" w:sz="4" w:space="1" w:color="auto"/>
        </w:pBdr>
        <w:jc w:val="both"/>
        <w:rPr>
          <w:rFonts w:ascii="DengXian" w:eastAsia="DengXian" w:hAnsi="DengXian" w:cs="Times New Roman"/>
          <w:b/>
          <w:sz w:val="20"/>
          <w:szCs w:val="20"/>
        </w:rPr>
      </w:pPr>
      <w:r w:rsidRPr="00B737B8">
        <w:rPr>
          <w:rFonts w:ascii="DengXian" w:eastAsia="DengXian" w:hAnsi="DengXian" w:cs="Times New Roman"/>
          <w:b/>
          <w:sz w:val="20"/>
          <w:szCs w:val="20"/>
        </w:rPr>
        <w:tab/>
      </w:r>
      <w:r w:rsidR="00225B2E" w:rsidRPr="00B737B8">
        <w:rPr>
          <w:rFonts w:ascii="DengXian" w:eastAsia="DengXian" w:hAnsi="DengXian" w:cs="Times New Roman"/>
          <w:b/>
          <w:sz w:val="20"/>
          <w:szCs w:val="20"/>
        </w:rPr>
        <w:t>SR</w:t>
      </w:r>
      <w:r w:rsidRPr="00B737B8">
        <w:rPr>
          <w:rFonts w:ascii="DengXian" w:eastAsia="DengXian" w:hAnsi="DengXian" w:cs="Times New Roman"/>
          <w:b/>
          <w:sz w:val="20"/>
          <w:szCs w:val="20"/>
        </w:rPr>
        <w:t xml:space="preserve"> DATA ENGINEER</w:t>
      </w:r>
      <w:r w:rsidR="00225B2E" w:rsidRPr="00B737B8">
        <w:rPr>
          <w:rFonts w:ascii="DengXian" w:eastAsia="DengXian" w:hAnsi="DengXian" w:cs="Times New Roman"/>
          <w:b/>
          <w:sz w:val="20"/>
          <w:szCs w:val="20"/>
        </w:rPr>
        <w:t xml:space="preserve"> (AWS)</w:t>
      </w:r>
    </w:p>
    <w:p w14:paraId="48F784AF" w14:textId="127B344C" w:rsidR="00C20FA2" w:rsidRDefault="00C20FA2" w:rsidP="0095663F">
      <w:pPr>
        <w:pStyle w:val="Header"/>
        <w:pBdr>
          <w:bottom w:val="single" w:sz="4" w:space="1" w:color="auto"/>
        </w:pBdr>
        <w:jc w:val="both"/>
        <w:rPr>
          <w:rFonts w:ascii="DengXian" w:eastAsia="DengXian" w:hAnsi="DengXian" w:cs="Times New Roman"/>
          <w:b/>
          <w:sz w:val="20"/>
          <w:szCs w:val="20"/>
        </w:rPr>
      </w:pPr>
      <w:proofErr w:type="spellStart"/>
      <w:r>
        <w:rPr>
          <w:rFonts w:ascii="DengXian" w:eastAsia="DengXian" w:hAnsi="DengXian" w:cs="Times New Roman"/>
          <w:b/>
          <w:sz w:val="20"/>
          <w:szCs w:val="20"/>
        </w:rPr>
        <w:t>EmailID</w:t>
      </w:r>
      <w:proofErr w:type="spellEnd"/>
      <w:r>
        <w:rPr>
          <w:rFonts w:ascii="DengXian" w:eastAsia="DengXian" w:hAnsi="DengXian" w:cs="Times New Roman"/>
          <w:b/>
          <w:sz w:val="20"/>
          <w:szCs w:val="20"/>
        </w:rPr>
        <w:t xml:space="preserve">: </w:t>
      </w:r>
      <w:hyperlink r:id="rId7" w:history="1">
        <w:r w:rsidR="00091195" w:rsidRPr="001C7220">
          <w:rPr>
            <w:rStyle w:val="Hyperlink"/>
            <w:rFonts w:ascii="DengXian" w:eastAsia="DengXian" w:hAnsi="DengXian" w:cs="Times New Roman"/>
            <w:b/>
            <w:sz w:val="20"/>
            <w:szCs w:val="20"/>
          </w:rPr>
          <w:t>sangeethaaya21@gmail.com</w:t>
        </w:r>
      </w:hyperlink>
      <w:r w:rsidR="00091195">
        <w:rPr>
          <w:rFonts w:ascii="DengXian" w:eastAsia="DengXian" w:hAnsi="DengXian" w:cs="Times New Roman"/>
          <w:b/>
          <w:sz w:val="20"/>
          <w:szCs w:val="20"/>
        </w:rPr>
        <w:t xml:space="preserve">                                               LINKEDIN: </w:t>
      </w:r>
    </w:p>
    <w:p w14:paraId="42A2F3A5" w14:textId="335037A8" w:rsidR="00E129B5" w:rsidRPr="00B737B8" w:rsidRDefault="00C20FA2" w:rsidP="0095663F">
      <w:pPr>
        <w:pStyle w:val="Header"/>
        <w:pBdr>
          <w:bottom w:val="single" w:sz="4" w:space="1" w:color="auto"/>
        </w:pBdr>
        <w:jc w:val="both"/>
        <w:rPr>
          <w:rFonts w:ascii="DengXian" w:eastAsia="DengXian" w:hAnsi="DengXian" w:cs="Times New Roman"/>
          <w:b/>
          <w:sz w:val="20"/>
          <w:szCs w:val="20"/>
        </w:rPr>
      </w:pPr>
      <w:r>
        <w:rPr>
          <w:rFonts w:ascii="DengXian" w:eastAsia="DengXian" w:hAnsi="DengXian" w:cs="Times New Roman"/>
          <w:b/>
          <w:sz w:val="20"/>
          <w:szCs w:val="20"/>
        </w:rPr>
        <w:t>Phone: +1 551-229-6098</w:t>
      </w:r>
      <w:r w:rsidR="00000000" w:rsidRPr="00B737B8">
        <w:rPr>
          <w:rFonts w:ascii="DengXian" w:eastAsia="DengXian" w:hAnsi="DengXian" w:cs="Times New Roman"/>
          <w:b/>
          <w:sz w:val="20"/>
          <w:szCs w:val="20"/>
        </w:rPr>
        <w:tab/>
      </w:r>
      <w:r w:rsidR="00122A8B">
        <w:rPr>
          <w:rFonts w:ascii="DengXian" w:eastAsia="DengXian" w:hAnsi="DengXian" w:cs="Times New Roman"/>
          <w:b/>
          <w:sz w:val="20"/>
          <w:szCs w:val="20"/>
        </w:rPr>
        <w:t xml:space="preserve">                                                                   </w:t>
      </w:r>
      <w:r w:rsidR="00122A8B">
        <w:rPr>
          <w:rFonts w:ascii="Segoe UI" w:hAnsi="Segoe UI" w:cs="Segoe UI"/>
          <w:sz w:val="21"/>
          <w:szCs w:val="21"/>
          <w:shd w:val="clear" w:color="auto" w:fill="FFFFFF"/>
        </w:rPr>
        <w:t>www.linkedin.com/in/sangeetha-narayanasamy-san</w:t>
      </w:r>
      <w:r w:rsidR="00000000" w:rsidRPr="00B737B8">
        <w:rPr>
          <w:rFonts w:ascii="DengXian" w:eastAsia="DengXian" w:hAnsi="DengXian" w:cs="Times New Roman"/>
          <w:b/>
          <w:sz w:val="20"/>
          <w:szCs w:val="20"/>
        </w:rPr>
        <w:tab/>
        <w:t xml:space="preserve">   </w:t>
      </w:r>
    </w:p>
    <w:p w14:paraId="0069E846" w14:textId="77777777" w:rsidR="00E129B5" w:rsidRPr="00B737B8" w:rsidRDefault="00000000" w:rsidP="0095663F">
      <w:pPr>
        <w:widowControl w:val="0"/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  <w:r w:rsidRPr="00B737B8">
        <w:rPr>
          <w:rFonts w:ascii="DengXian" w:eastAsia="DengXian" w:hAnsi="DengXi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</w:t>
      </w:r>
    </w:p>
    <w:p w14:paraId="7A00650C" w14:textId="631DBDAD" w:rsidR="00E129B5" w:rsidRPr="00B737B8" w:rsidRDefault="00000000" w:rsidP="0095663F">
      <w:pPr>
        <w:spacing w:line="240" w:lineRule="auto"/>
        <w:jc w:val="both"/>
        <w:rPr>
          <w:rFonts w:ascii="DengXian" w:eastAsia="DengXian" w:hAnsi="DengXian" w:cs="Times New Roman"/>
          <w:b/>
          <w:sz w:val="20"/>
          <w:szCs w:val="20"/>
          <w:u w:val="single"/>
        </w:rPr>
      </w:pPr>
      <w:r w:rsidRPr="00B737B8">
        <w:rPr>
          <w:rFonts w:ascii="DengXian" w:eastAsia="DengXian" w:hAnsi="DengXian" w:cs="Times New Roman"/>
          <w:b/>
          <w:sz w:val="20"/>
          <w:szCs w:val="20"/>
          <w:u w:val="single"/>
        </w:rPr>
        <w:t>P</w:t>
      </w:r>
      <w:r w:rsidR="00F31249" w:rsidRPr="00B737B8">
        <w:rPr>
          <w:rFonts w:ascii="DengXian" w:eastAsia="DengXian" w:hAnsi="DengXian" w:cs="Times New Roman"/>
          <w:b/>
          <w:sz w:val="20"/>
          <w:szCs w:val="20"/>
          <w:u w:val="single"/>
        </w:rPr>
        <w:t>ROFESSIONAL SUMMARY:</w:t>
      </w:r>
    </w:p>
    <w:p w14:paraId="1BD81F77" w14:textId="47370C21" w:rsidR="00225B2E" w:rsidRPr="00B737B8" w:rsidRDefault="00000000" w:rsidP="0095663F">
      <w:pPr>
        <w:spacing w:before="100" w:beforeAutospacing="1" w:after="100" w:afterAutospacing="1" w:line="240" w:lineRule="auto"/>
        <w:jc w:val="both"/>
        <w:rPr>
          <w:rFonts w:ascii="DengXian" w:eastAsia="DengXian" w:hAnsi="DengXian" w:cs="Times New Roman"/>
          <w:sz w:val="20"/>
          <w:szCs w:val="20"/>
          <w:lang w:val="en-IN"/>
        </w:rPr>
      </w:pPr>
      <w:r w:rsidRPr="00B737B8">
        <w:rPr>
          <w:rFonts w:ascii="DengXian" w:eastAsia="DengXian" w:hAnsi="DengXian" w:cs="Times New Roman"/>
          <w:sz w:val="20"/>
          <w:szCs w:val="20"/>
          <w:lang w:val="en-IN"/>
        </w:rPr>
        <w:t xml:space="preserve">With over </w:t>
      </w:r>
      <w:r w:rsidR="00C82B42">
        <w:rPr>
          <w:rFonts w:ascii="DengXian" w:eastAsia="DengXian" w:hAnsi="DengXian" w:cs="Times New Roman"/>
          <w:sz w:val="20"/>
          <w:szCs w:val="20"/>
          <w:lang w:val="en-IN"/>
        </w:rPr>
        <w:t>8</w:t>
      </w:r>
      <w:r w:rsidR="00E56C7A">
        <w:rPr>
          <w:rFonts w:ascii="DengXian" w:eastAsia="DengXian" w:hAnsi="DengXian" w:cs="Times New Roman"/>
          <w:sz w:val="20"/>
          <w:szCs w:val="20"/>
          <w:lang w:val="en-IN"/>
        </w:rPr>
        <w:t>+</w:t>
      </w:r>
      <w:r w:rsidRPr="00B737B8">
        <w:rPr>
          <w:rFonts w:ascii="DengXian" w:eastAsia="DengXian" w:hAnsi="DengXian" w:cs="Times New Roman"/>
          <w:sz w:val="20"/>
          <w:szCs w:val="20"/>
          <w:lang w:val="en-IN"/>
        </w:rPr>
        <w:t xml:space="preserve"> years of professional experience, I speciali</w:t>
      </w:r>
      <w:r w:rsidR="00C20FA2">
        <w:rPr>
          <w:rFonts w:ascii="DengXian" w:eastAsia="DengXian" w:hAnsi="DengXian" w:cs="Times New Roman"/>
          <w:sz w:val="20"/>
          <w:szCs w:val="20"/>
          <w:lang w:val="en-IN"/>
        </w:rPr>
        <w:t>s</w:t>
      </w:r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e in roles encompassing Data Engineering and Python Development, crafting robust data-intensive applications. My expertise spans Cloud Data Engineering, Big Data Analytics, Data Warehousing, and implementing Data Visualization, Reporting, and Data Quality solutions.</w:t>
      </w:r>
    </w:p>
    <w:p w14:paraId="0FAB3478" w14:textId="5A87A267" w:rsidR="00E129B5" w:rsidRPr="00B737B8" w:rsidRDefault="00000000" w:rsidP="0095663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DengXian" w:eastAsia="DengXian" w:hAnsi="DengXian" w:cs="Times New Roman"/>
          <w:sz w:val="20"/>
          <w:szCs w:val="20"/>
          <w:lang w:val="en-IN"/>
        </w:rPr>
      </w:pPr>
      <w:r w:rsidRPr="00B737B8">
        <w:rPr>
          <w:rFonts w:ascii="DengXian" w:eastAsia="DengXian" w:hAnsi="DengXian" w:cs="Times New Roman"/>
          <w:sz w:val="20"/>
          <w:szCs w:val="20"/>
          <w:lang w:val="en-IN"/>
        </w:rPr>
        <w:t xml:space="preserve">Good knowledge of AWS technologies including S3, EC2, SQS, RDS, EMR, Kinesis, Lambda, Event Bridge, Glue,  DynamoDB, Elasticsearch, Service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Catalog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, CloudWatch, and IAM.</w:t>
      </w:r>
    </w:p>
    <w:p w14:paraId="36089984" w14:textId="77777777" w:rsidR="00E129B5" w:rsidRPr="00B737B8" w:rsidRDefault="00000000" w:rsidP="0095663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DengXian" w:eastAsia="DengXian" w:hAnsi="DengXian" w:cs="Times New Roman"/>
          <w:sz w:val="20"/>
          <w:szCs w:val="20"/>
          <w:lang w:val="en-IN"/>
        </w:rPr>
      </w:pPr>
      <w:r w:rsidRPr="00B737B8">
        <w:rPr>
          <w:rFonts w:ascii="DengXian" w:eastAsia="DengXian" w:hAnsi="DengXian" w:cs="Times New Roman"/>
          <w:sz w:val="20"/>
          <w:szCs w:val="20"/>
          <w:lang w:val="en-IN"/>
        </w:rPr>
        <w:t xml:space="preserve">Hands-on experience in migrating data from AWS S3 to Snowflake using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Snowpipe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, focusing on data governance and quality.</w:t>
      </w:r>
    </w:p>
    <w:p w14:paraId="02F62018" w14:textId="77777777" w:rsidR="00E129B5" w:rsidRPr="00B737B8" w:rsidRDefault="00000000" w:rsidP="0095663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DengXian" w:eastAsia="DengXian" w:hAnsi="DengXian" w:cs="Times New Roman"/>
          <w:sz w:val="20"/>
          <w:szCs w:val="20"/>
          <w:lang w:val="en-IN"/>
        </w:rPr>
      </w:pPr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Skilled in NoSQL databases such as DynamoDB, Cosmos DB, MongoDB, and HBase, integrating them for real-time data processing via Rest API.</w:t>
      </w:r>
    </w:p>
    <w:p w14:paraId="3739E29B" w14:textId="77777777" w:rsidR="00E129B5" w:rsidRPr="00B737B8" w:rsidRDefault="00000000" w:rsidP="0095663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DengXian" w:eastAsia="DengXian" w:hAnsi="DengXian" w:cs="Times New Roman"/>
          <w:sz w:val="20"/>
          <w:szCs w:val="20"/>
          <w:lang w:val="en-IN"/>
        </w:rPr>
      </w:pPr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Well-versed in Spark architecture and components, adept at utilizing Spark Core, Spark SQL, and Spark Streaming for interactive, batch, and stream processing.</w:t>
      </w:r>
    </w:p>
    <w:p w14:paraId="42B71C64" w14:textId="77777777" w:rsidR="00E129B5" w:rsidRPr="00B737B8" w:rsidRDefault="00000000" w:rsidP="0095663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DengXian" w:eastAsia="DengXian" w:hAnsi="DengXian" w:cs="Times New Roman"/>
          <w:sz w:val="20"/>
          <w:szCs w:val="20"/>
          <w:lang w:val="en-IN"/>
        </w:rPr>
      </w:pPr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Proficient in Python scripting for statistical functions using NumPy, visualization with Matplotlib, and data organization with Pandas.</w:t>
      </w:r>
    </w:p>
    <w:p w14:paraId="05C90F22" w14:textId="77777777" w:rsidR="00E129B5" w:rsidRPr="00B737B8" w:rsidRDefault="00000000" w:rsidP="0095663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DengXian" w:eastAsia="DengXian" w:hAnsi="DengXian" w:cs="Times New Roman"/>
          <w:sz w:val="20"/>
          <w:szCs w:val="20"/>
          <w:lang w:val="en-IN"/>
        </w:rPr>
      </w:pPr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Experienced with a multitude of Hadoop ecosystem components including Hadoop, Hive, Pig, Sqoop, HBase, Cassandra, Spark, Spark Streaming, Spark SQL, Oozie, Zookeeper, MapReduce, Yarn, and Scala.</w:t>
      </w:r>
    </w:p>
    <w:p w14:paraId="0D5646EC" w14:textId="77777777" w:rsidR="00E129B5" w:rsidRPr="00B737B8" w:rsidRDefault="00000000" w:rsidP="0095663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DengXian" w:eastAsia="DengXian" w:hAnsi="DengXian" w:cs="Times New Roman"/>
          <w:sz w:val="20"/>
          <w:szCs w:val="20"/>
          <w:lang w:val="en-IN"/>
        </w:rPr>
      </w:pPr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Expertise in developing data pipelines using tools like AWS Glue and Apache Airflow for data ingestion, transformation, and loading.</w:t>
      </w:r>
    </w:p>
    <w:p w14:paraId="41EB8EB8" w14:textId="77777777" w:rsidR="00E129B5" w:rsidRPr="00B737B8" w:rsidRDefault="00000000" w:rsidP="0095663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DengXian" w:eastAsia="DengXian" w:hAnsi="DengXian" w:cs="Times New Roman"/>
          <w:sz w:val="20"/>
          <w:szCs w:val="20"/>
          <w:lang w:val="en-IN"/>
        </w:rPr>
      </w:pPr>
      <w:r w:rsidRPr="00B737B8">
        <w:rPr>
          <w:rFonts w:ascii="DengXian" w:eastAsia="DengXian" w:hAnsi="DengXian" w:cs="Times New Roman"/>
          <w:sz w:val="20"/>
          <w:szCs w:val="20"/>
          <w:lang w:val="en-IN"/>
        </w:rPr>
        <w:t xml:space="preserve">Skilled in Dimensional Data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Modeling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  <w:lang w:val="en-IN"/>
        </w:rPr>
        <w:t xml:space="preserve"> with tools like ER/Studio and Erwin, specializing in Star Schema and Snowflake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modeling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.</w:t>
      </w:r>
    </w:p>
    <w:p w14:paraId="16DFEBA4" w14:textId="5B8F5D1D" w:rsidR="00E129B5" w:rsidRPr="00B737B8" w:rsidRDefault="00000000" w:rsidP="0095663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DengXian" w:eastAsia="DengXian" w:hAnsi="DengXian" w:cs="Times New Roman"/>
          <w:sz w:val="20"/>
          <w:szCs w:val="20"/>
          <w:lang w:val="en-IN"/>
        </w:rPr>
      </w:pPr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Proficient in SDLC, Agile methodologies (Scrum, Kanban), and Waterfall methodologies, with strong communication, interpersonal, and problem-solving skills.</w:t>
      </w:r>
    </w:p>
    <w:p w14:paraId="1F94092B" w14:textId="25BD9C3D" w:rsidR="00E129B5" w:rsidRPr="00B737B8" w:rsidRDefault="00000000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  <w:u w:val="single"/>
        </w:rPr>
      </w:pPr>
      <w:r w:rsidRPr="00B737B8">
        <w:rPr>
          <w:rFonts w:ascii="DengXian" w:eastAsia="DengXian" w:hAnsi="DengXian" w:cs="Times New Roman"/>
          <w:b/>
          <w:sz w:val="20"/>
          <w:szCs w:val="20"/>
          <w:u w:val="single"/>
        </w:rPr>
        <w:t>T</w:t>
      </w:r>
      <w:r w:rsidR="00F31249" w:rsidRPr="00B737B8">
        <w:rPr>
          <w:rFonts w:ascii="DengXian" w:eastAsia="DengXian" w:hAnsi="DengXian" w:cs="Times New Roman"/>
          <w:b/>
          <w:sz w:val="20"/>
          <w:szCs w:val="20"/>
          <w:u w:val="single"/>
        </w:rPr>
        <w:t>ECHNICAL SKILLS:</w:t>
      </w:r>
    </w:p>
    <w:p w14:paraId="3611C776" w14:textId="77777777" w:rsidR="00F31249" w:rsidRPr="00B737B8" w:rsidRDefault="00F31249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</w:p>
    <w:tbl>
      <w:tblPr>
        <w:tblStyle w:val="Style11"/>
        <w:tblW w:w="10492" w:type="dxa"/>
        <w:tblInd w:w="188" w:type="dxa"/>
        <w:tblLayout w:type="fixed"/>
        <w:tblLook w:val="04A0" w:firstRow="1" w:lastRow="0" w:firstColumn="1" w:lastColumn="0" w:noHBand="0" w:noVBand="1"/>
      </w:tblPr>
      <w:tblGrid>
        <w:gridCol w:w="3397"/>
        <w:gridCol w:w="7095"/>
      </w:tblGrid>
      <w:tr w:rsidR="00225B2E" w:rsidRPr="00B737B8" w14:paraId="613019EB" w14:textId="77777777">
        <w:trPr>
          <w:trHeight w:val="54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D307BA2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b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b/>
                <w:sz w:val="20"/>
                <w:szCs w:val="20"/>
              </w:rPr>
              <w:t>Hadoop/Big Data Technologies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03B47F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sz w:val="20"/>
                <w:szCs w:val="20"/>
              </w:rPr>
              <w:t xml:space="preserve">Hadoop, Map Reduce, Sqoop, Hive, Oozie, Spark, </w:t>
            </w:r>
            <w:proofErr w:type="spellStart"/>
            <w:r w:rsidRPr="00B737B8">
              <w:rPr>
                <w:rFonts w:ascii="DengXian" w:eastAsia="DengXian" w:hAnsi="DengXian" w:cs="Times New Roman"/>
                <w:sz w:val="20"/>
                <w:szCs w:val="20"/>
              </w:rPr>
              <w:t>PySpark</w:t>
            </w:r>
            <w:proofErr w:type="spellEnd"/>
            <w:r w:rsidRPr="00B737B8">
              <w:rPr>
                <w:rFonts w:ascii="DengXian" w:eastAsia="DengXian" w:hAnsi="DengXian" w:cs="Times New Roman"/>
                <w:sz w:val="20"/>
                <w:szCs w:val="20"/>
              </w:rPr>
              <w:t>, Zookeeper, Kafka, Flume.</w:t>
            </w:r>
          </w:p>
        </w:tc>
      </w:tr>
      <w:tr w:rsidR="00225B2E" w:rsidRPr="00B737B8" w14:paraId="448FB242" w14:textId="77777777">
        <w:trPr>
          <w:trHeight w:val="10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D5F258A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b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b/>
                <w:sz w:val="20"/>
                <w:szCs w:val="20"/>
              </w:rPr>
              <w:t>Cloud Computing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2FD875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sz w:val="20"/>
                <w:szCs w:val="20"/>
              </w:rPr>
              <w:t>AWS - AWS EMR, EC2, Glue, S3, Redshift, Athena, Lambda Functions, Step Functions, Data Bricks (ADBX), Data Lake (ADLS), Cosmos DB, DevOps, Cloud AD, Blob Storage, Data Factory.</w:t>
            </w:r>
          </w:p>
        </w:tc>
      </w:tr>
      <w:tr w:rsidR="00225B2E" w:rsidRPr="00B737B8" w14:paraId="419DA2D7" w14:textId="77777777">
        <w:trPr>
          <w:trHeight w:val="10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7B658D4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b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b/>
                <w:sz w:val="20"/>
                <w:szCs w:val="20"/>
              </w:rPr>
              <w:t>ETL Tools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AA877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sz w:val="20"/>
                <w:szCs w:val="20"/>
              </w:rPr>
              <w:t>Talend, Informatica, IBM Infosphere DataStage, SSIS.</w:t>
            </w:r>
          </w:p>
        </w:tc>
      </w:tr>
      <w:tr w:rsidR="00225B2E" w:rsidRPr="00B737B8" w14:paraId="16A14835" w14:textId="77777777">
        <w:trPr>
          <w:trHeight w:val="28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77CE221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b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b/>
                <w:sz w:val="20"/>
                <w:szCs w:val="20"/>
              </w:rPr>
              <w:t>NO SQL Database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FBE586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sz w:val="20"/>
                <w:szCs w:val="20"/>
              </w:rPr>
              <w:t>HBase, Cassandra, Dynamo DB, Mongo DB.</w:t>
            </w:r>
          </w:p>
        </w:tc>
      </w:tr>
      <w:tr w:rsidR="00225B2E" w:rsidRPr="00B737B8" w14:paraId="39FCB315" w14:textId="77777777">
        <w:trPr>
          <w:trHeight w:val="22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45BDCEA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b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b/>
                <w:sz w:val="20"/>
                <w:szCs w:val="20"/>
              </w:rPr>
              <w:t>Databases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36D7AD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sz w:val="20"/>
                <w:szCs w:val="20"/>
              </w:rPr>
              <w:t>Oracle, MY SQL, Teradata, Neo4j, PL/SQL, NoSQL</w:t>
            </w:r>
          </w:p>
        </w:tc>
      </w:tr>
      <w:tr w:rsidR="00225B2E" w:rsidRPr="00B737B8" w14:paraId="491445EB" w14:textId="77777777">
        <w:trPr>
          <w:trHeight w:val="22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E6EFF0D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b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b/>
                <w:sz w:val="20"/>
                <w:szCs w:val="20"/>
              </w:rPr>
              <w:t>Hadoop Distribution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3B6811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sz w:val="20"/>
                <w:szCs w:val="20"/>
              </w:rPr>
              <w:t>Horton Works, Cloudera.</w:t>
            </w:r>
          </w:p>
        </w:tc>
      </w:tr>
      <w:tr w:rsidR="00225B2E" w:rsidRPr="00B737B8" w14:paraId="1D760625" w14:textId="77777777">
        <w:trPr>
          <w:trHeight w:val="22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CB1806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b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b/>
                <w:sz w:val="20"/>
                <w:szCs w:val="20"/>
              </w:rPr>
              <w:t>Programming &amp; Scripting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6554E0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sz w:val="20"/>
                <w:szCs w:val="20"/>
              </w:rPr>
              <w:t>Python, Java, Scala, SQL, PowerShell, Shell Scripting, R.</w:t>
            </w:r>
          </w:p>
        </w:tc>
      </w:tr>
      <w:tr w:rsidR="00225B2E" w:rsidRPr="00B737B8" w14:paraId="2A31279D" w14:textId="77777777">
        <w:trPr>
          <w:trHeight w:val="22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D67B27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b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b/>
                <w:sz w:val="20"/>
                <w:szCs w:val="20"/>
              </w:rPr>
              <w:t>IDE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3F6C78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sz w:val="20"/>
                <w:szCs w:val="20"/>
              </w:rPr>
              <w:t>PyCharm, Visual Studio Code, SSMS, Data Studio, IntelliJ.</w:t>
            </w:r>
          </w:p>
        </w:tc>
      </w:tr>
      <w:tr w:rsidR="00225B2E" w:rsidRPr="00B737B8" w14:paraId="617B06C9" w14:textId="77777777">
        <w:trPr>
          <w:trHeight w:val="22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C97AB7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b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b/>
                <w:sz w:val="20"/>
                <w:szCs w:val="20"/>
              </w:rPr>
              <w:t>Monitoring and Reporting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759FA9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sz w:val="20"/>
                <w:szCs w:val="20"/>
              </w:rPr>
              <w:t>Tableau, Power Bi, Qlik</w:t>
            </w:r>
          </w:p>
        </w:tc>
      </w:tr>
      <w:tr w:rsidR="00225B2E" w:rsidRPr="00B737B8" w14:paraId="7B7119CD" w14:textId="77777777">
        <w:trPr>
          <w:trHeight w:val="24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C0388B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b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b/>
                <w:sz w:val="20"/>
                <w:szCs w:val="20"/>
              </w:rPr>
              <w:t>Version Control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45F913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sz w:val="20"/>
                <w:szCs w:val="20"/>
              </w:rPr>
              <w:t>GIT, GitHub.</w:t>
            </w:r>
          </w:p>
        </w:tc>
      </w:tr>
      <w:tr w:rsidR="00225B2E" w:rsidRPr="00B737B8" w14:paraId="6A972C98" w14:textId="77777777">
        <w:trPr>
          <w:trHeight w:val="24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CF7CDC0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b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b/>
                <w:sz w:val="20"/>
                <w:szCs w:val="20"/>
              </w:rPr>
              <w:t>Operating Systems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9D1765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sz w:val="20"/>
                <w:szCs w:val="20"/>
              </w:rPr>
              <w:t>Linux, Unix, Mac OS-X, Windows.</w:t>
            </w:r>
          </w:p>
        </w:tc>
      </w:tr>
      <w:tr w:rsidR="00225B2E" w:rsidRPr="00B737B8" w14:paraId="4ACCAD12" w14:textId="77777777">
        <w:trPr>
          <w:trHeight w:val="8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496B82F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b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b/>
                <w:sz w:val="20"/>
                <w:szCs w:val="20"/>
              </w:rPr>
              <w:t>Others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24AB4E" w14:textId="77777777" w:rsidR="00E129B5" w:rsidRPr="00B737B8" w:rsidRDefault="00000000" w:rsidP="0095663F">
            <w:pPr>
              <w:spacing w:after="0" w:line="240" w:lineRule="auto"/>
              <w:jc w:val="both"/>
              <w:rPr>
                <w:rFonts w:ascii="DengXian" w:eastAsia="DengXian" w:hAnsi="DengXian" w:cs="Times New Roman"/>
                <w:sz w:val="20"/>
                <w:szCs w:val="20"/>
              </w:rPr>
            </w:pPr>
            <w:r w:rsidRPr="00B737B8">
              <w:rPr>
                <w:rFonts w:ascii="DengXian" w:eastAsia="DengXian" w:hAnsi="DengXian" w:cs="Times New Roman"/>
                <w:sz w:val="20"/>
                <w:szCs w:val="20"/>
              </w:rPr>
              <w:t>Terraform, H3, Docker, Kubernetes.</w:t>
            </w:r>
          </w:p>
        </w:tc>
      </w:tr>
    </w:tbl>
    <w:p w14:paraId="29186E4C" w14:textId="77777777" w:rsidR="00E129B5" w:rsidRPr="00B737B8" w:rsidRDefault="00E129B5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</w:p>
    <w:p w14:paraId="294C1C86" w14:textId="5D5EB67C" w:rsidR="00E129B5" w:rsidRPr="00B737B8" w:rsidRDefault="00000000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  <w:u w:val="single"/>
        </w:rPr>
      </w:pPr>
      <w:r w:rsidRPr="00B737B8">
        <w:rPr>
          <w:rFonts w:ascii="DengXian" w:eastAsia="DengXian" w:hAnsi="DengXian" w:cs="Times New Roman"/>
          <w:b/>
          <w:sz w:val="20"/>
          <w:szCs w:val="20"/>
          <w:u w:val="single"/>
        </w:rPr>
        <w:t>P</w:t>
      </w:r>
      <w:r w:rsidR="00F31249" w:rsidRPr="00B737B8">
        <w:rPr>
          <w:rFonts w:ascii="DengXian" w:eastAsia="DengXian" w:hAnsi="DengXian" w:cs="Times New Roman"/>
          <w:b/>
          <w:sz w:val="20"/>
          <w:szCs w:val="20"/>
          <w:u w:val="single"/>
        </w:rPr>
        <w:t>ROFESSIONAL EXPERIENCE:</w:t>
      </w:r>
    </w:p>
    <w:p w14:paraId="48F796BD" w14:textId="77777777" w:rsidR="00F31249" w:rsidRPr="00B737B8" w:rsidRDefault="00F31249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</w:p>
    <w:p w14:paraId="41087A78" w14:textId="32AEA297" w:rsidR="00B737B8" w:rsidRDefault="00B737B8" w:rsidP="0095663F">
      <w:pPr>
        <w:shd w:val="clear" w:color="auto" w:fill="FFFFFF"/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lastRenderedPageBreak/>
        <w:t>Client:</w:t>
      </w:r>
      <w:r w:rsidRPr="00B737B8">
        <w:rPr>
          <w:rFonts w:ascii="DengXian" w:eastAsia="DengXian" w:hAnsi="DengXian" w:cs="Times New Roman"/>
          <w:b/>
          <w:sz w:val="20"/>
          <w:szCs w:val="20"/>
        </w:rPr>
        <w:t xml:space="preserve"> </w:t>
      </w:r>
      <w:proofErr w:type="spellStart"/>
      <w:r w:rsidRPr="00B737B8">
        <w:rPr>
          <w:rFonts w:ascii="DengXian" w:eastAsia="DengXian" w:hAnsi="DengXian" w:cs="Times New Roman"/>
          <w:b/>
          <w:sz w:val="20"/>
          <w:szCs w:val="20"/>
        </w:rPr>
        <w:t>Ceva</w:t>
      </w:r>
      <w:proofErr w:type="spellEnd"/>
      <w:r w:rsidRPr="00B737B8">
        <w:rPr>
          <w:rFonts w:ascii="DengXian" w:eastAsia="DengXian" w:hAnsi="DengXian" w:cs="Times New Roman"/>
          <w:b/>
          <w:sz w:val="20"/>
          <w:szCs w:val="20"/>
        </w:rPr>
        <w:t xml:space="preserve"> Logistics</w:t>
      </w:r>
      <w:r>
        <w:rPr>
          <w:rFonts w:ascii="DengXian" w:eastAsia="DengXian" w:hAnsi="DengXian" w:cs="Times New Roman"/>
          <w:b/>
          <w:sz w:val="20"/>
          <w:szCs w:val="20"/>
        </w:rPr>
        <w:t xml:space="preserve">, </w:t>
      </w: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 xml:space="preserve">Remote                                 </w:t>
      </w:r>
      <w:r w:rsidRPr="00B737B8">
        <w:rPr>
          <w:rFonts w:ascii="DengXian" w:eastAsia="DengXian" w:hAnsi="DengXian" w:cs="Times New Roman"/>
          <w:b/>
          <w:sz w:val="20"/>
          <w:szCs w:val="20"/>
        </w:rPr>
        <w:t xml:space="preserve">                                                        </w:t>
      </w:r>
      <w:r>
        <w:rPr>
          <w:rFonts w:ascii="DengXian" w:eastAsia="DengXian" w:hAnsi="DengXian" w:cs="Times New Roman"/>
          <w:b/>
          <w:sz w:val="20"/>
          <w:szCs w:val="20"/>
        </w:rPr>
        <w:t xml:space="preserve">                          </w:t>
      </w: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>Sep 202</w:t>
      </w:r>
      <w:r w:rsidRPr="00B737B8">
        <w:rPr>
          <w:rFonts w:ascii="DengXian" w:eastAsia="DengXian" w:hAnsi="DengXian" w:cs="Times New Roman"/>
          <w:b/>
          <w:sz w:val="20"/>
          <w:szCs w:val="20"/>
        </w:rPr>
        <w:t>3</w:t>
      </w: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 xml:space="preserve"> - Present</w:t>
      </w:r>
      <w:r w:rsidRPr="00B737B8">
        <w:rPr>
          <w:rFonts w:ascii="DengXian" w:eastAsia="DengXian" w:hAnsi="DengXian" w:cs="Times New Roman"/>
          <w:b/>
          <w:sz w:val="20"/>
          <w:szCs w:val="20"/>
        </w:rPr>
        <w:t xml:space="preserve"> </w:t>
      </w:r>
    </w:p>
    <w:p w14:paraId="5647469F" w14:textId="60769A40" w:rsidR="00E129B5" w:rsidRPr="00B737B8" w:rsidRDefault="00000000" w:rsidP="0095663F">
      <w:pPr>
        <w:shd w:val="clear" w:color="auto" w:fill="FFFFFF"/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  <w:r w:rsidRPr="00B737B8">
        <w:rPr>
          <w:rFonts w:ascii="DengXian" w:eastAsia="DengXian" w:hAnsi="DengXian" w:cs="Times New Roman"/>
          <w:b/>
          <w:sz w:val="20"/>
          <w:szCs w:val="20"/>
        </w:rPr>
        <w:t>Role: SR Data Engineer</w:t>
      </w:r>
    </w:p>
    <w:p w14:paraId="076D36CE" w14:textId="77777777" w:rsidR="00E129B5" w:rsidRPr="00B737B8" w:rsidRDefault="00000000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  <w:r w:rsidRPr="00B737B8">
        <w:rPr>
          <w:rFonts w:ascii="DengXian" w:eastAsia="DengXian" w:hAnsi="DengXian" w:cs="Times New Roman"/>
          <w:b/>
          <w:sz w:val="20"/>
          <w:szCs w:val="20"/>
        </w:rPr>
        <w:t>Responsibilities:</w:t>
      </w:r>
    </w:p>
    <w:p w14:paraId="03DC25AD" w14:textId="77777777" w:rsidR="00E129B5" w:rsidRPr="00B737B8" w:rsidRDefault="00E129B5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  <w:u w:val="single"/>
        </w:rPr>
      </w:pPr>
    </w:p>
    <w:p w14:paraId="2F9E111A" w14:textId="5F7BD8D0" w:rsidR="00E129B5" w:rsidRPr="00B737B8" w:rsidRDefault="00000000" w:rsidP="0095663F">
      <w:pPr>
        <w:numPr>
          <w:ilvl w:val="0"/>
          <w:numId w:val="2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Used Python programming and Django for the backend development, Bootstrap and Angular for frontend connectivity and MongoDB for database.</w:t>
      </w:r>
    </w:p>
    <w:p w14:paraId="5E02CF36" w14:textId="77777777" w:rsidR="00E129B5" w:rsidRPr="00B737B8" w:rsidRDefault="00000000" w:rsidP="0095663F">
      <w:pPr>
        <w:numPr>
          <w:ilvl w:val="0"/>
          <w:numId w:val="2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Fine-tuned Spark applications and provided production support for various pipelines.</w:t>
      </w:r>
    </w:p>
    <w:p w14:paraId="2CD4305F" w14:textId="77777777" w:rsidR="00E129B5" w:rsidRPr="00B737B8" w:rsidRDefault="00000000" w:rsidP="0095663F">
      <w:pPr>
        <w:numPr>
          <w:ilvl w:val="0"/>
          <w:numId w:val="2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Utilized AWS CloudTrail for comprehensive logging and monitoring of API activity within AWS infrastructure, ensuring detailed visibility into user actions and service usage.</w:t>
      </w:r>
    </w:p>
    <w:p w14:paraId="6350799C" w14:textId="77777777" w:rsidR="00E129B5" w:rsidRPr="00B737B8" w:rsidRDefault="00000000" w:rsidP="0095663F">
      <w:pPr>
        <w:numPr>
          <w:ilvl w:val="0"/>
          <w:numId w:val="2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Led end-to-end data engineering pipelines including ingestion, transformation, and analysis on AWS cloud services.</w:t>
      </w:r>
    </w:p>
    <w:p w14:paraId="2156525B" w14:textId="77777777" w:rsidR="00E129B5" w:rsidRPr="00B737B8" w:rsidRDefault="00000000" w:rsidP="0095663F">
      <w:pPr>
        <w:numPr>
          <w:ilvl w:val="0"/>
          <w:numId w:val="2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Designed and implemented scalable ETL processes using C# to integrate data from diverse sources into centralized data warehouses like Microsoft SQL Server, Oracle, MongoDB.</w:t>
      </w:r>
    </w:p>
    <w:p w14:paraId="07A22A21" w14:textId="77777777" w:rsidR="00E129B5" w:rsidRPr="00B737B8" w:rsidRDefault="00000000" w:rsidP="0095663F">
      <w:pPr>
        <w:numPr>
          <w:ilvl w:val="0"/>
          <w:numId w:val="2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Architected and implemented a centralized Data Lake on AWS utilizing core services such as S3, EMR, Redshift, and Athena.</w:t>
      </w:r>
    </w:p>
    <w:p w14:paraId="7336E8E3" w14:textId="77777777" w:rsidR="00E129B5" w:rsidRPr="00B737B8" w:rsidRDefault="00000000" w:rsidP="0095663F">
      <w:pPr>
        <w:numPr>
          <w:ilvl w:val="0"/>
          <w:numId w:val="2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Successfully migrated datasets and ETL workloads from on-premises environments to AWS cloud services.</w:t>
      </w:r>
    </w:p>
    <w:p w14:paraId="1C912F73" w14:textId="77777777" w:rsidR="00E129B5" w:rsidRPr="00B737B8" w:rsidRDefault="00000000" w:rsidP="0095663F">
      <w:pPr>
        <w:numPr>
          <w:ilvl w:val="0"/>
          <w:numId w:val="2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Developed Spark applications and Hive scripts to generate analytical datasets crucial for digital marketing initiatives.</w:t>
      </w:r>
    </w:p>
    <w:p w14:paraId="08D6004F" w14:textId="77777777" w:rsidR="00E129B5" w:rsidRPr="00B737B8" w:rsidRDefault="00000000" w:rsidP="0095663F">
      <w:pPr>
        <w:numPr>
          <w:ilvl w:val="0"/>
          <w:numId w:val="2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Automated infrastructure setup, including the provisioning and termination of EMR clusters, ensuring efficient resource management.</w:t>
      </w:r>
    </w:p>
    <w:p w14:paraId="14D68CA7" w14:textId="77777777" w:rsidR="00E129B5" w:rsidRPr="00B737B8" w:rsidRDefault="00000000" w:rsidP="0095663F">
      <w:pPr>
        <w:numPr>
          <w:ilvl w:val="0"/>
          <w:numId w:val="2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Created Hive external tables on S3 datasets and developed Hive scripts for generating aggregated datasets for downstream analysis.</w:t>
      </w:r>
    </w:p>
    <w:p w14:paraId="05DE8DC1" w14:textId="77777777" w:rsidR="00E129B5" w:rsidRPr="00B737B8" w:rsidRDefault="00000000" w:rsidP="0095663F">
      <w:pPr>
        <w:numPr>
          <w:ilvl w:val="0"/>
          <w:numId w:val="2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Designed and implemented real-time streaming pipelines using Kafka, Spark Streaming, and Redshift for immediate data processing needs.</w:t>
      </w:r>
    </w:p>
    <w:p w14:paraId="45F0E999" w14:textId="77777777" w:rsidR="00E129B5" w:rsidRPr="00B737B8" w:rsidRDefault="00000000" w:rsidP="0095663F">
      <w:pPr>
        <w:numPr>
          <w:ilvl w:val="0"/>
          <w:numId w:val="2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Implemented AWS CloudTrail for proactive security monitoring, compliance auditing, and detection of unauthorized activities within AWS resources.</w:t>
      </w:r>
    </w:p>
    <w:p w14:paraId="463E6D2C" w14:textId="77777777" w:rsidR="00E129B5" w:rsidRPr="00B737B8" w:rsidRDefault="00000000" w:rsidP="0095663F">
      <w:pPr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b/>
          <w:sz w:val="20"/>
          <w:szCs w:val="20"/>
        </w:rPr>
        <w:t>Environment</w:t>
      </w:r>
      <w:r w:rsidRPr="00B737B8">
        <w:rPr>
          <w:rFonts w:ascii="DengXian" w:eastAsia="DengXian" w:hAnsi="DengXian" w:cs="Times New Roman"/>
          <w:sz w:val="20"/>
          <w:szCs w:val="20"/>
        </w:rPr>
        <w:t xml:space="preserve">: Python,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</w:rPr>
        <w:t>PySpark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</w:rPr>
        <w:t xml:space="preserve">, Django, NumPy, SciPy, Matplotlib, MySQL, Pandas, REST API framework, Jenkins, Git,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</w:rPr>
        <w:t>Javascript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</w:rPr>
        <w:t>.</w:t>
      </w:r>
    </w:p>
    <w:p w14:paraId="63EEFB9C" w14:textId="77777777" w:rsidR="00E129B5" w:rsidRPr="00B737B8" w:rsidRDefault="00E129B5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</w:p>
    <w:p w14:paraId="52E04001" w14:textId="6F4D1AC3" w:rsidR="00B737B8" w:rsidRPr="00B737B8" w:rsidRDefault="00B737B8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  <w:r w:rsidRPr="00B737B8">
        <w:rPr>
          <w:rFonts w:ascii="DengXian" w:eastAsia="DengXian" w:hAnsi="DengXian" w:cs="Times New Roman"/>
          <w:b/>
          <w:sz w:val="20"/>
          <w:szCs w:val="20"/>
        </w:rPr>
        <w:t>Client</w:t>
      </w: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 xml:space="preserve">: </w:t>
      </w:r>
      <w:r w:rsidR="00955598">
        <w:rPr>
          <w:rFonts w:ascii="DengXian" w:eastAsia="DengXian" w:hAnsi="DengXian" w:cs="Times New Roman"/>
          <w:b/>
          <w:sz w:val="20"/>
          <w:szCs w:val="20"/>
        </w:rPr>
        <w:t>L&amp;T Mindtree</w:t>
      </w: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 xml:space="preserve">, </w:t>
      </w:r>
      <w:proofErr w:type="spellStart"/>
      <w:r w:rsidR="00F27D4C">
        <w:rPr>
          <w:rFonts w:ascii="DengXian" w:eastAsia="DengXian" w:hAnsi="DengXian" w:cs="Times New Roman"/>
          <w:b/>
          <w:sz w:val="20"/>
          <w:szCs w:val="20"/>
        </w:rPr>
        <w:t>Banglore</w:t>
      </w:r>
      <w:proofErr w:type="spellEnd"/>
      <w:r w:rsidRPr="00B737B8">
        <w:rPr>
          <w:rFonts w:ascii="DengXian" w:eastAsia="DengXian" w:hAnsi="DengXian" w:cs="Times New Roman"/>
          <w:b/>
          <w:sz w:val="20"/>
          <w:szCs w:val="20"/>
        </w:rPr>
        <w:t xml:space="preserve">, </w:t>
      </w:r>
      <w:r w:rsidR="00955598">
        <w:rPr>
          <w:rFonts w:ascii="DengXian" w:eastAsia="DengXian" w:hAnsi="DengXian" w:cs="Times New Roman"/>
          <w:b/>
          <w:sz w:val="20"/>
          <w:szCs w:val="20"/>
        </w:rPr>
        <w:t xml:space="preserve">India                                                                                              </w:t>
      </w:r>
      <w:r w:rsidR="00F27D4C">
        <w:rPr>
          <w:rFonts w:ascii="DengXian" w:eastAsia="DengXian" w:hAnsi="DengXian" w:cs="Times New Roman"/>
          <w:b/>
          <w:sz w:val="20"/>
          <w:szCs w:val="20"/>
        </w:rPr>
        <w:t xml:space="preserve"> </w:t>
      </w:r>
      <w:r w:rsidRPr="00B737B8">
        <w:rPr>
          <w:rFonts w:ascii="DengXian" w:eastAsia="DengXian" w:hAnsi="DengXian" w:cs="Times New Roman"/>
          <w:b/>
          <w:sz w:val="20"/>
          <w:szCs w:val="20"/>
        </w:rPr>
        <w:t>J</w:t>
      </w: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>an 2019 – Aug 202</w:t>
      </w:r>
      <w:r w:rsidRPr="00B737B8">
        <w:rPr>
          <w:rFonts w:ascii="DengXian" w:eastAsia="DengXian" w:hAnsi="DengXian" w:cs="Times New Roman"/>
          <w:b/>
          <w:sz w:val="20"/>
          <w:szCs w:val="20"/>
        </w:rPr>
        <w:t>3</w:t>
      </w:r>
    </w:p>
    <w:p w14:paraId="0818DBBE" w14:textId="77777777" w:rsidR="00E129B5" w:rsidRPr="00B737B8" w:rsidRDefault="00000000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  <w:r w:rsidRPr="00B737B8">
        <w:rPr>
          <w:rFonts w:ascii="DengXian" w:eastAsia="DengXian" w:hAnsi="DengXian" w:cs="Times New Roman"/>
          <w:b/>
          <w:sz w:val="20"/>
          <w:szCs w:val="20"/>
        </w:rPr>
        <w:t>Role: Sr. Data Engineer</w:t>
      </w:r>
    </w:p>
    <w:p w14:paraId="3CB2B08F" w14:textId="77777777" w:rsidR="00E129B5" w:rsidRPr="00B737B8" w:rsidRDefault="00000000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  <w:r w:rsidRPr="00B737B8">
        <w:rPr>
          <w:rFonts w:ascii="DengXian" w:eastAsia="DengXian" w:hAnsi="DengXian" w:cs="Times New Roman"/>
          <w:b/>
          <w:sz w:val="20"/>
          <w:szCs w:val="20"/>
        </w:rPr>
        <w:t>Responsibilities:</w:t>
      </w:r>
    </w:p>
    <w:p w14:paraId="2E2C420E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Designed and implemented highly scalable data architectures on AWS, utilizing services such as S3, Glue, EMR, Redshift, and Lambda to optimize data storage, processing, and analytics workflows.</w:t>
      </w:r>
    </w:p>
    <w:p w14:paraId="72EEE056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Worked on migrating Oracle E-business suite to AWS.</w:t>
      </w:r>
    </w:p>
    <w:p w14:paraId="5121277F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 xml:space="preserve">Developed and implemented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</w:rPr>
        <w:t>PySpark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</w:rPr>
        <w:t xml:space="preserve"> applications for distributed data processing, leveraging Apache Spark to handle large-scale data sets efficiently.</w:t>
      </w:r>
    </w:p>
    <w:p w14:paraId="7FF50E79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 xml:space="preserve">Designed and optimized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</w:rPr>
        <w:t>PySpark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</w:rPr>
        <w:t xml:space="preserve"> jobs to process structured, semi-structured, and unstructured data formats (JSON, Parquet, CSV, Avro) from diverse sources.</w:t>
      </w:r>
    </w:p>
    <w:p w14:paraId="773921E7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 xml:space="preserve">Developed and maintained ETL pipelines using AWS Glue and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</w:rPr>
        <w:t>PySpark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</w:rPr>
        <w:t xml:space="preserve"> for efficient data extraction, transformation, and loading into data lakes or warehouses.</w:t>
      </w:r>
    </w:p>
    <w:p w14:paraId="65D69520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 xml:space="preserve">Developed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</w:rPr>
        <w:t>PySpark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</w:rPr>
        <w:t xml:space="preserve"> applications for streaming data from sources like Apache Kafka, AWS Kinesis, and Apache Flume, enabling real-time analytics.</w:t>
      </w:r>
    </w:p>
    <w:p w14:paraId="7423D05A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Managed Amazon RDS instances for hosting relational databases such as MySQL, PostgreSQL, Oracle, SQL Server, and MariaDB, ensuring scalability and performance.</w:t>
      </w:r>
    </w:p>
    <w:p w14:paraId="1CFD03D5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Designed and implemented Amazon VPCs for secure network environments, including IP address ranges, subnets, route tables, and security groups.</w:t>
      </w:r>
    </w:p>
    <w:p w14:paraId="3188D507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Established VPC peering connections and configured Transit Gateway for seamless communication between AWS resources and on-premises networks.</w:t>
      </w:r>
    </w:p>
    <w:p w14:paraId="69612E6E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Configured Amazon RDS parameters, instance types, storage options, backups, and maintenance windows for optimized database performance and availability.</w:t>
      </w:r>
    </w:p>
    <w:p w14:paraId="503F1757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Developed automated scripts for processing CloudTrail logs and setting up alerts for critical events, ensuring timely responses.</w:t>
      </w:r>
    </w:p>
    <w:p w14:paraId="1F6F353B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lastRenderedPageBreak/>
        <w:t>Implemented read replicas in Amazon RDS for distributing read traffic and improving database performance.</w:t>
      </w:r>
    </w:p>
    <w:p w14:paraId="0859DCFF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Leveraged AWS services like Athena and Redshift Spectrum for ad-hoc querying and analysis of data stored in S3.</w:t>
      </w:r>
    </w:p>
    <w:p w14:paraId="7A7FDDD4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Implemented real-time data processing solutions using AWS Kinesis for ingestion and analysis of high-velocity data streams.</w:t>
      </w:r>
    </w:p>
    <w:p w14:paraId="166DFAE4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Utilized AWS Lambda for serverless computing to build event-driven data processing workflows.</w:t>
      </w:r>
    </w:p>
    <w:p w14:paraId="143EAD76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Created and managed AWS SNS topics for facilitating communication and message distribution among AWS components.</w:t>
      </w:r>
    </w:p>
    <w:p w14:paraId="439136EC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Implemented message queuing systems using Amazon SQS for decoupling and scaling distributed systems.</w:t>
      </w:r>
    </w:p>
    <w:p w14:paraId="34F4D846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Designed serverless workflows with AWS Step Functions to automate complex business processes.</w:t>
      </w:r>
    </w:p>
    <w:p w14:paraId="3019B56B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Integrated Step Functions with AWS Lambda, S3, DynamoDB, and other services for seamless orchestration.</w:t>
      </w:r>
    </w:p>
    <w:p w14:paraId="6551A85B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Implemented comprehensive monitoring and alerting using AWS CloudWatch to proactively detect operational issues.</w:t>
      </w:r>
    </w:p>
    <w:p w14:paraId="08B486C6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Developed CI/CD pipelines for automated deployment and version control of data engineering workflows using Jenkins and Git.</w:t>
      </w:r>
    </w:p>
    <w:p w14:paraId="10A319FF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Designed infrastructure-as-code (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</w:rPr>
        <w:t>IaC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</w:rPr>
        <w:t>) solutions with Terraform to provision and manage cloud infrastructure resources on AWS.</w:t>
      </w:r>
    </w:p>
    <w:p w14:paraId="5C290ABA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Implemented Terraform configurations for defining cloud resources like virtual machines, networking components, and storage buckets.</w:t>
      </w:r>
    </w:p>
    <w:p w14:paraId="2D8D592A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Utilized Terraform state management features for tracking and maintaining infrastructure state across distributed teams.</w:t>
      </w:r>
    </w:p>
    <w:p w14:paraId="22A260B3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Conducted performance tuning and optimization of Spark jobs using techniques like partitioning, caching, and broadcast joins.</w:t>
      </w:r>
    </w:p>
    <w:p w14:paraId="4A646E98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Implemented data governance policies and data quality checks to ensure compliance and maintain data integrity.</w:t>
      </w:r>
    </w:p>
    <w:p w14:paraId="09F3A692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Contributed to Agile processes including Scrum meetings, sprint planning, and backlog refinement sessions.</w:t>
      </w:r>
    </w:p>
    <w:p w14:paraId="6349F159" w14:textId="77777777" w:rsidR="00E129B5" w:rsidRPr="00B737B8" w:rsidRDefault="00E129B5" w:rsidP="0095663F">
      <w:pPr>
        <w:spacing w:after="0" w:line="240" w:lineRule="auto"/>
        <w:ind w:left="720"/>
        <w:jc w:val="both"/>
        <w:rPr>
          <w:rFonts w:ascii="DengXian" w:eastAsia="DengXian" w:hAnsi="DengXian" w:cs="Times New Roman"/>
          <w:sz w:val="20"/>
          <w:szCs w:val="20"/>
        </w:rPr>
      </w:pPr>
    </w:p>
    <w:p w14:paraId="26BCDA05" w14:textId="77777777" w:rsidR="00E129B5" w:rsidRPr="00B737B8" w:rsidRDefault="00000000" w:rsidP="0095663F">
      <w:p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b/>
          <w:sz w:val="20"/>
          <w:szCs w:val="20"/>
        </w:rPr>
        <w:t>Environment</w:t>
      </w:r>
      <w:r w:rsidRPr="00B737B8">
        <w:rPr>
          <w:rFonts w:ascii="DengXian" w:eastAsia="DengXian" w:hAnsi="DengXian" w:cs="Times New Roman"/>
          <w:sz w:val="20"/>
          <w:szCs w:val="20"/>
        </w:rPr>
        <w:t xml:space="preserve">:  Python,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</w:rPr>
        <w:t>PySpark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</w:rPr>
        <w:t xml:space="preserve">, Tableau, Apache Spark,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</w:rPr>
        <w:t>PySpark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</w:rPr>
        <w:t xml:space="preserve">, GIT, AWS services (EMR, Redshift, EC2, S3, Glue, Cloud watch, cloud trail, SNS, DynamoDB), Glue, Oracle E-business. </w:t>
      </w:r>
    </w:p>
    <w:p w14:paraId="3604C0DE" w14:textId="77777777" w:rsidR="00E129B5" w:rsidRPr="00B737B8" w:rsidRDefault="00E129B5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</w:p>
    <w:p w14:paraId="6343C73D" w14:textId="2DB0E02A" w:rsidR="00B737B8" w:rsidRPr="00B737B8" w:rsidRDefault="00B737B8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  <w:proofErr w:type="spellStart"/>
      <w:proofErr w:type="gramStart"/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>Client:</w:t>
      </w:r>
      <w:r w:rsidR="00732DDF">
        <w:rPr>
          <w:rFonts w:ascii="DengXian" w:eastAsia="DengXian" w:hAnsi="DengXian" w:cs="Times New Roman"/>
          <w:b/>
          <w:sz w:val="20"/>
          <w:szCs w:val="20"/>
        </w:rPr>
        <w:t>HDFC</w:t>
      </w:r>
      <w:proofErr w:type="spellEnd"/>
      <w:proofErr w:type="gramEnd"/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 xml:space="preserve">, </w:t>
      </w:r>
      <w:proofErr w:type="spellStart"/>
      <w:r w:rsidR="00732DDF">
        <w:rPr>
          <w:rFonts w:ascii="DengXian" w:eastAsia="DengXian" w:hAnsi="DengXian" w:cs="Times New Roman"/>
          <w:b/>
          <w:sz w:val="20"/>
          <w:szCs w:val="20"/>
        </w:rPr>
        <w:t>Banglore</w:t>
      </w:r>
      <w:proofErr w:type="spellEnd"/>
      <w:r w:rsidRPr="00B737B8">
        <w:rPr>
          <w:rFonts w:ascii="DengXian" w:eastAsia="DengXian" w:hAnsi="DengXian" w:cs="Times New Roman"/>
          <w:b/>
          <w:sz w:val="20"/>
          <w:szCs w:val="20"/>
        </w:rPr>
        <w:t xml:space="preserve">, </w:t>
      </w:r>
      <w:r w:rsidR="00732DDF">
        <w:rPr>
          <w:rFonts w:ascii="DengXian" w:eastAsia="DengXian" w:hAnsi="DengXian" w:cs="Times New Roman"/>
          <w:b/>
          <w:sz w:val="20"/>
          <w:szCs w:val="20"/>
        </w:rPr>
        <w:t>India</w:t>
      </w: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ab/>
      </w: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ab/>
      </w: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ab/>
      </w: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ab/>
      </w: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ab/>
      </w: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ab/>
      </w:r>
      <w:r w:rsidR="00732DDF">
        <w:rPr>
          <w:rFonts w:ascii="DengXian" w:eastAsia="DengXian" w:hAnsi="DengXian" w:cs="Times New Roman"/>
          <w:b/>
          <w:sz w:val="20"/>
          <w:szCs w:val="20"/>
        </w:rPr>
        <w:t xml:space="preserve">          </w:t>
      </w: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 xml:space="preserve">          </w:t>
      </w:r>
      <w:r w:rsidRPr="00B737B8">
        <w:rPr>
          <w:rFonts w:ascii="DengXian" w:eastAsia="DengXian" w:hAnsi="DengXian" w:cs="Times New Roman"/>
          <w:b/>
          <w:sz w:val="20"/>
          <w:szCs w:val="20"/>
        </w:rPr>
        <w:t xml:space="preserve"> </w:t>
      </w:r>
      <w:r>
        <w:rPr>
          <w:rFonts w:ascii="DengXian" w:eastAsia="DengXian" w:hAnsi="DengXian" w:cs="Times New Roman"/>
          <w:b/>
          <w:sz w:val="20"/>
          <w:szCs w:val="20"/>
        </w:rPr>
        <w:t xml:space="preserve">                    </w:t>
      </w: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>Jan 201</w:t>
      </w:r>
      <w:r w:rsidRPr="00B737B8">
        <w:rPr>
          <w:rFonts w:ascii="DengXian" w:eastAsia="DengXian" w:hAnsi="DengXian" w:cs="Times New Roman"/>
          <w:b/>
          <w:sz w:val="20"/>
          <w:szCs w:val="20"/>
        </w:rPr>
        <w:t>6</w:t>
      </w:r>
      <w:r w:rsidRPr="00B737B8">
        <w:rPr>
          <w:rFonts w:ascii="DengXian" w:eastAsia="DengXian" w:hAnsi="DengXian" w:cs="Times New Roman" w:hint="eastAsia"/>
          <w:b/>
          <w:sz w:val="20"/>
          <w:szCs w:val="20"/>
        </w:rPr>
        <w:t xml:space="preserve"> – Dec 2018</w:t>
      </w:r>
    </w:p>
    <w:p w14:paraId="7CAFEB85" w14:textId="77777777" w:rsidR="00E129B5" w:rsidRPr="00B737B8" w:rsidRDefault="00000000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  <w:r w:rsidRPr="00B737B8">
        <w:rPr>
          <w:rFonts w:ascii="DengXian" w:eastAsia="DengXian" w:hAnsi="DengXian" w:cs="Times New Roman"/>
          <w:b/>
          <w:sz w:val="20"/>
          <w:szCs w:val="20"/>
        </w:rPr>
        <w:t xml:space="preserve">Role: Data engineer </w:t>
      </w:r>
    </w:p>
    <w:p w14:paraId="03EB58C3" w14:textId="77777777" w:rsidR="00E129B5" w:rsidRPr="00B737B8" w:rsidRDefault="00000000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  <w:r w:rsidRPr="00B737B8">
        <w:rPr>
          <w:rFonts w:ascii="DengXian" w:eastAsia="DengXian" w:hAnsi="DengXian" w:cs="Times New Roman"/>
          <w:b/>
          <w:sz w:val="20"/>
          <w:szCs w:val="20"/>
        </w:rPr>
        <w:t>Responsibilities:</w:t>
      </w:r>
    </w:p>
    <w:p w14:paraId="76B8E5A9" w14:textId="77777777" w:rsidR="00E129B5" w:rsidRPr="00B737B8" w:rsidRDefault="00E129B5" w:rsidP="0095663F">
      <w:p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</w:p>
    <w:p w14:paraId="2E4F86C5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Developed Spark Scala scripts and UDFs within AWS Databricks to read from AWS S3 storage and perform transformations on large datasets.</w:t>
      </w:r>
    </w:p>
    <w:p w14:paraId="3BF20F81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Created scalable data ingestion pipelines on AWS EMR Spark cluster using Spark SQL within AWS Databricks. Also, collaborated with Amazon DynamoDB.</w:t>
      </w:r>
    </w:p>
    <w:p w14:paraId="50499CD5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 xml:space="preserve">Built a robust ETL pipeline in AWS Glue to integrate data from both on-premises (MySQL, Cassandra) and cloud (S3), applying transformations using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</w:rPr>
        <w:t>PySpark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</w:rPr>
        <w:t xml:space="preserve"> to load enriched data into Amazon Redshift.</w:t>
      </w:r>
    </w:p>
    <w:p w14:paraId="33127078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Familiar with the Databricks notebook environment, including features such as cell execution, markdown documentation, and collaborative editing, facilitating efficient team collaboration and knowledge sharing.</w:t>
      </w:r>
    </w:p>
    <w:p w14:paraId="6571844F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Configured Spark Streaming within AWS Databricks to receive real-time data from Apache Flume and store the stream data in Amazon DynamoDB, leveraging Scala for optimization and performance improvement.</w:t>
      </w:r>
    </w:p>
    <w:p w14:paraId="4EEDA6EF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Designed pipelines in AWS Glue using linked services to extract, transform, and load data from multiple sources like Amazon RDS, S3, and Amazon Redshift.</w:t>
      </w:r>
    </w:p>
    <w:p w14:paraId="0E2A0FAB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Implemented custom alerts using Kusto Query Language within Amazon CloudWatch.</w:t>
      </w:r>
    </w:p>
    <w:p w14:paraId="7EA7DBB9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Extracted, transformed, and loaded data from source systems to AWS Data Storage services using a combination of AWS Glue and AWS EMR.</w:t>
      </w:r>
    </w:p>
    <w:p w14:paraId="08A548CA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Designed and implemented new AWS Accounts, AWS Glue jobs, Amazon EC2 instances, Amazon RDS instances, EMR clusters, and installed DMGs on EC2 instances to connect to on-premises servers.</w:t>
      </w:r>
    </w:p>
    <w:p w14:paraId="47E6152B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Developed Spark SQL Data Frames within AWS Databricks to apply business transformations and data cleansing operations, ensuring data quality.</w:t>
      </w:r>
    </w:p>
    <w:p w14:paraId="60C6FDC4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lastRenderedPageBreak/>
        <w:t xml:space="preserve">Developed Python scripts to build ETL pipeline and Directed Acyclic Graph (DAG) workflows in Apache Airflow, Apache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</w:rPr>
        <w:t>NiFi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</w:rPr>
        <w:t>.</w:t>
      </w:r>
    </w:p>
    <w:p w14:paraId="4D023EAA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Designed custom-built input adapters using Spark and Hive to ingest and analyze data in Apache Airflow, ingesting enriched data into Snowflake.</w:t>
      </w:r>
    </w:p>
    <w:p w14:paraId="6A2AE043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Leveraged Databricks notebooks to create interactive and collaborative environments for data exploration and analysis, enabling seamless integration with Spark SQL for querying and transforming large datasets.</w:t>
      </w:r>
    </w:p>
    <w:p w14:paraId="09EA68BF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Managed resources and scheduling across the cluster using Amazon Elastic Kubernetes Service (EKS) for handling online and batch workloads.</w:t>
      </w:r>
    </w:p>
    <w:p w14:paraId="00C12B47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 xml:space="preserve">Utilized AWS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</w:rPr>
        <w:t>CodePipeline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</w:rPr>
        <w:t xml:space="preserve"> for CI/CD, leveraging IAM for authentication and AWS IAM policies for authorization.</w:t>
      </w:r>
    </w:p>
    <w:p w14:paraId="0DA5E5A3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Leveraged Scala's concurrency support for developing map reduces jobs, compiling the program code into bytecode for the JVM for data processing.</w:t>
      </w:r>
    </w:p>
    <w:p w14:paraId="30676373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Developed and implemented Amazon CloudWatch solutions for log analytics, monitoring, and real-time data analysis.</w:t>
      </w:r>
    </w:p>
    <w:p w14:paraId="095F11D4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Designed and optimized Amazon CloudWatch data ingestion pipelines using various data ingestion methods such as AWS Glue, Kinesis Data Firehose, and AWS Lambda.</w:t>
      </w:r>
    </w:p>
    <w:p w14:paraId="1F3BA216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Developed complex CloudWatch Logs Insights queries to extract insights from large datasets, including time-series data.</w:t>
      </w:r>
    </w:p>
    <w:p w14:paraId="4DC5DA54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 xml:space="preserve">Actively involved in code reviews and pull requests within AWS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</w:rPr>
        <w:t>CodeCommit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</w:rPr>
        <w:t>, ensuring code quality and adherence to best practices.</w:t>
      </w:r>
    </w:p>
    <w:p w14:paraId="3A55B0C7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>Configured Amazon CloudWatch cluster settings for high availability and disaster recovery, including cross-region replication and backup policies.</w:t>
      </w:r>
    </w:p>
    <w:p w14:paraId="046BA5CD" w14:textId="77777777" w:rsidR="00E129B5" w:rsidRPr="00B737B8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 xml:space="preserve">Utilized CloudWatch Logs Insights queries and published data for interactive Amazon </w:t>
      </w:r>
      <w:proofErr w:type="spellStart"/>
      <w:r w:rsidRPr="00B737B8">
        <w:rPr>
          <w:rFonts w:ascii="DengXian" w:eastAsia="DengXian" w:hAnsi="DengXian" w:cs="Times New Roman"/>
          <w:sz w:val="20"/>
          <w:szCs w:val="20"/>
        </w:rPr>
        <w:t>QuickSight</w:t>
      </w:r>
      <w:proofErr w:type="spellEnd"/>
      <w:r w:rsidRPr="00B737B8">
        <w:rPr>
          <w:rFonts w:ascii="DengXian" w:eastAsia="DengXian" w:hAnsi="DengXian" w:cs="Times New Roman"/>
          <w:sz w:val="20"/>
          <w:szCs w:val="20"/>
        </w:rPr>
        <w:t xml:space="preserve"> dashboards and reporting purposes based on business requirements.</w:t>
      </w:r>
    </w:p>
    <w:p w14:paraId="30C46557" w14:textId="77777777" w:rsidR="00E129B5" w:rsidRPr="00B737B8" w:rsidRDefault="00E129B5" w:rsidP="0095663F">
      <w:pPr>
        <w:spacing w:after="0" w:line="240" w:lineRule="auto"/>
        <w:jc w:val="both"/>
        <w:rPr>
          <w:rFonts w:ascii="DengXian" w:eastAsia="DengXian" w:hAnsi="DengXian" w:cs="Times New Roman"/>
          <w:b/>
          <w:sz w:val="20"/>
          <w:szCs w:val="20"/>
        </w:rPr>
      </w:pPr>
    </w:p>
    <w:p w14:paraId="79709976" w14:textId="77777777" w:rsidR="00E129B5" w:rsidRPr="00B737B8" w:rsidRDefault="00000000" w:rsidP="0095663F">
      <w:pPr>
        <w:jc w:val="both"/>
        <w:rPr>
          <w:rFonts w:ascii="DengXian" w:eastAsia="DengXian" w:hAnsi="DengXian" w:cs="Times New Roman"/>
          <w:b/>
          <w:bCs/>
          <w:sz w:val="20"/>
          <w:szCs w:val="20"/>
        </w:rPr>
      </w:pPr>
      <w:proofErr w:type="gramStart"/>
      <w:r w:rsidRPr="00B737B8">
        <w:rPr>
          <w:rFonts w:ascii="DengXian" w:eastAsia="DengXian" w:hAnsi="DengXian" w:cs="Times New Roman"/>
          <w:b/>
          <w:bCs/>
          <w:sz w:val="20"/>
          <w:szCs w:val="20"/>
        </w:rPr>
        <w:t>E</w:t>
      </w:r>
      <w:r w:rsidRPr="00B737B8">
        <w:rPr>
          <w:rFonts w:ascii="DengXian" w:eastAsia="DengXian" w:hAnsi="DengXian" w:cs="Times New Roman"/>
          <w:b/>
          <w:bCs/>
          <w:sz w:val="20"/>
          <w:szCs w:val="20"/>
          <w:lang w:val="en-IN"/>
        </w:rPr>
        <w:t>DUCATION</w:t>
      </w:r>
      <w:r w:rsidRPr="00B737B8">
        <w:rPr>
          <w:rFonts w:ascii="DengXian" w:eastAsia="DengXian" w:hAnsi="DengXian" w:cs="Times New Roman"/>
          <w:b/>
          <w:bCs/>
          <w:sz w:val="20"/>
          <w:szCs w:val="20"/>
        </w:rPr>
        <w:t xml:space="preserve">  DETAILS</w:t>
      </w:r>
      <w:proofErr w:type="gramEnd"/>
      <w:r w:rsidRPr="00B737B8">
        <w:rPr>
          <w:rFonts w:ascii="DengXian" w:eastAsia="DengXian" w:hAnsi="DengXian" w:cs="Times New Roman"/>
          <w:b/>
          <w:bCs/>
          <w:sz w:val="20"/>
          <w:szCs w:val="20"/>
        </w:rPr>
        <w:t xml:space="preserve"> :</w:t>
      </w:r>
    </w:p>
    <w:p w14:paraId="6FBC426B" w14:textId="41259FBD" w:rsidR="00E129B5" w:rsidRDefault="00000000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  <w:lang w:val="en-IN"/>
        </w:rPr>
      </w:pPr>
      <w:r w:rsidRPr="00B737B8">
        <w:rPr>
          <w:rFonts w:ascii="DengXian" w:eastAsia="DengXian" w:hAnsi="DengXian" w:cs="Times New Roman"/>
          <w:sz w:val="20"/>
          <w:szCs w:val="20"/>
          <w:lang w:val="en-IN"/>
        </w:rPr>
        <w:t xml:space="preserve">Masters </w:t>
      </w:r>
      <w:r w:rsidR="00775FBC">
        <w:rPr>
          <w:rFonts w:ascii="DengXian" w:eastAsia="DengXian" w:hAnsi="DengXian" w:cs="Times New Roman"/>
          <w:sz w:val="20"/>
          <w:szCs w:val="20"/>
          <w:lang w:val="en-IN"/>
        </w:rPr>
        <w:t xml:space="preserve">in </w:t>
      </w:r>
      <w:r w:rsidR="00336ED7">
        <w:rPr>
          <w:rFonts w:ascii="DengXian" w:eastAsia="DengXian" w:hAnsi="DengXian" w:cs="Times New Roman"/>
          <w:sz w:val="20"/>
          <w:szCs w:val="20"/>
          <w:lang w:val="en-IN"/>
        </w:rPr>
        <w:t>Information Systems</w:t>
      </w:r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,</w:t>
      </w:r>
      <w:r w:rsidR="00336ED7">
        <w:rPr>
          <w:rFonts w:ascii="DengXian" w:eastAsia="DengXian" w:hAnsi="DengXian" w:cs="Times New Roman"/>
          <w:sz w:val="20"/>
          <w:szCs w:val="20"/>
          <w:lang w:val="en-IN"/>
        </w:rPr>
        <w:t xml:space="preserve"> PACE University</w:t>
      </w:r>
      <w:r w:rsidRPr="00B737B8">
        <w:rPr>
          <w:rFonts w:ascii="DengXian" w:eastAsia="DengXian" w:hAnsi="DengXian" w:cs="Times New Roman"/>
          <w:sz w:val="20"/>
          <w:szCs w:val="20"/>
          <w:lang w:val="en-IN"/>
        </w:rPr>
        <w:t>– USA,</w:t>
      </w:r>
    </w:p>
    <w:p w14:paraId="757B569C" w14:textId="12F997F5" w:rsidR="00336ED7" w:rsidRPr="00B737B8" w:rsidRDefault="00336ED7" w:rsidP="0095663F">
      <w:pPr>
        <w:numPr>
          <w:ilvl w:val="0"/>
          <w:numId w:val="3"/>
        </w:numPr>
        <w:spacing w:after="0" w:line="240" w:lineRule="auto"/>
        <w:jc w:val="both"/>
        <w:rPr>
          <w:rFonts w:ascii="DengXian" w:eastAsia="DengXian" w:hAnsi="DengXian" w:cs="Times New Roman"/>
          <w:sz w:val="20"/>
          <w:szCs w:val="20"/>
          <w:lang w:val="en-IN"/>
        </w:rPr>
      </w:pPr>
      <w:r>
        <w:rPr>
          <w:rFonts w:ascii="DengXian" w:eastAsia="DengXian" w:hAnsi="DengXian" w:cs="Times New Roman"/>
          <w:sz w:val="20"/>
          <w:szCs w:val="20"/>
          <w:lang w:val="en-IN"/>
        </w:rPr>
        <w:t>Masters in Computer Application , PSNA College- India</w:t>
      </w:r>
    </w:p>
    <w:p w14:paraId="384B0F5C" w14:textId="77777777" w:rsidR="00E129B5" w:rsidRPr="00B737B8" w:rsidRDefault="00000000" w:rsidP="0095663F">
      <w:pPr>
        <w:jc w:val="both"/>
        <w:rPr>
          <w:rFonts w:ascii="DengXian" w:eastAsia="DengXian" w:hAnsi="DengXian" w:cs="Times New Roman"/>
          <w:sz w:val="20"/>
          <w:szCs w:val="20"/>
        </w:rPr>
      </w:pPr>
      <w:r w:rsidRPr="00B737B8">
        <w:rPr>
          <w:rFonts w:ascii="DengXian" w:eastAsia="DengXian" w:hAnsi="DengXian" w:cs="Times New Roman"/>
          <w:sz w:val="20"/>
          <w:szCs w:val="20"/>
        </w:rPr>
        <w:t xml:space="preserve">                                                                             </w:t>
      </w:r>
    </w:p>
    <w:sectPr w:rsidR="00E129B5" w:rsidRPr="00B737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284" w:footer="3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6CC2C" w14:textId="77777777" w:rsidR="001323C0" w:rsidRDefault="001323C0">
      <w:pPr>
        <w:spacing w:line="240" w:lineRule="auto"/>
      </w:pPr>
      <w:r>
        <w:separator/>
      </w:r>
    </w:p>
  </w:endnote>
  <w:endnote w:type="continuationSeparator" w:id="0">
    <w:p w14:paraId="319E9CF7" w14:textId="77777777" w:rsidR="001323C0" w:rsidRDefault="001323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37D0D462-9455-624C-945B-EA170F0A2D4F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0E4BCAC0-0518-A944-8F55-7276DA8596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EAC5E2B-D122-A644-98ED-336DBE22368B}"/>
    <w:embedBold r:id="rId5" w:fontKey="{B746839A-8C49-0A42-B47D-A72CFC41557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19635B9-5B60-6147-A6E4-C54FD3677F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20F1E8F-3C0D-CC4E-941D-66C43807750A}"/>
    <w:embedItalic r:id="rId8" w:fontKey="{779A19F2-6FAE-5E46-BE3F-FAEC4CD1007D}"/>
    <w:embedBoldItalic r:id="rId9" w:fontKey="{FBA3A9EB-F33B-AC46-B9FF-738E00A1FDBB}"/>
  </w:font>
  <w:font w:name="Play">
    <w:altName w:val="Segoe Print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040D87B-C06A-2242-B54B-55F0DB778F3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2" w:subsetted="1" w:fontKey="{7A3615B1-77D9-DC41-89A6-7C28103E2887}"/>
    <w:embedBold r:id="rId13" w:subsetted="1" w:fontKey="{30E601F3-C92C-1441-AB93-C472B7F42E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B3ABF4CA-8849-3B47-B074-A6335BF877B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C3B05" w14:textId="77777777" w:rsidR="00E129B5" w:rsidRDefault="00E129B5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7A24E" w14:textId="77777777" w:rsidR="00E129B5" w:rsidRDefault="00000000">
    <w:pPr>
      <w:spacing w:after="0" w:line="240" w:lineRule="auto"/>
      <w:rPr>
        <w:color w:val="071320"/>
      </w:rPr>
    </w:pPr>
    <w:r>
      <w:rPr>
        <w:b/>
        <w:i/>
        <w:color w:val="0A3041"/>
        <w:sz w:val="24"/>
        <w:szCs w:val="24"/>
      </w:rPr>
      <w:tab/>
    </w:r>
    <w:r>
      <w:rPr>
        <w:b/>
        <w:i/>
        <w:color w:val="0A3041"/>
        <w:sz w:val="24"/>
        <w:szCs w:val="24"/>
      </w:rPr>
      <w:tab/>
    </w:r>
    <w:r>
      <w:rPr>
        <w:b/>
        <w:i/>
        <w:color w:val="0A3041"/>
        <w:sz w:val="24"/>
        <w:szCs w:val="24"/>
      </w:rPr>
      <w:tab/>
    </w:r>
    <w:r>
      <w:rPr>
        <w:color w:val="000000"/>
        <w:sz w:val="20"/>
        <w:szCs w:val="20"/>
      </w:rPr>
      <w:t xml:space="preserve">                                                                                                                                        </w:t>
    </w:r>
    <w:r>
      <w:rPr>
        <w:color w:val="000000"/>
      </w:rPr>
      <w:t xml:space="preserve">        </w:t>
    </w:r>
  </w:p>
  <w:p w14:paraId="64AA7110" w14:textId="77777777" w:rsidR="00E129B5" w:rsidRDefault="00E129B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0F5D9" w14:textId="77777777" w:rsidR="00E129B5" w:rsidRDefault="00E129B5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3B8E4" w14:textId="77777777" w:rsidR="001323C0" w:rsidRDefault="001323C0">
      <w:pPr>
        <w:spacing w:after="0"/>
      </w:pPr>
      <w:r>
        <w:separator/>
      </w:r>
    </w:p>
  </w:footnote>
  <w:footnote w:type="continuationSeparator" w:id="0">
    <w:p w14:paraId="5A4B2AED" w14:textId="77777777" w:rsidR="001323C0" w:rsidRDefault="001323C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0AB7A" w14:textId="77777777" w:rsidR="00E129B5" w:rsidRDefault="00E129B5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BF903" w14:textId="77777777" w:rsidR="00E129B5" w:rsidRDefault="00E129B5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538CDBC7" w14:textId="77777777" w:rsidR="00E129B5" w:rsidRDefault="00E129B5">
    <w:pP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77245" w14:textId="77777777" w:rsidR="00E129B5" w:rsidRDefault="00E129B5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84DAA"/>
    <w:multiLevelType w:val="multilevel"/>
    <w:tmpl w:val="1A584D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CC20DC"/>
    <w:multiLevelType w:val="multilevel"/>
    <w:tmpl w:val="31CC20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6823AF6"/>
    <w:multiLevelType w:val="multilevel"/>
    <w:tmpl w:val="76823AF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3106061">
    <w:abstractNumId w:val="2"/>
  </w:num>
  <w:num w:numId="2" w16cid:durableId="856383868">
    <w:abstractNumId w:val="1"/>
  </w:num>
  <w:num w:numId="3" w16cid:durableId="239757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573"/>
    <w:rsid w:val="00091195"/>
    <w:rsid w:val="00122A8B"/>
    <w:rsid w:val="001259DD"/>
    <w:rsid w:val="001323C0"/>
    <w:rsid w:val="00225B2E"/>
    <w:rsid w:val="002339E9"/>
    <w:rsid w:val="0028687F"/>
    <w:rsid w:val="002D1DE0"/>
    <w:rsid w:val="00336ED7"/>
    <w:rsid w:val="003B084D"/>
    <w:rsid w:val="004410D9"/>
    <w:rsid w:val="004829FD"/>
    <w:rsid w:val="004E034A"/>
    <w:rsid w:val="00512EF1"/>
    <w:rsid w:val="00551CDE"/>
    <w:rsid w:val="00630338"/>
    <w:rsid w:val="006F5EFD"/>
    <w:rsid w:val="00732DDF"/>
    <w:rsid w:val="00775FBC"/>
    <w:rsid w:val="007C3FE7"/>
    <w:rsid w:val="00846F1B"/>
    <w:rsid w:val="00955598"/>
    <w:rsid w:val="0095663F"/>
    <w:rsid w:val="009E2B2D"/>
    <w:rsid w:val="00A1334F"/>
    <w:rsid w:val="00A439BA"/>
    <w:rsid w:val="00A754E2"/>
    <w:rsid w:val="00AA7F91"/>
    <w:rsid w:val="00B737B8"/>
    <w:rsid w:val="00BE1573"/>
    <w:rsid w:val="00C102B1"/>
    <w:rsid w:val="00C20FA2"/>
    <w:rsid w:val="00C3356F"/>
    <w:rsid w:val="00C82B42"/>
    <w:rsid w:val="00D87236"/>
    <w:rsid w:val="00DB5C42"/>
    <w:rsid w:val="00DF3080"/>
    <w:rsid w:val="00E129B5"/>
    <w:rsid w:val="00E24E7B"/>
    <w:rsid w:val="00E31B67"/>
    <w:rsid w:val="00E56C7A"/>
    <w:rsid w:val="00E61B82"/>
    <w:rsid w:val="00E92384"/>
    <w:rsid w:val="00F27D4C"/>
    <w:rsid w:val="00F31249"/>
    <w:rsid w:val="00F5665A"/>
    <w:rsid w:val="00F83C2D"/>
    <w:rsid w:val="00F96D53"/>
    <w:rsid w:val="00FF2857"/>
    <w:rsid w:val="00FF7BEE"/>
    <w:rsid w:val="20E26C37"/>
    <w:rsid w:val="23B40EED"/>
    <w:rsid w:val="70A9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554B1"/>
  <w15:docId w15:val="{F950C136-D1A6-429C-B964-35C484672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C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:lang w:val="en-US" w:eastAsia="en-US"/>
      <w14:ligatures w14:val="standardContextual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Style11">
    <w:name w:val="_Style 11"/>
    <w:basedOn w:val="TableNormal"/>
    <w:qFormat/>
    <w:tblPr>
      <w:tblCellMar>
        <w:left w:w="115" w:type="dxa"/>
        <w:right w:w="115" w:type="dxa"/>
      </w:tblCellMar>
    </w:tblPr>
  </w:style>
  <w:style w:type="character" w:customStyle="1" w:styleId="ui-provider">
    <w:name w:val="ui-provider"/>
    <w:basedOn w:val="DefaultParagraphFont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Theme="minorHAnsi" w:eastAsiaTheme="minorHAnsi" w:hAnsiTheme="minorHAnsi" w:cstheme="minorBidi"/>
      <w:kern w:val="2"/>
      <w:sz w:val="24"/>
      <w:szCs w:val="24"/>
      <w:lang w:val="en-US" w:eastAsia="en-US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091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angeethaaya21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1839</Words>
  <Characters>10485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Sangeetha</dc:creator>
  <cp:lastModifiedBy>san geetha</cp:lastModifiedBy>
  <cp:revision>29</cp:revision>
  <dcterms:created xsi:type="dcterms:W3CDTF">2024-10-22T13:52:00Z</dcterms:created>
  <dcterms:modified xsi:type="dcterms:W3CDTF">2024-11-02T12:03:00Z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1033-12.2.0.17153</vt:lpwstr>
  </property>
  <property fmtid="{D5CDD505-2E9C-101B-9397-08002B2CF9AE}" pid="3" name="ICV">
    <vt:lpwstr>9348824C7E5D4A229856CB6ABF944EF9_12</vt:lpwstr>
  </property>
</Properties>
</file>