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6AECA" w14:textId="0FA6FD81" w:rsidR="00952915" w:rsidRDefault="00981D8E" w:rsidP="00FC340F">
      <w:pPr>
        <w:pStyle w:val="Body"/>
        <w:spacing w:after="0" w:line="240" w:lineRule="auto"/>
        <w:rPr>
          <w:rFonts w:cs="Calibri"/>
          <w:b/>
          <w:bCs/>
          <w:color w:val="auto"/>
          <w:sz w:val="26"/>
          <w:szCs w:val="26"/>
        </w:rPr>
      </w:pPr>
      <w:r w:rsidRPr="00167DC3">
        <w:rPr>
          <w:rFonts w:cs="Calibri"/>
          <w:b/>
          <w:bCs/>
          <w:color w:val="auto"/>
          <w:sz w:val="26"/>
          <w:szCs w:val="26"/>
        </w:rPr>
        <w:t>Sekar Marimuthu</w:t>
      </w:r>
      <w:r w:rsidR="009D0C1D" w:rsidRPr="00167DC3">
        <w:rPr>
          <w:rFonts w:cs="Calibri"/>
          <w:b/>
          <w:bCs/>
          <w:color w:val="auto"/>
          <w:sz w:val="26"/>
          <w:szCs w:val="26"/>
        </w:rPr>
        <w:t xml:space="preserve"> Ambalam</w:t>
      </w:r>
    </w:p>
    <w:p w14:paraId="08B1451D" w14:textId="333B28B4" w:rsidR="00FC340F" w:rsidRDefault="00FC340F" w:rsidP="00FC340F">
      <w:pPr>
        <w:pStyle w:val="Body"/>
        <w:spacing w:after="0" w:line="240" w:lineRule="auto"/>
        <w:rPr>
          <w:rFonts w:cs="Calibri"/>
          <w:b/>
          <w:bCs/>
          <w:color w:val="auto"/>
          <w:sz w:val="26"/>
          <w:szCs w:val="26"/>
        </w:rPr>
      </w:pPr>
      <w:r>
        <w:rPr>
          <w:rFonts w:cs="Calibri"/>
          <w:b/>
          <w:bCs/>
          <w:color w:val="auto"/>
          <w:sz w:val="26"/>
          <w:szCs w:val="26"/>
        </w:rPr>
        <w:t>469 436 3510</w:t>
      </w:r>
    </w:p>
    <w:p w14:paraId="1D80F323" w14:textId="19B7023A" w:rsidR="00FC340F" w:rsidRPr="00167DC3" w:rsidRDefault="00FC340F" w:rsidP="00FC340F">
      <w:pPr>
        <w:pStyle w:val="Body"/>
        <w:spacing w:after="0" w:line="240" w:lineRule="auto"/>
        <w:rPr>
          <w:rFonts w:cs="Calibri"/>
          <w:b/>
          <w:bCs/>
          <w:color w:val="auto"/>
          <w:sz w:val="26"/>
          <w:szCs w:val="26"/>
        </w:rPr>
      </w:pPr>
      <w:hyperlink r:id="rId7" w:history="1">
        <w:r w:rsidRPr="001728BD">
          <w:rPr>
            <w:rStyle w:val="Hyperlink"/>
            <w:rFonts w:cs="Calibri"/>
            <w:b/>
            <w:bCs/>
            <w:sz w:val="26"/>
            <w:szCs w:val="26"/>
          </w:rPr>
          <w:t>sdhandapani@selsoftinc.com</w:t>
        </w:r>
      </w:hyperlink>
      <w:r>
        <w:rPr>
          <w:rFonts w:cs="Calibri"/>
          <w:b/>
          <w:bCs/>
          <w:color w:val="auto"/>
          <w:sz w:val="26"/>
          <w:szCs w:val="26"/>
        </w:rPr>
        <w:t xml:space="preserve"> </w:t>
      </w:r>
    </w:p>
    <w:p w14:paraId="3E100502" w14:textId="70AD3DAE" w:rsidR="00952915" w:rsidRPr="00952915" w:rsidRDefault="00704474" w:rsidP="00FC340F">
      <w:pPr>
        <w:pStyle w:val="Body"/>
        <w:spacing w:after="0" w:line="240" w:lineRule="auto"/>
        <w:jc w:val="center"/>
        <w:rPr>
          <w:rFonts w:cs="Calibri"/>
          <w:color w:val="auto"/>
        </w:rPr>
      </w:pPr>
      <w:r>
        <w:rPr>
          <w:rFonts w:cs="Calibri"/>
          <w:b/>
          <w:bCs/>
          <w:color w:val="auto"/>
        </w:rPr>
        <w:t xml:space="preserve">                                                                                                                             </w:t>
      </w:r>
      <w:r w:rsidR="00952915" w:rsidRPr="00952915">
        <w:rPr>
          <w:rFonts w:cs="Calibri"/>
        </w:rPr>
        <w:t xml:space="preserve"> </w:t>
      </w:r>
    </w:p>
    <w:p w14:paraId="452E8A19" w14:textId="2C8E2F87" w:rsidR="004C20BD" w:rsidRDefault="004C20BD" w:rsidP="00952915">
      <w:pPr>
        <w:pStyle w:val="Body"/>
        <w:spacing w:after="0" w:line="240" w:lineRule="auto"/>
        <w:jc w:val="both"/>
        <w:rPr>
          <w:rFonts w:cs="Calibri"/>
          <w:color w:val="auto"/>
        </w:rP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529094E7" wp14:editId="51B355CE">
                <wp:simplePos x="0" y="0"/>
                <wp:positionH relativeFrom="column">
                  <wp:posOffset>45720</wp:posOffset>
                </wp:positionH>
                <wp:positionV relativeFrom="paragraph">
                  <wp:posOffset>64135</wp:posOffset>
                </wp:positionV>
                <wp:extent cx="58064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580644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C917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5.05pt" to="460.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" strokecolor="black [3040]"/>
            </w:pict>
          </mc:Fallback>
        </mc:AlternateContent>
      </w:r>
      <w:r w:rsidR="00813A03" w:rsidRPr="00952915">
        <w:rPr>
          <w:rFonts w:cs="Calibri"/>
          <w:color w:val="auto"/>
        </w:rPr>
        <w:t xml:space="preserve">   </w:t>
      </w:r>
    </w:p>
    <w:p w14:paraId="65E77AE8" w14:textId="3B624CF1" w:rsidR="0072208F" w:rsidRPr="00507704" w:rsidRDefault="00F03008" w:rsidP="00952915">
      <w:pPr>
        <w:pStyle w:val="Body"/>
        <w:spacing w:after="0" w:line="240" w:lineRule="auto"/>
        <w:jc w:val="both"/>
        <w:rPr>
          <w:rFonts w:cs="Calibri"/>
          <w:b/>
          <w:bCs/>
          <w:color w:val="auto"/>
          <w:sz w:val="24"/>
          <w:szCs w:val="24"/>
          <w:shd w:val="clear" w:color="auto" w:fill="FFFFFF"/>
          <w:lang w:val="en-US"/>
        </w:rPr>
      </w:pPr>
      <w:r w:rsidRPr="00507704">
        <w:rPr>
          <w:rFonts w:cs="Calibri"/>
          <w:b/>
          <w:bCs/>
          <w:color w:val="auto"/>
          <w:sz w:val="24"/>
          <w:szCs w:val="24"/>
          <w:shd w:val="clear" w:color="auto" w:fill="FFFFFF"/>
          <w:lang w:val="en-US"/>
        </w:rPr>
        <w:t xml:space="preserve">Professional </w:t>
      </w:r>
      <w:r w:rsidR="00952915" w:rsidRPr="00507704">
        <w:rPr>
          <w:rFonts w:cs="Calibri"/>
          <w:b/>
          <w:bCs/>
          <w:color w:val="auto"/>
          <w:sz w:val="24"/>
          <w:szCs w:val="24"/>
          <w:shd w:val="clear" w:color="auto" w:fill="FFFFFF"/>
          <w:lang w:val="en-US"/>
        </w:rPr>
        <w:t>Summary</w:t>
      </w:r>
      <w:r w:rsidR="00DF0760" w:rsidRPr="00507704">
        <w:rPr>
          <w:rFonts w:cs="Calibri"/>
          <w:b/>
          <w:bCs/>
          <w:color w:val="auto"/>
          <w:sz w:val="24"/>
          <w:szCs w:val="24"/>
          <w:shd w:val="clear" w:color="auto" w:fill="FFFFFF"/>
          <w:lang w:val="en-US"/>
        </w:rPr>
        <w:t>:</w:t>
      </w:r>
    </w:p>
    <w:p w14:paraId="50DA7B12" w14:textId="7125A0AB" w:rsidR="00E02D51" w:rsidRDefault="001D110C" w:rsidP="001D110C">
      <w:pPr>
        <w:pStyle w:val="Heading311pt"/>
        <w:tabs>
          <w:tab w:val="clear" w:pos="360"/>
        </w:tabs>
        <w:spacing w:after="0" w:line="240" w:lineRule="auto"/>
        <w:ind w:firstLine="0"/>
        <w:jc w:val="both"/>
        <w:rPr>
          <w:rFonts w:ascii="Calibri" w:hAnsi="Calibri" w:cs="Calibri"/>
          <w:b w:val="0"/>
          <w:i w:val="0"/>
          <w:szCs w:val="22"/>
        </w:rPr>
      </w:pPr>
      <w:r w:rsidRPr="00952915">
        <w:rPr>
          <w:rFonts w:ascii="Calibri" w:hAnsi="Calibri" w:cs="Calibri"/>
          <w:b w:val="0"/>
          <w:i w:val="0"/>
          <w:szCs w:val="22"/>
        </w:rPr>
        <w:t xml:space="preserve">Over </w:t>
      </w:r>
      <w:r w:rsidRPr="00952915">
        <w:rPr>
          <w:rFonts w:ascii="Calibri" w:hAnsi="Calibri" w:cs="Calibri"/>
          <w:bCs w:val="0"/>
          <w:i w:val="0"/>
          <w:szCs w:val="22"/>
        </w:rPr>
        <w:t>1</w:t>
      </w:r>
      <w:r w:rsidR="00302092">
        <w:rPr>
          <w:rFonts w:ascii="Calibri" w:hAnsi="Calibri" w:cs="Calibri"/>
          <w:bCs w:val="0"/>
          <w:i w:val="0"/>
          <w:szCs w:val="22"/>
        </w:rPr>
        <w:t>7</w:t>
      </w:r>
      <w:r w:rsidR="000F67B4">
        <w:rPr>
          <w:rFonts w:ascii="Calibri" w:hAnsi="Calibri" w:cs="Calibri"/>
          <w:bCs w:val="0"/>
          <w:i w:val="0"/>
          <w:szCs w:val="22"/>
        </w:rPr>
        <w:t>+</w:t>
      </w:r>
      <w:r w:rsidRPr="00952915">
        <w:rPr>
          <w:rFonts w:ascii="Calibri" w:hAnsi="Calibri" w:cs="Calibri"/>
          <w:bCs w:val="0"/>
          <w:i w:val="0"/>
          <w:szCs w:val="22"/>
        </w:rPr>
        <w:t xml:space="preserve"> Years</w:t>
      </w:r>
      <w:r w:rsidRPr="00952915">
        <w:rPr>
          <w:rFonts w:ascii="Calibri" w:hAnsi="Calibri" w:cs="Calibri"/>
          <w:b w:val="0"/>
          <w:i w:val="0"/>
          <w:szCs w:val="22"/>
        </w:rPr>
        <w:t xml:space="preserve"> of Experience in IT Industry using Java &amp; J2EE Technologies. A multi-skilled</w:t>
      </w:r>
      <w:r>
        <w:rPr>
          <w:rFonts w:ascii="Calibri" w:hAnsi="Calibri" w:cs="Calibri"/>
          <w:b w:val="0"/>
          <w:i w:val="0"/>
          <w:szCs w:val="22"/>
        </w:rPr>
        <w:t xml:space="preserve"> </w:t>
      </w:r>
      <w:r w:rsidRPr="00D634E1">
        <w:rPr>
          <w:rFonts w:ascii="Calibri" w:hAnsi="Calibri" w:cs="Calibri"/>
          <w:bCs w:val="0"/>
          <w:i w:val="0"/>
          <w:szCs w:val="22"/>
        </w:rPr>
        <w:t>Java</w:t>
      </w:r>
      <w:r w:rsidRPr="00CD7D60">
        <w:rPr>
          <w:rFonts w:ascii="Calibri" w:hAnsi="Calibri" w:cs="Calibri"/>
          <w:bCs w:val="0"/>
          <w:i w:val="0"/>
          <w:szCs w:val="22"/>
        </w:rPr>
        <w:t xml:space="preserve"> </w:t>
      </w:r>
      <w:r>
        <w:rPr>
          <w:rFonts w:ascii="Calibri" w:hAnsi="Calibri" w:cs="Calibri"/>
          <w:bCs w:val="0"/>
          <w:i w:val="0"/>
          <w:szCs w:val="22"/>
        </w:rPr>
        <w:t xml:space="preserve">Technical Architect | AWS </w:t>
      </w:r>
      <w:r w:rsidRPr="0050172B">
        <w:rPr>
          <w:rFonts w:ascii="Calibri" w:hAnsi="Calibri" w:cs="Calibri"/>
          <w:bCs w:val="0"/>
          <w:i w:val="0"/>
          <w:szCs w:val="22"/>
        </w:rPr>
        <w:t>Architect</w:t>
      </w:r>
      <w:r w:rsidRPr="00952915">
        <w:rPr>
          <w:rFonts w:ascii="Calibri" w:hAnsi="Calibri" w:cs="Calibri"/>
          <w:b w:val="0"/>
          <w:i w:val="0"/>
          <w:szCs w:val="22"/>
        </w:rPr>
        <w:t xml:space="preserve"> with comprehensive</w:t>
      </w:r>
      <w:r w:rsidRPr="00D74FF6">
        <w:t xml:space="preserve"> </w:t>
      </w:r>
      <w:r w:rsidRPr="00D74FF6">
        <w:rPr>
          <w:rFonts w:ascii="Calibri" w:hAnsi="Calibri" w:cs="Calibri"/>
          <w:b w:val="0"/>
          <w:i w:val="0"/>
          <w:szCs w:val="22"/>
        </w:rPr>
        <w:t>experience in designing, developing, and implementing highly scalable, available, and robust solutions. Expertise in leveraging Java and related technologies to solve complex business problems across various domains</w:t>
      </w:r>
      <w:r w:rsidRPr="00952915">
        <w:rPr>
          <w:rFonts w:ascii="Calibri" w:hAnsi="Calibri" w:cs="Calibri"/>
          <w:b w:val="0"/>
          <w:i w:val="0"/>
          <w:szCs w:val="22"/>
        </w:rPr>
        <w:t xml:space="preserve">. Possessing a proven ability to lead project teams to successfully deliver agreed upon solutions of the highest quality, often in complex and challenging customer environments. looking for a new and challenging solution architect position, one which will make best use of my existing skills and Extensive experience as Architectural design and developing in </w:t>
      </w:r>
      <w:r w:rsidRPr="00952915">
        <w:rPr>
          <w:rFonts w:ascii="Calibri" w:hAnsi="Calibri" w:cs="Calibri"/>
          <w:bCs w:val="0"/>
          <w:i w:val="0"/>
          <w:szCs w:val="22"/>
        </w:rPr>
        <w:t>Java &amp; J2EE</w:t>
      </w:r>
      <w:r>
        <w:rPr>
          <w:rFonts w:ascii="Calibri" w:hAnsi="Calibri" w:cs="Calibri"/>
          <w:bCs w:val="0"/>
          <w:i w:val="0"/>
          <w:szCs w:val="22"/>
        </w:rPr>
        <w:t>,</w:t>
      </w:r>
      <w:r w:rsidRPr="00952915">
        <w:rPr>
          <w:rFonts w:ascii="Calibri" w:hAnsi="Calibri" w:cs="Calibri"/>
          <w:bCs w:val="0"/>
          <w:i w:val="0"/>
          <w:szCs w:val="22"/>
        </w:rPr>
        <w:t xml:space="preserve"> Microservice</w:t>
      </w:r>
      <w:r w:rsidRPr="00952915">
        <w:rPr>
          <w:rFonts w:ascii="Calibri" w:hAnsi="Calibri" w:cs="Calibri"/>
          <w:b w:val="0"/>
          <w:i w:val="0"/>
          <w:szCs w:val="22"/>
        </w:rPr>
        <w:t xml:space="preserve"> and </w:t>
      </w:r>
      <w:r w:rsidRPr="00952915">
        <w:rPr>
          <w:rFonts w:ascii="Calibri" w:hAnsi="Calibri" w:cs="Calibri"/>
          <w:bCs w:val="0"/>
          <w:i w:val="0"/>
          <w:szCs w:val="22"/>
        </w:rPr>
        <w:t>AWS Cloud.</w:t>
      </w:r>
      <w:r w:rsidRPr="00952915">
        <w:rPr>
          <w:rFonts w:ascii="Calibri" w:hAnsi="Calibri" w:cs="Calibri"/>
          <w:b w:val="0"/>
          <w:i w:val="0"/>
          <w:szCs w:val="22"/>
        </w:rPr>
        <w:t xml:space="preserve"> In-depth knowledge of Design </w:t>
      </w:r>
      <w:r>
        <w:rPr>
          <w:rFonts w:ascii="Calibri" w:hAnsi="Calibri" w:cs="Calibri"/>
          <w:b w:val="0"/>
          <w:i w:val="0"/>
          <w:szCs w:val="22"/>
        </w:rPr>
        <w:t>Principles</w:t>
      </w:r>
      <w:r w:rsidRPr="00952915">
        <w:rPr>
          <w:rFonts w:ascii="Calibri" w:hAnsi="Calibri" w:cs="Calibri"/>
          <w:b w:val="0"/>
          <w:i w:val="0"/>
          <w:szCs w:val="22"/>
        </w:rPr>
        <w:t xml:space="preserve">, Object Oriented Programming, </w:t>
      </w:r>
      <w:r w:rsidRPr="00952915">
        <w:rPr>
          <w:rFonts w:ascii="Calibri" w:hAnsi="Calibri" w:cs="Calibri"/>
          <w:bCs w:val="0"/>
          <w:i w:val="0"/>
          <w:szCs w:val="22"/>
        </w:rPr>
        <w:t xml:space="preserve">Application Modernization, Data Migration </w:t>
      </w:r>
      <w:r w:rsidRPr="00952915">
        <w:rPr>
          <w:rFonts w:ascii="Calibri" w:hAnsi="Calibri" w:cs="Calibri"/>
          <w:b w:val="0"/>
          <w:i w:val="0"/>
          <w:szCs w:val="22"/>
        </w:rPr>
        <w:t>and</w:t>
      </w:r>
      <w:r w:rsidRPr="00952915">
        <w:rPr>
          <w:rFonts w:ascii="Calibri" w:hAnsi="Calibri" w:cs="Calibri"/>
          <w:bCs w:val="0"/>
          <w:i w:val="0"/>
          <w:szCs w:val="22"/>
        </w:rPr>
        <w:t xml:space="preserve"> </w:t>
      </w:r>
      <w:r>
        <w:rPr>
          <w:rFonts w:ascii="Calibri" w:hAnsi="Calibri" w:cs="Calibri"/>
          <w:bCs w:val="0"/>
          <w:i w:val="0"/>
          <w:szCs w:val="22"/>
        </w:rPr>
        <w:t>Digital Transformation</w:t>
      </w:r>
      <w:r w:rsidR="00E02D51" w:rsidRPr="00952915">
        <w:rPr>
          <w:rFonts w:ascii="Calibri" w:hAnsi="Calibri" w:cs="Calibri"/>
          <w:b w:val="0"/>
          <w:i w:val="0"/>
          <w:szCs w:val="22"/>
        </w:rPr>
        <w:t>.</w:t>
      </w:r>
    </w:p>
    <w:p w14:paraId="1B203743" w14:textId="77777777" w:rsidR="0095742C" w:rsidRPr="00952915" w:rsidRDefault="0095742C" w:rsidP="0095742C">
      <w:pPr>
        <w:pStyle w:val="Heading311pt"/>
        <w:tabs>
          <w:tab w:val="clear" w:pos="360"/>
        </w:tabs>
        <w:spacing w:after="0" w:line="240" w:lineRule="auto"/>
        <w:ind w:firstLine="0"/>
        <w:jc w:val="both"/>
        <w:rPr>
          <w:rFonts w:ascii="Calibri" w:hAnsi="Calibri" w:cs="Calibri"/>
          <w:b w:val="0"/>
          <w:i w:val="0"/>
          <w:szCs w:val="22"/>
        </w:rPr>
      </w:pPr>
    </w:p>
    <w:p w14:paraId="6D99CDEA" w14:textId="08AB2E0E" w:rsidR="0050026C" w:rsidRPr="00952915" w:rsidRDefault="0050026C" w:rsidP="00952915">
      <w:pPr>
        <w:pStyle w:val="ListParagraph"/>
        <w:numPr>
          <w:ilvl w:val="0"/>
          <w:numId w:val="6"/>
        </w:numPr>
        <w:spacing w:after="0" w:line="240" w:lineRule="auto"/>
        <w:jc w:val="both"/>
        <w:rPr>
          <w:rFonts w:cs="Calibri"/>
          <w:color w:val="auto"/>
          <w:shd w:val="clear" w:color="auto" w:fill="FFFFFF"/>
        </w:rPr>
      </w:pPr>
      <w:r w:rsidRPr="00952915">
        <w:rPr>
          <w:rFonts w:cs="Calibri"/>
          <w:color w:val="auto"/>
          <w:shd w:val="clear" w:color="auto" w:fill="FFFFFF"/>
        </w:rPr>
        <w:t xml:space="preserve">Expertise in requirement gathering and </w:t>
      </w:r>
      <w:r w:rsidRPr="00952915">
        <w:rPr>
          <w:rFonts w:cs="Calibri"/>
          <w:b/>
          <w:bCs/>
          <w:color w:val="auto"/>
          <w:shd w:val="clear" w:color="auto" w:fill="FFFFFF"/>
        </w:rPr>
        <w:t xml:space="preserve">Analysis, </w:t>
      </w:r>
      <w:r w:rsidR="008D598E">
        <w:rPr>
          <w:rFonts w:cs="Calibri"/>
          <w:b/>
          <w:bCs/>
          <w:color w:val="auto"/>
          <w:shd w:val="clear" w:color="auto" w:fill="FFFFFF"/>
        </w:rPr>
        <w:t xml:space="preserve">Microservice </w:t>
      </w:r>
      <w:r w:rsidRPr="00952915">
        <w:rPr>
          <w:rFonts w:cs="Calibri"/>
          <w:b/>
          <w:bCs/>
          <w:color w:val="auto"/>
          <w:shd w:val="clear" w:color="auto" w:fill="FFFFFF"/>
        </w:rPr>
        <w:t>Architectural Design</w:t>
      </w:r>
      <w:r w:rsidRPr="00952915">
        <w:rPr>
          <w:rFonts w:cs="Calibri"/>
          <w:color w:val="auto"/>
          <w:shd w:val="clear" w:color="auto" w:fill="FFFFFF"/>
        </w:rPr>
        <w:t xml:space="preserve">, plan, </w:t>
      </w:r>
      <w:r w:rsidRPr="00952915">
        <w:rPr>
          <w:rFonts w:cs="Calibri"/>
          <w:b/>
          <w:bCs/>
          <w:color w:val="auto"/>
          <w:shd w:val="clear" w:color="auto" w:fill="FFFFFF"/>
        </w:rPr>
        <w:t>Solution</w:t>
      </w:r>
      <w:r w:rsidRPr="00952915">
        <w:rPr>
          <w:rFonts w:cs="Calibri"/>
          <w:color w:val="auto"/>
          <w:shd w:val="clear" w:color="auto" w:fill="FFFFFF"/>
        </w:rPr>
        <w:t xml:space="preserve">, estimation, </w:t>
      </w:r>
      <w:r w:rsidR="00010828" w:rsidRPr="00010828">
        <w:rPr>
          <w:rFonts w:cs="Calibri"/>
          <w:b/>
          <w:bCs/>
          <w:color w:val="auto"/>
          <w:shd w:val="clear" w:color="auto" w:fill="FFFFFF"/>
        </w:rPr>
        <w:t>Artifacts</w:t>
      </w:r>
      <w:r w:rsidR="00010828">
        <w:rPr>
          <w:rFonts w:cs="Calibri"/>
          <w:color w:val="auto"/>
          <w:shd w:val="clear" w:color="auto" w:fill="FFFFFF"/>
        </w:rPr>
        <w:t xml:space="preserve"> </w:t>
      </w:r>
      <w:r w:rsidRPr="00952915">
        <w:rPr>
          <w:rFonts w:cs="Calibri"/>
          <w:color w:val="auto"/>
          <w:shd w:val="clear" w:color="auto" w:fill="FFFFFF"/>
        </w:rPr>
        <w:t xml:space="preserve">and </w:t>
      </w:r>
      <w:r w:rsidRPr="00952915">
        <w:rPr>
          <w:rFonts w:cs="Calibri"/>
          <w:b/>
          <w:bCs/>
          <w:color w:val="auto"/>
          <w:shd w:val="clear" w:color="auto" w:fill="FFFFFF"/>
        </w:rPr>
        <w:t>High-Level Design</w:t>
      </w:r>
      <w:r w:rsidRPr="00952915">
        <w:rPr>
          <w:rFonts w:cs="Calibri"/>
          <w:color w:val="auto"/>
          <w:shd w:val="clear" w:color="auto" w:fill="FFFFFF"/>
        </w:rPr>
        <w:t>.</w:t>
      </w:r>
    </w:p>
    <w:p w14:paraId="00E2C2AF" w14:textId="19548782" w:rsidR="00E27FB6" w:rsidRPr="00952915" w:rsidRDefault="00E27FB6" w:rsidP="00952915">
      <w:pPr>
        <w:pStyle w:val="ListParagraph"/>
        <w:numPr>
          <w:ilvl w:val="0"/>
          <w:numId w:val="6"/>
        </w:numPr>
        <w:spacing w:after="0" w:line="240" w:lineRule="auto"/>
        <w:jc w:val="both"/>
        <w:rPr>
          <w:rFonts w:cs="Calibri"/>
          <w:color w:val="auto"/>
          <w:shd w:val="clear" w:color="auto" w:fill="FFFFFF"/>
        </w:rPr>
      </w:pPr>
      <w:r w:rsidRPr="00952915">
        <w:rPr>
          <w:rFonts w:cs="Calibri"/>
          <w:color w:val="auto"/>
          <w:shd w:val="clear" w:color="auto" w:fill="FFFFFF"/>
        </w:rPr>
        <w:t xml:space="preserve">Experienced in designing and developing multi-tier applications using </w:t>
      </w:r>
      <w:r w:rsidRPr="00952915">
        <w:rPr>
          <w:rFonts w:cs="Calibri"/>
          <w:b/>
          <w:bCs/>
          <w:color w:val="auto"/>
          <w:shd w:val="clear" w:color="auto" w:fill="FFFFFF"/>
        </w:rPr>
        <w:t>Java, J2EE</w:t>
      </w:r>
      <w:r w:rsidRPr="00952915">
        <w:rPr>
          <w:rFonts w:cs="Calibri"/>
          <w:color w:val="auto"/>
          <w:shd w:val="clear" w:color="auto" w:fill="FFFFFF"/>
        </w:rPr>
        <w:t xml:space="preserve"> technologies. Strong experience in Core Java, </w:t>
      </w:r>
      <w:r w:rsidRPr="00952915">
        <w:rPr>
          <w:rFonts w:cs="Calibri"/>
          <w:b/>
          <w:bCs/>
          <w:color w:val="auto"/>
          <w:shd w:val="clear" w:color="auto" w:fill="FFFFFF"/>
        </w:rPr>
        <w:t>Collections, Multithreading &amp; Concurrency</w:t>
      </w:r>
      <w:r w:rsidRPr="00952915">
        <w:rPr>
          <w:rFonts w:cs="Calibri"/>
          <w:color w:val="auto"/>
          <w:shd w:val="clear" w:color="auto" w:fill="FFFFFF"/>
        </w:rPr>
        <w:t>. Proficient with different relational databases.</w:t>
      </w:r>
    </w:p>
    <w:p w14:paraId="2997EFAB" w14:textId="0E995F74" w:rsidR="006C27FD" w:rsidRPr="00952915" w:rsidRDefault="006C27FD" w:rsidP="00952915">
      <w:pPr>
        <w:pStyle w:val="ListParagraph"/>
        <w:numPr>
          <w:ilvl w:val="0"/>
          <w:numId w:val="6"/>
        </w:numPr>
        <w:spacing w:after="0" w:line="240" w:lineRule="auto"/>
        <w:jc w:val="both"/>
        <w:rPr>
          <w:rFonts w:cs="Calibri"/>
          <w:color w:val="auto"/>
          <w:shd w:val="clear" w:color="auto" w:fill="FFFFFF"/>
        </w:rPr>
      </w:pPr>
      <w:r w:rsidRPr="00952915">
        <w:rPr>
          <w:rFonts w:cs="Calibri"/>
          <w:color w:val="auto"/>
          <w:shd w:val="clear" w:color="auto" w:fill="FFFFFF"/>
        </w:rPr>
        <w:t xml:space="preserve">Solid development experience in </w:t>
      </w:r>
      <w:r w:rsidRPr="00952915">
        <w:rPr>
          <w:rFonts w:cs="Calibri"/>
          <w:b/>
          <w:bCs/>
          <w:color w:val="auto"/>
          <w:shd w:val="clear" w:color="auto" w:fill="FFFFFF"/>
        </w:rPr>
        <w:t>Spring, Spring Boot, Hibernates</w:t>
      </w:r>
      <w:r w:rsidRPr="00952915">
        <w:rPr>
          <w:rFonts w:cs="Calibri"/>
          <w:color w:val="auto"/>
          <w:shd w:val="clear" w:color="auto" w:fill="FFFFFF"/>
        </w:rPr>
        <w:t>, Web Application</w:t>
      </w:r>
    </w:p>
    <w:p w14:paraId="44F816EB" w14:textId="264FCDE7" w:rsidR="00CD6339" w:rsidRPr="00C73E3F" w:rsidRDefault="00C73E3F" w:rsidP="00CB0275">
      <w:pPr>
        <w:pStyle w:val="ListParagraph"/>
        <w:numPr>
          <w:ilvl w:val="0"/>
          <w:numId w:val="6"/>
        </w:numPr>
        <w:spacing w:after="0" w:line="240" w:lineRule="auto"/>
        <w:jc w:val="both"/>
        <w:rPr>
          <w:rFonts w:cs="Calibri"/>
          <w:color w:val="auto"/>
          <w:shd w:val="clear" w:color="auto" w:fill="FFFFFF"/>
        </w:rPr>
      </w:pPr>
      <w:r>
        <w:rPr>
          <w:rFonts w:cs="Calibri"/>
          <w:color w:val="auto"/>
          <w:shd w:val="clear" w:color="auto" w:fill="FFFFFF"/>
        </w:rPr>
        <w:t xml:space="preserve">Experience in </w:t>
      </w:r>
      <w:r w:rsidRPr="00C73E3F">
        <w:rPr>
          <w:rFonts w:cs="Calibri"/>
          <w:color w:val="auto"/>
          <w:shd w:val="clear" w:color="auto" w:fill="FFFFFF"/>
        </w:rPr>
        <w:t xml:space="preserve">Design, build, and maintain </w:t>
      </w:r>
      <w:r w:rsidRPr="00025748">
        <w:rPr>
          <w:rFonts w:cs="Calibri"/>
          <w:b/>
          <w:bCs/>
          <w:color w:val="auto"/>
          <w:shd w:val="clear" w:color="auto" w:fill="FFFFFF"/>
        </w:rPr>
        <w:t>CI/CD pipelines</w:t>
      </w:r>
      <w:r w:rsidRPr="00C73E3F">
        <w:rPr>
          <w:rFonts w:cs="Calibri"/>
          <w:color w:val="auto"/>
          <w:shd w:val="clear" w:color="auto" w:fill="FFFFFF"/>
        </w:rPr>
        <w:t xml:space="preserve"> that deploy customers’ applications to cloud infrastructure while promoting security and cloud computing best </w:t>
      </w:r>
      <w:r>
        <w:rPr>
          <w:rFonts w:cs="Calibri"/>
          <w:color w:val="auto"/>
          <w:shd w:val="clear" w:color="auto" w:fill="FFFFFF"/>
        </w:rPr>
        <w:t>practices.</w:t>
      </w:r>
    </w:p>
    <w:p w14:paraId="4570BD01" w14:textId="33B4B95C" w:rsidR="00CD6339" w:rsidRPr="00952915" w:rsidRDefault="00C73E3F" w:rsidP="00952915">
      <w:pPr>
        <w:pStyle w:val="ListParagraph"/>
        <w:numPr>
          <w:ilvl w:val="0"/>
          <w:numId w:val="6"/>
        </w:numPr>
        <w:spacing w:after="0" w:line="240" w:lineRule="auto"/>
        <w:jc w:val="both"/>
        <w:rPr>
          <w:rFonts w:cs="Calibri"/>
          <w:color w:val="auto"/>
          <w:shd w:val="clear" w:color="auto" w:fill="FFFFFF"/>
        </w:rPr>
      </w:pPr>
      <w:r w:rsidRPr="00C73E3F">
        <w:rPr>
          <w:rFonts w:cs="Calibri"/>
          <w:color w:val="auto"/>
          <w:shd w:val="clear" w:color="auto" w:fill="FFFFFF"/>
        </w:rPr>
        <w:t xml:space="preserve">Use infrastructure as code tools to automate immutable infrastructure. Manage, configuration, administration, and maintain </w:t>
      </w:r>
      <w:r w:rsidRPr="00C73E3F">
        <w:rPr>
          <w:rFonts w:cs="Calibri"/>
          <w:b/>
          <w:bCs/>
          <w:color w:val="auto"/>
          <w:shd w:val="clear" w:color="auto" w:fill="FFFFFF"/>
        </w:rPr>
        <w:t>AWS Services</w:t>
      </w:r>
      <w:r w:rsidRPr="00C73E3F">
        <w:rPr>
          <w:rFonts w:cs="Calibri"/>
          <w:color w:val="auto"/>
          <w:shd w:val="clear" w:color="auto" w:fill="FFFFFF"/>
        </w:rPr>
        <w:t>.</w:t>
      </w:r>
    </w:p>
    <w:p w14:paraId="55233EEB" w14:textId="028DE3BC" w:rsidR="00CB2D3C" w:rsidRPr="00952915" w:rsidRDefault="00F8417D" w:rsidP="00952915">
      <w:pPr>
        <w:pStyle w:val="ListParagraph"/>
        <w:numPr>
          <w:ilvl w:val="0"/>
          <w:numId w:val="6"/>
        </w:numPr>
        <w:spacing w:after="0" w:line="240" w:lineRule="auto"/>
        <w:jc w:val="both"/>
        <w:rPr>
          <w:rFonts w:cs="Calibri"/>
          <w:color w:val="auto"/>
          <w:shd w:val="clear" w:color="auto" w:fill="FFFFFF"/>
        </w:rPr>
      </w:pPr>
      <w:r w:rsidRPr="00952915">
        <w:rPr>
          <w:rFonts w:cs="Calibri"/>
          <w:color w:val="auto"/>
          <w:shd w:val="clear" w:color="auto" w:fill="FFFFFF"/>
        </w:rPr>
        <w:t>Expertise in Application Performance M</w:t>
      </w:r>
      <w:r w:rsidR="00C867A2">
        <w:rPr>
          <w:rFonts w:cs="Calibri"/>
          <w:color w:val="auto"/>
          <w:shd w:val="clear" w:color="auto" w:fill="FFFFFF"/>
        </w:rPr>
        <w:t>anagement</w:t>
      </w:r>
      <w:r w:rsidRPr="00952915">
        <w:rPr>
          <w:rFonts w:cs="Calibri"/>
          <w:color w:val="auto"/>
          <w:shd w:val="clear" w:color="auto" w:fill="FFFFFF"/>
        </w:rPr>
        <w:t xml:space="preserve"> (</w:t>
      </w:r>
      <w:r w:rsidRPr="00952915">
        <w:rPr>
          <w:rFonts w:cs="Calibri"/>
          <w:b/>
          <w:bCs/>
          <w:color w:val="auto"/>
          <w:shd w:val="clear" w:color="auto" w:fill="FFFFFF"/>
        </w:rPr>
        <w:t>APM</w:t>
      </w:r>
      <w:r w:rsidRPr="00952915">
        <w:rPr>
          <w:rFonts w:cs="Calibri"/>
          <w:color w:val="auto"/>
          <w:shd w:val="clear" w:color="auto" w:fill="FFFFFF"/>
        </w:rPr>
        <w:t xml:space="preserve">) and Tuning and Code optimization and handled high volume of concurrent </w:t>
      </w:r>
    </w:p>
    <w:p w14:paraId="67FCA151" w14:textId="47AE151E" w:rsidR="0003012B" w:rsidRPr="00952915" w:rsidRDefault="0003012B" w:rsidP="00952915">
      <w:pPr>
        <w:pStyle w:val="ListParagraph"/>
        <w:numPr>
          <w:ilvl w:val="0"/>
          <w:numId w:val="6"/>
        </w:numPr>
        <w:spacing w:after="0" w:line="240" w:lineRule="auto"/>
        <w:jc w:val="both"/>
        <w:rPr>
          <w:rFonts w:cs="Calibri"/>
          <w:color w:val="auto"/>
          <w:shd w:val="clear" w:color="auto" w:fill="FFFFFF"/>
        </w:rPr>
      </w:pPr>
      <w:r w:rsidRPr="00952915">
        <w:rPr>
          <w:rFonts w:cs="Calibri"/>
          <w:color w:val="auto"/>
          <w:shd w:val="clear" w:color="auto" w:fill="FFFFFF"/>
        </w:rPr>
        <w:t xml:space="preserve">Experienced in deploying and configuring application into application servers like </w:t>
      </w:r>
      <w:r w:rsidR="00A769BA" w:rsidRPr="00A769BA">
        <w:rPr>
          <w:rFonts w:cs="Calibri"/>
          <w:b/>
          <w:bCs/>
          <w:color w:val="auto"/>
          <w:shd w:val="clear" w:color="auto" w:fill="FFFFFF"/>
        </w:rPr>
        <w:t>IBM</w:t>
      </w:r>
      <w:r w:rsidR="00A769BA">
        <w:rPr>
          <w:rFonts w:cs="Calibri"/>
          <w:color w:val="auto"/>
          <w:shd w:val="clear" w:color="auto" w:fill="FFFFFF"/>
        </w:rPr>
        <w:t xml:space="preserve"> </w:t>
      </w:r>
      <w:r w:rsidRPr="00952915">
        <w:rPr>
          <w:rFonts w:cs="Calibri"/>
          <w:b/>
          <w:bCs/>
          <w:color w:val="auto"/>
          <w:shd w:val="clear" w:color="auto" w:fill="FFFFFF"/>
        </w:rPr>
        <w:t>Web Sphere</w:t>
      </w:r>
      <w:r w:rsidRPr="00952915">
        <w:rPr>
          <w:rFonts w:cs="Calibri"/>
          <w:color w:val="auto"/>
          <w:shd w:val="clear" w:color="auto" w:fill="FFFFFF"/>
        </w:rPr>
        <w:t xml:space="preserve">, </w:t>
      </w:r>
      <w:r w:rsidRPr="00952915">
        <w:rPr>
          <w:rFonts w:cs="Calibri"/>
          <w:b/>
          <w:bCs/>
          <w:color w:val="auto"/>
          <w:shd w:val="clear" w:color="auto" w:fill="FFFFFF"/>
        </w:rPr>
        <w:t>Web logic</w:t>
      </w:r>
      <w:r w:rsidR="00A769BA">
        <w:rPr>
          <w:rFonts w:cs="Calibri"/>
          <w:b/>
          <w:bCs/>
          <w:color w:val="auto"/>
          <w:shd w:val="clear" w:color="auto" w:fill="FFFFFF"/>
        </w:rPr>
        <w:t>, JBoss</w:t>
      </w:r>
      <w:r w:rsidRPr="00952915">
        <w:rPr>
          <w:rFonts w:cs="Calibri"/>
          <w:b/>
          <w:bCs/>
          <w:color w:val="auto"/>
          <w:shd w:val="clear" w:color="auto" w:fill="FFFFFF"/>
        </w:rPr>
        <w:t xml:space="preserve"> and Web server - Apache Tomcat</w:t>
      </w:r>
      <w:r w:rsidR="00CA355C">
        <w:rPr>
          <w:rFonts w:cs="Calibri"/>
          <w:b/>
          <w:bCs/>
          <w:color w:val="auto"/>
          <w:shd w:val="clear" w:color="auto" w:fill="FFFFFF"/>
        </w:rPr>
        <w:t>, HTTP.</w:t>
      </w:r>
    </w:p>
    <w:p w14:paraId="0B52B0CF" w14:textId="7B29EB9F" w:rsidR="00E43E81" w:rsidRPr="00952915" w:rsidRDefault="00E43E81" w:rsidP="00952915">
      <w:pPr>
        <w:pStyle w:val="ListParagraph"/>
        <w:numPr>
          <w:ilvl w:val="0"/>
          <w:numId w:val="6"/>
        </w:numPr>
        <w:spacing w:after="0" w:line="240" w:lineRule="auto"/>
        <w:jc w:val="both"/>
        <w:rPr>
          <w:rFonts w:cs="Calibri"/>
          <w:color w:val="auto"/>
          <w:shd w:val="clear" w:color="auto" w:fill="FFFFFF"/>
        </w:rPr>
      </w:pPr>
      <w:r w:rsidRPr="00952915">
        <w:rPr>
          <w:rFonts w:cs="Calibri"/>
          <w:color w:val="auto"/>
          <w:shd w:val="clear" w:color="auto" w:fill="FFFFFF"/>
        </w:rPr>
        <w:t xml:space="preserve">Expertise in Amazon Web Services </w:t>
      </w:r>
      <w:r w:rsidRPr="00952915">
        <w:rPr>
          <w:rFonts w:cs="Calibri"/>
          <w:b/>
          <w:bCs/>
          <w:color w:val="auto"/>
          <w:shd w:val="clear" w:color="auto" w:fill="FFFFFF"/>
        </w:rPr>
        <w:t xml:space="preserve">(AWS), Docker, </w:t>
      </w:r>
      <w:r w:rsidR="00782071" w:rsidRPr="00952915">
        <w:rPr>
          <w:rFonts w:cs="Calibri"/>
          <w:b/>
          <w:bCs/>
          <w:color w:val="auto"/>
          <w:shd w:val="clear" w:color="auto" w:fill="FFFFFF"/>
        </w:rPr>
        <w:t>Kubernetes</w:t>
      </w:r>
      <w:r w:rsidR="00782071">
        <w:rPr>
          <w:rFonts w:cs="Calibri"/>
          <w:b/>
          <w:bCs/>
          <w:color w:val="auto"/>
          <w:shd w:val="clear" w:color="auto" w:fill="FFFFFF"/>
        </w:rPr>
        <w:t>, Fargate</w:t>
      </w:r>
      <w:r w:rsidR="00E46BCF">
        <w:rPr>
          <w:rFonts w:cs="Calibri"/>
          <w:b/>
          <w:bCs/>
          <w:color w:val="auto"/>
          <w:shd w:val="clear" w:color="auto" w:fill="FFFFFF"/>
        </w:rPr>
        <w:t>,</w:t>
      </w:r>
      <w:r w:rsidR="00D90D0F">
        <w:rPr>
          <w:rFonts w:cs="Calibri"/>
          <w:b/>
          <w:bCs/>
          <w:color w:val="auto"/>
          <w:shd w:val="clear" w:color="auto" w:fill="FFFFFF"/>
        </w:rPr>
        <w:t>EKS</w:t>
      </w:r>
      <w:r w:rsidR="00132AEE">
        <w:rPr>
          <w:rFonts w:cs="Calibri"/>
          <w:b/>
          <w:bCs/>
          <w:color w:val="auto"/>
          <w:shd w:val="clear" w:color="auto" w:fill="FFFFFF"/>
        </w:rPr>
        <w:t>,ECS</w:t>
      </w:r>
      <w:r w:rsidRPr="00952915">
        <w:rPr>
          <w:rFonts w:cs="Calibri"/>
          <w:color w:val="auto"/>
          <w:shd w:val="clear" w:color="auto" w:fill="FFFFFF"/>
        </w:rPr>
        <w:t>.</w:t>
      </w:r>
    </w:p>
    <w:p w14:paraId="2E3D01D2" w14:textId="2BB36423" w:rsidR="002B2BD0" w:rsidRPr="00952915" w:rsidRDefault="008568EB"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Excellent understanding of design patterns and </w:t>
      </w:r>
      <w:r w:rsidR="002B2BD0" w:rsidRPr="00952915">
        <w:rPr>
          <w:rFonts w:cs="Calibri"/>
          <w:b/>
          <w:bCs/>
          <w:color w:val="auto"/>
          <w:lang w:val="en-US"/>
        </w:rPr>
        <w:t>M</w:t>
      </w:r>
      <w:r w:rsidRPr="00952915">
        <w:rPr>
          <w:rFonts w:cs="Calibri"/>
          <w:b/>
          <w:bCs/>
          <w:color w:val="auto"/>
          <w:lang w:val="en-US"/>
        </w:rPr>
        <w:t xml:space="preserve">icroservice </w:t>
      </w:r>
      <w:r w:rsidR="002B2BD0" w:rsidRPr="00952915">
        <w:rPr>
          <w:rFonts w:cs="Calibri"/>
          <w:b/>
          <w:bCs/>
          <w:color w:val="auto"/>
          <w:lang w:val="en-US"/>
        </w:rPr>
        <w:t>A</w:t>
      </w:r>
      <w:r w:rsidRPr="00952915">
        <w:rPr>
          <w:rFonts w:cs="Calibri"/>
          <w:b/>
          <w:bCs/>
          <w:color w:val="auto"/>
          <w:lang w:val="en-US"/>
        </w:rPr>
        <w:t>rchitecture</w:t>
      </w:r>
      <w:r w:rsidRPr="00952915">
        <w:rPr>
          <w:rFonts w:cs="Calibri"/>
          <w:color w:val="auto"/>
          <w:lang w:val="en-US"/>
        </w:rPr>
        <w:t xml:space="preserve"> and principles.</w:t>
      </w:r>
    </w:p>
    <w:p w14:paraId="2C92AF89" w14:textId="00F41101" w:rsidR="007375F1" w:rsidRPr="00952915" w:rsidRDefault="007375F1" w:rsidP="00952915">
      <w:pPr>
        <w:pStyle w:val="Body"/>
        <w:numPr>
          <w:ilvl w:val="0"/>
          <w:numId w:val="6"/>
        </w:numPr>
        <w:spacing w:after="0" w:line="240" w:lineRule="auto"/>
        <w:jc w:val="both"/>
        <w:rPr>
          <w:rFonts w:cs="Calibri"/>
          <w:color w:val="auto"/>
          <w:lang w:val="en-US"/>
        </w:rPr>
      </w:pPr>
      <w:r w:rsidRPr="00952915">
        <w:rPr>
          <w:rFonts w:cs="Calibri"/>
          <w:color w:val="auto"/>
          <w:lang w:val="en-US"/>
        </w:rPr>
        <w:t>Experience in Banking (</w:t>
      </w:r>
      <w:r w:rsidRPr="00952915">
        <w:rPr>
          <w:rFonts w:cs="Calibri"/>
          <w:b/>
          <w:bCs/>
          <w:color w:val="auto"/>
          <w:lang w:val="en-US"/>
        </w:rPr>
        <w:t>EBanking, Core Banking, CRM</w:t>
      </w:r>
      <w:r w:rsidRPr="00952915">
        <w:rPr>
          <w:rFonts w:cs="Calibri"/>
          <w:color w:val="auto"/>
          <w:lang w:val="en-US"/>
        </w:rPr>
        <w:t xml:space="preserve">) also having exposure in </w:t>
      </w:r>
      <w:r w:rsidRPr="00952915">
        <w:rPr>
          <w:rFonts w:cs="Calibri"/>
          <w:b/>
          <w:bCs/>
          <w:color w:val="auto"/>
          <w:lang w:val="en-US"/>
        </w:rPr>
        <w:t>Insurance, Finance,</w:t>
      </w:r>
      <w:r w:rsidRPr="00952915">
        <w:rPr>
          <w:rFonts w:cs="Calibri"/>
          <w:color w:val="auto"/>
          <w:lang w:val="en-US"/>
        </w:rPr>
        <w:t xml:space="preserve"> Infrastructure, Cargo and Logistic Domains.</w:t>
      </w:r>
    </w:p>
    <w:p w14:paraId="448C860E" w14:textId="0D2003D5" w:rsidR="00A84A80" w:rsidRPr="00952915" w:rsidRDefault="00A84A80"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Expertise in identifying </w:t>
      </w:r>
      <w:r w:rsidR="00EF2D92" w:rsidRPr="00952915">
        <w:rPr>
          <w:rFonts w:cs="Calibri"/>
          <w:b/>
          <w:bCs/>
          <w:color w:val="auto"/>
          <w:lang w:val="en-US"/>
        </w:rPr>
        <w:t>P</w:t>
      </w:r>
      <w:r w:rsidRPr="00952915">
        <w:rPr>
          <w:rFonts w:cs="Calibri"/>
          <w:b/>
          <w:bCs/>
          <w:color w:val="auto"/>
          <w:lang w:val="en-US"/>
        </w:rPr>
        <w:t xml:space="preserve">roblem </w:t>
      </w:r>
      <w:r w:rsidR="00EF2D92" w:rsidRPr="00952915">
        <w:rPr>
          <w:rFonts w:cs="Calibri"/>
          <w:b/>
          <w:bCs/>
          <w:color w:val="auto"/>
          <w:lang w:val="en-US"/>
        </w:rPr>
        <w:t>S</w:t>
      </w:r>
      <w:r w:rsidRPr="00952915">
        <w:rPr>
          <w:rFonts w:cs="Calibri"/>
          <w:b/>
          <w:bCs/>
          <w:color w:val="auto"/>
          <w:lang w:val="en-US"/>
        </w:rPr>
        <w:t>tatements</w:t>
      </w:r>
      <w:r w:rsidRPr="00952915">
        <w:rPr>
          <w:rFonts w:cs="Calibri"/>
          <w:color w:val="auto"/>
          <w:lang w:val="en-US"/>
        </w:rPr>
        <w:t xml:space="preserve"> and creating high-level requirements and solutions.</w:t>
      </w:r>
    </w:p>
    <w:p w14:paraId="3D04D97A" w14:textId="35918652" w:rsidR="003B6A16" w:rsidRPr="00952915" w:rsidRDefault="003B6A16" w:rsidP="00952915">
      <w:pPr>
        <w:pStyle w:val="Body"/>
        <w:numPr>
          <w:ilvl w:val="0"/>
          <w:numId w:val="6"/>
        </w:numPr>
        <w:spacing w:after="0" w:line="240" w:lineRule="auto"/>
        <w:jc w:val="both"/>
        <w:rPr>
          <w:rFonts w:cs="Calibri"/>
          <w:color w:val="auto"/>
          <w:lang w:val="en-US"/>
        </w:rPr>
      </w:pPr>
      <w:r w:rsidRPr="00952915">
        <w:rPr>
          <w:rFonts w:cs="Calibri"/>
          <w:color w:val="auto"/>
        </w:rPr>
        <w:t>Expérience to recommandant client value creation initiatives and implement industry best practices.</w:t>
      </w:r>
    </w:p>
    <w:p w14:paraId="0A385440" w14:textId="32C25AF3" w:rsidR="003174A7" w:rsidRPr="00952915" w:rsidRDefault="003174A7"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Experience with </w:t>
      </w:r>
      <w:r w:rsidRPr="00706CB6">
        <w:rPr>
          <w:rFonts w:cs="Calibri"/>
          <w:b/>
          <w:bCs/>
          <w:color w:val="auto"/>
          <w:lang w:val="en-US"/>
        </w:rPr>
        <w:t>JMS</w:t>
      </w:r>
      <w:r w:rsidRPr="00952915">
        <w:rPr>
          <w:rFonts w:cs="Calibri"/>
          <w:color w:val="auto"/>
          <w:lang w:val="en-US"/>
        </w:rPr>
        <w:t>,</w:t>
      </w:r>
      <w:r w:rsidR="00F75AC7" w:rsidRPr="00F75AC7">
        <w:rPr>
          <w:rFonts w:cs="Calibri"/>
          <w:b/>
          <w:bCs/>
          <w:color w:val="auto"/>
          <w:lang w:val="en-US"/>
        </w:rPr>
        <w:t>IBM MQ,</w:t>
      </w:r>
      <w:r w:rsidRPr="00952915">
        <w:rPr>
          <w:rFonts w:cs="Calibri"/>
          <w:b/>
          <w:bCs/>
          <w:color w:val="auto"/>
          <w:lang w:val="en-US"/>
        </w:rPr>
        <w:t xml:space="preserve"> Rabbit </w:t>
      </w:r>
      <w:r w:rsidR="009456D7" w:rsidRPr="00952915">
        <w:rPr>
          <w:rFonts w:cs="Calibri"/>
          <w:b/>
          <w:bCs/>
          <w:color w:val="auto"/>
          <w:lang w:val="en-US"/>
        </w:rPr>
        <w:t>MQ, Solace</w:t>
      </w:r>
      <w:r w:rsidRPr="00952915">
        <w:rPr>
          <w:rFonts w:cs="Calibri"/>
          <w:b/>
          <w:bCs/>
          <w:color w:val="auto"/>
          <w:lang w:val="en-US"/>
        </w:rPr>
        <w:t>, Kafka</w:t>
      </w:r>
      <w:r w:rsidR="00417970">
        <w:rPr>
          <w:rFonts w:cs="Calibri"/>
          <w:b/>
          <w:bCs/>
          <w:color w:val="auto"/>
          <w:lang w:val="en-US"/>
        </w:rPr>
        <w:t xml:space="preserve"> </w:t>
      </w:r>
      <w:r w:rsidR="00417970" w:rsidRPr="00417970">
        <w:rPr>
          <w:rFonts w:cs="Calibri"/>
          <w:color w:val="auto"/>
          <w:lang w:val="en-US"/>
        </w:rPr>
        <w:t>and</w:t>
      </w:r>
      <w:r w:rsidR="00417970" w:rsidRPr="00417970">
        <w:t xml:space="preserve"> </w:t>
      </w:r>
      <w:r w:rsidR="00417970" w:rsidRPr="00417970">
        <w:rPr>
          <w:rFonts w:cs="Calibri"/>
          <w:color w:val="auto"/>
          <w:lang w:val="en-US"/>
        </w:rPr>
        <w:t>design separate exchanges and queues</w:t>
      </w:r>
      <w:r w:rsidR="00417970">
        <w:rPr>
          <w:rFonts w:cs="Calibri"/>
          <w:color w:val="auto"/>
          <w:lang w:val="en-US"/>
        </w:rPr>
        <w:t>.</w:t>
      </w:r>
    </w:p>
    <w:p w14:paraId="19C01A7D" w14:textId="38BF23DD" w:rsidR="0042384E" w:rsidRPr="00952915" w:rsidRDefault="0042384E"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Expertise in troubleshooting technical issues and </w:t>
      </w:r>
      <w:r w:rsidRPr="00952915">
        <w:rPr>
          <w:rFonts w:cs="Calibri"/>
          <w:b/>
          <w:bCs/>
          <w:color w:val="auto"/>
          <w:lang w:val="en-US"/>
        </w:rPr>
        <w:t>design flaws</w:t>
      </w:r>
      <w:r w:rsidRPr="00952915">
        <w:rPr>
          <w:rFonts w:cs="Calibri"/>
          <w:color w:val="auto"/>
          <w:lang w:val="en-US"/>
        </w:rPr>
        <w:t xml:space="preserve"> and providing technical guidance to the team.</w:t>
      </w:r>
      <w:r w:rsidR="00952915">
        <w:rPr>
          <w:rFonts w:cs="Calibri"/>
          <w:color w:val="auto"/>
          <w:lang w:val="en-US"/>
        </w:rPr>
        <w:t xml:space="preserve"> </w:t>
      </w:r>
      <w:r w:rsidR="001E25AE" w:rsidRPr="00952915">
        <w:rPr>
          <w:rFonts w:cs="Calibri"/>
          <w:color w:val="auto"/>
          <w:lang w:val="en-US"/>
        </w:rPr>
        <w:t xml:space="preserve">Experience with authentication and authorization mechanisms for </w:t>
      </w:r>
      <w:r w:rsidR="001E25AE" w:rsidRPr="00952915">
        <w:rPr>
          <w:rFonts w:cs="Calibri"/>
          <w:b/>
          <w:bCs/>
          <w:color w:val="auto"/>
          <w:lang w:val="en-US"/>
        </w:rPr>
        <w:t>API integrations</w:t>
      </w:r>
      <w:r w:rsidR="001E25AE" w:rsidRPr="00952915">
        <w:rPr>
          <w:rFonts w:cs="Calibri"/>
          <w:color w:val="auto"/>
          <w:lang w:val="en-US"/>
        </w:rPr>
        <w:t>.</w:t>
      </w:r>
    </w:p>
    <w:p w14:paraId="479DA5CE" w14:textId="37C2DB30" w:rsidR="000B1FDA" w:rsidRPr="00952915" w:rsidRDefault="000B1FDA"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Experience of RDBMS like </w:t>
      </w:r>
      <w:r w:rsidRPr="00952915">
        <w:rPr>
          <w:rFonts w:cs="Calibri"/>
          <w:b/>
          <w:bCs/>
          <w:color w:val="auto"/>
          <w:lang w:val="en-US"/>
        </w:rPr>
        <w:t>MS SQL Server, Oracle, MySQL, PostgreSQL</w:t>
      </w:r>
      <w:r w:rsidR="00E6414F" w:rsidRPr="00952915">
        <w:rPr>
          <w:rFonts w:cs="Calibri"/>
          <w:b/>
          <w:bCs/>
          <w:color w:val="auto"/>
          <w:lang w:val="en-US"/>
        </w:rPr>
        <w:t>.</w:t>
      </w:r>
    </w:p>
    <w:p w14:paraId="73087092" w14:textId="2095FBA4" w:rsidR="00913A90" w:rsidRPr="00952915" w:rsidRDefault="00913A90"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Expertise in Implement </w:t>
      </w:r>
      <w:r w:rsidRPr="00952915">
        <w:rPr>
          <w:rFonts w:cs="Calibri"/>
          <w:b/>
          <w:bCs/>
          <w:color w:val="auto"/>
          <w:lang w:val="en-US"/>
        </w:rPr>
        <w:t>Security</w:t>
      </w:r>
      <w:r w:rsidRPr="00952915">
        <w:rPr>
          <w:rFonts w:cs="Calibri"/>
          <w:color w:val="auto"/>
          <w:lang w:val="en-US"/>
        </w:rPr>
        <w:t xml:space="preserve"> best practices to protect sensitive data and ensure compliance with security standards and regulations.</w:t>
      </w:r>
    </w:p>
    <w:p w14:paraId="5AC5047F" w14:textId="63CD83EE" w:rsidR="00774469" w:rsidRPr="00952915" w:rsidRDefault="000A3BD5"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Experience in </w:t>
      </w:r>
      <w:r w:rsidRPr="00952915">
        <w:rPr>
          <w:rFonts w:cs="Calibri"/>
          <w:b/>
          <w:bCs/>
          <w:color w:val="auto"/>
          <w:lang w:val="en-US"/>
        </w:rPr>
        <w:t>Code Reviews</w:t>
      </w:r>
      <w:r w:rsidRPr="00952915">
        <w:rPr>
          <w:rFonts w:cs="Calibri"/>
          <w:color w:val="auto"/>
          <w:lang w:val="en-US"/>
        </w:rPr>
        <w:t xml:space="preserve"> to ensure </w:t>
      </w:r>
      <w:r w:rsidRPr="00952915">
        <w:rPr>
          <w:rFonts w:cs="Calibri"/>
          <w:b/>
          <w:bCs/>
          <w:color w:val="auto"/>
          <w:lang w:val="en-US"/>
        </w:rPr>
        <w:t>Code Quality</w:t>
      </w:r>
      <w:r w:rsidRPr="00952915">
        <w:rPr>
          <w:rFonts w:cs="Calibri"/>
          <w:color w:val="auto"/>
          <w:lang w:val="en-US"/>
        </w:rPr>
        <w:t>, maintainability, and adherence to coding standards.</w:t>
      </w:r>
    </w:p>
    <w:p w14:paraId="43938AD0" w14:textId="4AC1C0D2" w:rsidR="00FD4E3D" w:rsidRPr="00952915" w:rsidRDefault="003F7C40" w:rsidP="00952915">
      <w:pPr>
        <w:pStyle w:val="Body"/>
        <w:numPr>
          <w:ilvl w:val="0"/>
          <w:numId w:val="6"/>
        </w:numPr>
        <w:spacing w:after="0" w:line="240" w:lineRule="auto"/>
        <w:jc w:val="both"/>
        <w:rPr>
          <w:rFonts w:cs="Calibri"/>
          <w:color w:val="auto"/>
          <w:lang w:val="en-US"/>
        </w:rPr>
      </w:pPr>
      <w:r w:rsidRPr="003F7C40">
        <w:rPr>
          <w:rFonts w:cs="Calibri"/>
          <w:color w:val="auto"/>
          <w:lang w:val="en-US"/>
        </w:rPr>
        <w:t xml:space="preserve">Expertise to Design APIs to use </w:t>
      </w:r>
      <w:r w:rsidRPr="003F7C40">
        <w:rPr>
          <w:rFonts w:cs="Calibri"/>
          <w:b/>
          <w:bCs/>
          <w:color w:val="auto"/>
          <w:lang w:val="en-US"/>
        </w:rPr>
        <w:t>OAuth2</w:t>
      </w:r>
      <w:r w:rsidRPr="003F7C40">
        <w:rPr>
          <w:rFonts w:cs="Calibri"/>
          <w:color w:val="auto"/>
          <w:lang w:val="en-US"/>
        </w:rPr>
        <w:t xml:space="preserve"> tokens for secure access and ensure the solution scales and performs efficiently under load</w:t>
      </w:r>
      <w:r w:rsidR="00492F7D" w:rsidRPr="00492F7D">
        <w:rPr>
          <w:rFonts w:cs="Calibri"/>
          <w:color w:val="auto"/>
          <w:lang w:val="en-US"/>
        </w:rPr>
        <w:t>.</w:t>
      </w:r>
    </w:p>
    <w:p w14:paraId="6CC9D758" w14:textId="51274DA2" w:rsidR="0067408F" w:rsidRPr="00952915" w:rsidRDefault="0067408F" w:rsidP="00952915">
      <w:pPr>
        <w:pStyle w:val="Body"/>
        <w:numPr>
          <w:ilvl w:val="0"/>
          <w:numId w:val="6"/>
        </w:numPr>
        <w:spacing w:after="0" w:line="240" w:lineRule="auto"/>
        <w:jc w:val="both"/>
        <w:rPr>
          <w:rFonts w:cs="Calibri"/>
          <w:color w:val="auto"/>
          <w:lang w:val="en-US"/>
        </w:rPr>
      </w:pPr>
      <w:r w:rsidRPr="00952915">
        <w:rPr>
          <w:rFonts w:cs="Calibri"/>
          <w:color w:val="auto"/>
          <w:lang w:val="en-US"/>
        </w:rPr>
        <w:lastRenderedPageBreak/>
        <w:t xml:space="preserve">Experience working with </w:t>
      </w:r>
      <w:r w:rsidRPr="00952915">
        <w:rPr>
          <w:rFonts w:cs="Calibri"/>
          <w:b/>
          <w:bCs/>
          <w:color w:val="auto"/>
          <w:lang w:val="en-US"/>
        </w:rPr>
        <w:t>Unix/Linux</w:t>
      </w:r>
      <w:r w:rsidRPr="00952915">
        <w:rPr>
          <w:rFonts w:cs="Calibri"/>
          <w:color w:val="auto"/>
          <w:lang w:val="en-US"/>
        </w:rPr>
        <w:t xml:space="preserve"> environments</w:t>
      </w:r>
      <w:r w:rsidR="00625304">
        <w:rPr>
          <w:rFonts w:cs="Calibri"/>
          <w:color w:val="auto"/>
          <w:lang w:val="en-US"/>
        </w:rPr>
        <w:t xml:space="preserve"> </w:t>
      </w:r>
      <w:r w:rsidR="00625304" w:rsidRPr="00625304">
        <w:rPr>
          <w:rFonts w:cs="Calibri"/>
          <w:color w:val="auto"/>
          <w:lang w:val="en-US"/>
        </w:rPr>
        <w:t xml:space="preserve">and set up monitoring and logging solutions like </w:t>
      </w:r>
      <w:r w:rsidR="00625304" w:rsidRPr="00625304">
        <w:rPr>
          <w:rFonts w:cs="Calibri"/>
          <w:b/>
          <w:bCs/>
          <w:color w:val="auto"/>
          <w:lang w:val="en-US"/>
        </w:rPr>
        <w:t>Prometheus, ELK Stack</w:t>
      </w:r>
      <w:r w:rsidR="00326943">
        <w:rPr>
          <w:rFonts w:cs="Calibri"/>
          <w:b/>
          <w:bCs/>
          <w:color w:val="auto"/>
          <w:lang w:val="en-US"/>
        </w:rPr>
        <w:t xml:space="preserve"> and </w:t>
      </w:r>
      <w:r w:rsidR="00625304" w:rsidRPr="00625304">
        <w:rPr>
          <w:rFonts w:cs="Calibri"/>
          <w:b/>
          <w:bCs/>
          <w:color w:val="auto"/>
          <w:lang w:val="en-US"/>
        </w:rPr>
        <w:t>DataDog</w:t>
      </w:r>
      <w:r w:rsidR="00625304" w:rsidRPr="00625304">
        <w:rPr>
          <w:rFonts w:cs="Calibri"/>
          <w:color w:val="auto"/>
          <w:lang w:val="en-US"/>
        </w:rPr>
        <w:t xml:space="preserve"> to ensure system </w:t>
      </w:r>
      <w:r w:rsidR="00326943">
        <w:rPr>
          <w:rFonts w:cs="Calibri"/>
          <w:color w:val="auto"/>
          <w:lang w:val="en-US"/>
        </w:rPr>
        <w:t xml:space="preserve">and application </w:t>
      </w:r>
      <w:r w:rsidR="00625304" w:rsidRPr="00625304">
        <w:rPr>
          <w:rFonts w:cs="Calibri"/>
          <w:color w:val="auto"/>
          <w:lang w:val="en-US"/>
        </w:rPr>
        <w:t>health and performance.</w:t>
      </w:r>
    </w:p>
    <w:p w14:paraId="387F4D83" w14:textId="117C8901" w:rsidR="00007020" w:rsidRPr="00952915" w:rsidRDefault="00CE4E74"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Experience </w:t>
      </w:r>
      <w:r w:rsidR="00625304" w:rsidRPr="00625304">
        <w:rPr>
          <w:rFonts w:cs="Calibri"/>
          <w:color w:val="auto"/>
          <w:lang w:val="en-US"/>
        </w:rPr>
        <w:t xml:space="preserve">in utilize tools like </w:t>
      </w:r>
      <w:r w:rsidR="00625304" w:rsidRPr="00625304">
        <w:rPr>
          <w:rFonts w:cs="Calibri"/>
          <w:b/>
          <w:bCs/>
          <w:color w:val="auto"/>
          <w:lang w:val="en-US"/>
        </w:rPr>
        <w:t>Terraform, AWS CloudFormation</w:t>
      </w:r>
      <w:r w:rsidR="00625304" w:rsidRPr="00625304">
        <w:rPr>
          <w:rFonts w:cs="Calibri"/>
          <w:color w:val="auto"/>
          <w:lang w:val="en-US"/>
        </w:rPr>
        <w:t xml:space="preserve"> </w:t>
      </w:r>
      <w:r w:rsidR="002B4C57" w:rsidRPr="008F64FD">
        <w:rPr>
          <w:rFonts w:cs="Calibri"/>
          <w:b/>
          <w:bCs/>
          <w:color w:val="auto"/>
          <w:lang w:val="en-US"/>
        </w:rPr>
        <w:t>Template</w:t>
      </w:r>
      <w:r w:rsidR="002B4C57">
        <w:rPr>
          <w:rFonts w:cs="Calibri"/>
          <w:color w:val="auto"/>
          <w:lang w:val="en-US"/>
        </w:rPr>
        <w:t xml:space="preserve"> </w:t>
      </w:r>
      <w:r w:rsidR="00625304" w:rsidRPr="00625304">
        <w:rPr>
          <w:rFonts w:cs="Calibri"/>
          <w:color w:val="auto"/>
          <w:lang w:val="en-US"/>
        </w:rPr>
        <w:t>to create</w:t>
      </w:r>
      <w:r w:rsidR="00550DA7">
        <w:rPr>
          <w:rFonts w:cs="Calibri"/>
          <w:color w:val="auto"/>
          <w:lang w:val="en-US"/>
        </w:rPr>
        <w:t xml:space="preserve"> design</w:t>
      </w:r>
      <w:r w:rsidR="00763D9B">
        <w:rPr>
          <w:rFonts w:cs="Calibri"/>
          <w:color w:val="auto"/>
          <w:lang w:val="en-US"/>
        </w:rPr>
        <w:t>,</w:t>
      </w:r>
      <w:r w:rsidR="00625304" w:rsidRPr="00625304">
        <w:rPr>
          <w:rFonts w:cs="Calibri"/>
          <w:color w:val="auto"/>
          <w:lang w:val="en-US"/>
        </w:rPr>
        <w:t xml:space="preserve"> test, and maintain reusable </w:t>
      </w:r>
      <w:r w:rsidR="00625304" w:rsidRPr="00752A28">
        <w:rPr>
          <w:rFonts w:cs="Calibri"/>
          <w:b/>
          <w:bCs/>
          <w:color w:val="auto"/>
          <w:lang w:val="en-US"/>
        </w:rPr>
        <w:t>IaC</w:t>
      </w:r>
      <w:r w:rsidR="00625304" w:rsidRPr="00625304">
        <w:rPr>
          <w:rFonts w:cs="Calibri"/>
          <w:color w:val="auto"/>
          <w:lang w:val="en-US"/>
        </w:rPr>
        <w:t xml:space="preserve"> for provisioning cloud resources</w:t>
      </w:r>
      <w:r w:rsidR="002B4C57">
        <w:rPr>
          <w:rFonts w:cs="Calibri"/>
          <w:color w:val="auto"/>
          <w:lang w:val="en-US"/>
        </w:rPr>
        <w:t xml:space="preserve"> and infrastructure</w:t>
      </w:r>
      <w:r w:rsidR="00625304" w:rsidRPr="00625304">
        <w:rPr>
          <w:rFonts w:cs="Calibri"/>
          <w:color w:val="auto"/>
          <w:lang w:val="en-US"/>
        </w:rPr>
        <w:t>.</w:t>
      </w:r>
    </w:p>
    <w:p w14:paraId="73CCD115" w14:textId="794B1E9C" w:rsidR="00393FC5" w:rsidRPr="00DB437A" w:rsidRDefault="00393FC5"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Expertise </w:t>
      </w:r>
      <w:r w:rsidR="006E629D" w:rsidRPr="00952915">
        <w:rPr>
          <w:rFonts w:cs="Calibri"/>
          <w:color w:val="auto"/>
          <w:lang w:val="en-US"/>
        </w:rPr>
        <w:t xml:space="preserve">for </w:t>
      </w:r>
      <w:r w:rsidRPr="00952915">
        <w:rPr>
          <w:rFonts w:cs="Calibri"/>
          <w:color w:val="auto"/>
          <w:lang w:val="en-US"/>
        </w:rPr>
        <w:t xml:space="preserve">design </w:t>
      </w:r>
      <w:r w:rsidR="009505FE" w:rsidRPr="00952915">
        <w:rPr>
          <w:rFonts w:cs="Calibri"/>
          <w:color w:val="auto"/>
          <w:lang w:val="en-US"/>
        </w:rPr>
        <w:t>experience</w:t>
      </w:r>
      <w:r w:rsidRPr="00952915">
        <w:rPr>
          <w:rFonts w:cs="Calibri"/>
          <w:color w:val="auto"/>
          <w:lang w:val="en-US"/>
        </w:rPr>
        <w:t xml:space="preserve"> </w:t>
      </w:r>
      <w:r w:rsidR="006E629D" w:rsidRPr="00952915">
        <w:rPr>
          <w:rFonts w:cs="Calibri"/>
          <w:color w:val="auto"/>
          <w:lang w:val="en-US"/>
        </w:rPr>
        <w:t>in</w:t>
      </w:r>
      <w:r w:rsidRPr="00952915">
        <w:rPr>
          <w:rFonts w:cs="Calibri"/>
          <w:color w:val="auto"/>
          <w:lang w:val="en-US"/>
        </w:rPr>
        <w:t xml:space="preserve"> </w:t>
      </w:r>
      <w:r w:rsidRPr="00952915">
        <w:rPr>
          <w:rFonts w:cs="Calibri"/>
          <w:b/>
          <w:bCs/>
          <w:color w:val="auto"/>
          <w:lang w:val="en-US"/>
        </w:rPr>
        <w:t>REST API</w:t>
      </w:r>
      <w:r w:rsidR="00DB437A">
        <w:rPr>
          <w:rFonts w:cs="Calibri"/>
          <w:b/>
          <w:bCs/>
          <w:color w:val="auto"/>
          <w:lang w:val="en-US"/>
        </w:rPr>
        <w:t xml:space="preserve"> </w:t>
      </w:r>
      <w:r w:rsidR="00DA2F90" w:rsidRPr="00DA2F90">
        <w:rPr>
          <w:rFonts w:cs="Calibri"/>
          <w:color w:val="auto"/>
          <w:lang w:val="en-US"/>
        </w:rPr>
        <w:t>and</w:t>
      </w:r>
      <w:r w:rsidR="00DA2F90">
        <w:rPr>
          <w:rFonts w:cs="Calibri"/>
          <w:b/>
          <w:bCs/>
          <w:color w:val="auto"/>
          <w:lang w:val="en-US"/>
        </w:rPr>
        <w:t xml:space="preserve"> </w:t>
      </w:r>
      <w:r w:rsidR="00DB437A" w:rsidRPr="00DB437A">
        <w:rPr>
          <w:rFonts w:cs="Calibri"/>
          <w:color w:val="auto"/>
          <w:lang w:val="en-US"/>
        </w:rPr>
        <w:t xml:space="preserve">defining data </w:t>
      </w:r>
      <w:r w:rsidR="00DA2F90" w:rsidRPr="00DB437A">
        <w:rPr>
          <w:rFonts w:cs="Calibri"/>
          <w:color w:val="auto"/>
          <w:lang w:val="en-US"/>
        </w:rPr>
        <w:t>models, repository</w:t>
      </w:r>
      <w:r w:rsidR="00DB437A" w:rsidRPr="00DB437A">
        <w:rPr>
          <w:rFonts w:cs="Calibri"/>
          <w:color w:val="auto"/>
          <w:lang w:val="en-US"/>
        </w:rPr>
        <w:t xml:space="preserve"> layer, creating service and controller layers</w:t>
      </w:r>
      <w:r w:rsidR="000E19D0">
        <w:rPr>
          <w:rFonts w:cs="Calibri"/>
          <w:color w:val="auto"/>
          <w:lang w:val="en-US"/>
        </w:rPr>
        <w:t xml:space="preserve"> using spring boot.</w:t>
      </w:r>
    </w:p>
    <w:p w14:paraId="215CEC25" w14:textId="2E6EACAF" w:rsidR="00265F78" w:rsidRPr="00675389" w:rsidRDefault="00265F78" w:rsidP="00952915">
      <w:pPr>
        <w:pStyle w:val="Body"/>
        <w:numPr>
          <w:ilvl w:val="0"/>
          <w:numId w:val="6"/>
        </w:numPr>
        <w:spacing w:after="0" w:line="240" w:lineRule="auto"/>
        <w:jc w:val="both"/>
        <w:rPr>
          <w:rFonts w:cs="Calibri"/>
          <w:color w:val="auto"/>
          <w:lang w:val="en-US"/>
        </w:rPr>
      </w:pPr>
      <w:r w:rsidRPr="00265F78">
        <w:rPr>
          <w:rFonts w:cs="Calibri"/>
          <w:color w:val="auto"/>
          <w:lang w:val="en-US"/>
        </w:rPr>
        <w:t xml:space="preserve">Worked on the networking infrastructure, including </w:t>
      </w:r>
      <w:r w:rsidRPr="00265F78">
        <w:rPr>
          <w:rFonts w:cs="Calibri"/>
          <w:b/>
          <w:bCs/>
          <w:color w:val="auto"/>
          <w:lang w:val="en-US"/>
        </w:rPr>
        <w:t>VPC</w:t>
      </w:r>
      <w:r w:rsidRPr="00265F78">
        <w:rPr>
          <w:rFonts w:cs="Calibri"/>
          <w:color w:val="auto"/>
          <w:lang w:val="en-US"/>
        </w:rPr>
        <w:t xml:space="preserve"> configuration, subnets, routing, and connectivity</w:t>
      </w:r>
      <w:r>
        <w:rPr>
          <w:rFonts w:cs="Calibri"/>
          <w:color w:val="auto"/>
          <w:lang w:val="en-US"/>
        </w:rPr>
        <w:t xml:space="preserve"> (VPN).</w:t>
      </w:r>
    </w:p>
    <w:p w14:paraId="4F0F5632" w14:textId="0E891D7C" w:rsidR="00675389" w:rsidRPr="00952915" w:rsidRDefault="00265F78" w:rsidP="00952915">
      <w:pPr>
        <w:pStyle w:val="Body"/>
        <w:numPr>
          <w:ilvl w:val="0"/>
          <w:numId w:val="6"/>
        </w:numPr>
        <w:spacing w:after="0" w:line="240" w:lineRule="auto"/>
        <w:jc w:val="both"/>
        <w:rPr>
          <w:rFonts w:cs="Calibri"/>
          <w:color w:val="auto"/>
          <w:lang w:val="en-US"/>
        </w:rPr>
      </w:pPr>
      <w:r>
        <w:rPr>
          <w:rFonts w:cs="Calibri"/>
          <w:color w:val="auto"/>
          <w:lang w:val="en-US"/>
        </w:rPr>
        <w:t xml:space="preserve">Experience in </w:t>
      </w:r>
      <w:r w:rsidRPr="00675389">
        <w:rPr>
          <w:rFonts w:cs="Calibri"/>
          <w:color w:val="auto"/>
          <w:lang w:val="en-US"/>
        </w:rPr>
        <w:t>monitoring</w:t>
      </w:r>
      <w:r w:rsidR="00675389" w:rsidRPr="00675389">
        <w:rPr>
          <w:rFonts w:cs="Calibri"/>
          <w:color w:val="auto"/>
          <w:lang w:val="en-US"/>
        </w:rPr>
        <w:t xml:space="preserve"> and logging solutions using </w:t>
      </w:r>
      <w:r w:rsidR="00675389" w:rsidRPr="00265F78">
        <w:rPr>
          <w:rFonts w:cs="Calibri"/>
          <w:b/>
          <w:bCs/>
          <w:color w:val="auto"/>
          <w:lang w:val="en-US"/>
        </w:rPr>
        <w:t>AWS CloudWatch</w:t>
      </w:r>
      <w:r w:rsidR="00675389" w:rsidRPr="00675389">
        <w:rPr>
          <w:rFonts w:cs="Calibri"/>
          <w:color w:val="auto"/>
          <w:lang w:val="en-US"/>
        </w:rPr>
        <w:t>, AWS CloudTrail, and third-party tools to ensure visibility into system performance and security.</w:t>
      </w:r>
    </w:p>
    <w:p w14:paraId="18431284" w14:textId="767FC649" w:rsidR="00C205A8" w:rsidRDefault="00C205A8" w:rsidP="00952915">
      <w:pPr>
        <w:pStyle w:val="Body"/>
        <w:numPr>
          <w:ilvl w:val="0"/>
          <w:numId w:val="6"/>
        </w:numPr>
        <w:spacing w:after="0" w:line="240" w:lineRule="auto"/>
        <w:jc w:val="both"/>
        <w:rPr>
          <w:rFonts w:cs="Calibri"/>
          <w:color w:val="auto"/>
          <w:lang w:val="en-US"/>
        </w:rPr>
      </w:pPr>
      <w:r w:rsidRPr="00952915">
        <w:rPr>
          <w:rFonts w:cs="Calibri"/>
          <w:color w:val="auto"/>
          <w:lang w:val="en-US"/>
        </w:rPr>
        <w:t>Experience for Analyze the application's health and performance, recommending solutions for improvement.</w:t>
      </w:r>
    </w:p>
    <w:p w14:paraId="21C5A3AC" w14:textId="6DF9F1E7" w:rsidR="00F3642F" w:rsidRPr="00274002" w:rsidRDefault="00265F78" w:rsidP="005C0C4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Calibri"/>
          <w:color w:val="auto"/>
        </w:rPr>
      </w:pPr>
      <w:r w:rsidRPr="00274002">
        <w:rPr>
          <w:rFonts w:eastAsia="Times New Roman"/>
          <w:bdr w:val="none" w:sz="0" w:space="0" w:color="auto"/>
          <w:lang w:val="en-IN" w:eastAsia="en-IN"/>
        </w:rPr>
        <w:t>Expertise in create and maintain documentation for architecture, processes, and best practices. Provide training and guidance to development and operations teams.</w:t>
      </w:r>
      <w:r w:rsidR="00F3642F" w:rsidRPr="00274002">
        <w:rPr>
          <w:rFonts w:cs="Calibri"/>
          <w:color w:val="auto"/>
        </w:rPr>
        <w:t xml:space="preserve">Experience with the Code Quality, Security, and Static Analysis Tool with </w:t>
      </w:r>
      <w:r w:rsidR="00F3642F" w:rsidRPr="00274002">
        <w:rPr>
          <w:rFonts w:cs="Calibri"/>
          <w:b/>
          <w:bCs/>
          <w:color w:val="auto"/>
        </w:rPr>
        <w:t>SonarQube.</w:t>
      </w:r>
    </w:p>
    <w:p w14:paraId="7309C9FC" w14:textId="771F3388" w:rsidR="00F6050E" w:rsidRPr="00952915" w:rsidRDefault="00F6050E"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Worked with version control systems like </w:t>
      </w:r>
      <w:r w:rsidRPr="00952915">
        <w:rPr>
          <w:rFonts w:cs="Calibri"/>
          <w:b/>
          <w:bCs/>
          <w:color w:val="auto"/>
          <w:lang w:val="en-US"/>
        </w:rPr>
        <w:t>SVN, GIT, GitHub, Bitbucket</w:t>
      </w:r>
      <w:r w:rsidRPr="00952915">
        <w:rPr>
          <w:rFonts w:cs="Calibri"/>
          <w:color w:val="auto"/>
          <w:lang w:val="en-US"/>
        </w:rPr>
        <w:t xml:space="preserve"> etc.</w:t>
      </w:r>
    </w:p>
    <w:p w14:paraId="7EA93744" w14:textId="4392CA2E" w:rsidR="000F2EF6" w:rsidRPr="00487836" w:rsidRDefault="000F2EF6" w:rsidP="00952915">
      <w:pPr>
        <w:pStyle w:val="Body"/>
        <w:numPr>
          <w:ilvl w:val="0"/>
          <w:numId w:val="6"/>
        </w:numPr>
        <w:spacing w:after="0" w:line="240" w:lineRule="auto"/>
        <w:jc w:val="both"/>
        <w:rPr>
          <w:rFonts w:cs="Calibri"/>
          <w:color w:val="auto"/>
          <w:lang w:val="en-US"/>
        </w:rPr>
      </w:pPr>
      <w:r w:rsidRPr="00952915">
        <w:rPr>
          <w:rFonts w:cs="Calibri"/>
          <w:color w:val="auto"/>
          <w:lang w:val="en-US"/>
        </w:rPr>
        <w:t xml:space="preserve">Experienced in No SQL database like </w:t>
      </w:r>
      <w:r w:rsidR="009505FE" w:rsidRPr="00952915">
        <w:rPr>
          <w:rFonts w:cs="Calibri"/>
          <w:b/>
          <w:bCs/>
          <w:color w:val="auto"/>
          <w:lang w:val="en-US"/>
        </w:rPr>
        <w:t>MongoDB</w:t>
      </w:r>
      <w:r w:rsidR="00C744C6">
        <w:rPr>
          <w:rFonts w:cs="Calibri"/>
          <w:b/>
          <w:bCs/>
          <w:color w:val="auto"/>
          <w:lang w:val="en-US"/>
        </w:rPr>
        <w:t xml:space="preserve"> </w:t>
      </w:r>
      <w:r w:rsidRPr="00952915">
        <w:rPr>
          <w:rFonts w:cs="Calibri"/>
          <w:color w:val="auto"/>
          <w:lang w:val="en-US"/>
        </w:rPr>
        <w:t xml:space="preserve">and </w:t>
      </w:r>
      <w:r w:rsidRPr="00952915">
        <w:rPr>
          <w:rFonts w:cs="Calibri"/>
          <w:b/>
          <w:bCs/>
          <w:color w:val="auto"/>
          <w:lang w:val="en-US"/>
        </w:rPr>
        <w:t>DynamoDB.</w:t>
      </w:r>
    </w:p>
    <w:p w14:paraId="5E9D40E0" w14:textId="36B1291F" w:rsidR="007F4E98" w:rsidRDefault="00132AEE" w:rsidP="00B16E1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IN" w:eastAsia="en-IN"/>
        </w:rPr>
      </w:pPr>
      <w:r>
        <w:rPr>
          <w:rFonts w:eastAsia="Times New Roman"/>
          <w:bdr w:val="none" w:sz="0" w:space="0" w:color="auto"/>
          <w:lang w:val="en-IN" w:eastAsia="en-IN"/>
        </w:rPr>
        <w:t>W</w:t>
      </w:r>
      <w:r w:rsidR="00025748" w:rsidRPr="00AD4D52">
        <w:rPr>
          <w:rFonts w:eastAsia="Times New Roman"/>
          <w:bdr w:val="none" w:sz="0" w:space="0" w:color="auto"/>
          <w:lang w:val="en-IN" w:eastAsia="en-IN"/>
        </w:rPr>
        <w:t xml:space="preserve">orked with the </w:t>
      </w:r>
      <w:r w:rsidR="00025748" w:rsidRPr="00132AEE">
        <w:rPr>
          <w:rFonts w:eastAsia="Times New Roman"/>
          <w:b/>
          <w:bCs/>
          <w:bdr w:val="none" w:sz="0" w:space="0" w:color="auto"/>
          <w:lang w:val="en-IN" w:eastAsia="en-IN"/>
        </w:rPr>
        <w:t>DevOps</w:t>
      </w:r>
      <w:r w:rsidR="00025748" w:rsidRPr="00AD4D52">
        <w:rPr>
          <w:rFonts w:eastAsia="Times New Roman"/>
          <w:bdr w:val="none" w:sz="0" w:space="0" w:color="auto"/>
          <w:lang w:val="en-IN" w:eastAsia="en-IN"/>
        </w:rPr>
        <w:t xml:space="preserve"> team on process improvement with enterprise IT cloud management capabilities</w:t>
      </w:r>
      <w:r w:rsidR="00AD4D52">
        <w:rPr>
          <w:rFonts w:eastAsia="Times New Roman"/>
          <w:bdr w:val="none" w:sz="0" w:space="0" w:color="auto"/>
          <w:lang w:val="en-IN" w:eastAsia="en-IN"/>
        </w:rPr>
        <w:t xml:space="preserve"> and</w:t>
      </w:r>
      <w:r w:rsidR="007F4E98" w:rsidRPr="00AD4D52">
        <w:rPr>
          <w:rFonts w:eastAsia="Times New Roman"/>
          <w:bdr w:val="none" w:sz="0" w:space="0" w:color="auto"/>
          <w:lang w:val="en-IN" w:eastAsia="en-IN"/>
        </w:rPr>
        <w:t xml:space="preserve"> </w:t>
      </w:r>
      <w:r w:rsidR="00AD4D52">
        <w:rPr>
          <w:rFonts w:eastAsia="Times New Roman"/>
          <w:bdr w:val="none" w:sz="0" w:space="0" w:color="auto"/>
          <w:lang w:val="en-IN" w:eastAsia="en-IN"/>
        </w:rPr>
        <w:t>e</w:t>
      </w:r>
      <w:r w:rsidR="007F4E98" w:rsidRPr="00AD4D52">
        <w:rPr>
          <w:rFonts w:eastAsia="Times New Roman"/>
          <w:bdr w:val="none" w:sz="0" w:space="0" w:color="auto"/>
          <w:lang w:val="en-IN" w:eastAsia="en-IN"/>
        </w:rPr>
        <w:t xml:space="preserve">nsure that AWS environments meet regulatory and compliance requirements and implement </w:t>
      </w:r>
      <w:r w:rsidR="00AD4D52" w:rsidRPr="00AD4D52">
        <w:rPr>
          <w:rFonts w:eastAsia="Times New Roman"/>
          <w:b/>
          <w:bCs/>
          <w:bdr w:val="none" w:sz="0" w:space="0" w:color="auto"/>
          <w:lang w:val="en-IN" w:eastAsia="en-IN"/>
        </w:rPr>
        <w:t>G</w:t>
      </w:r>
      <w:r w:rsidR="007F4E98" w:rsidRPr="00AD4D52">
        <w:rPr>
          <w:rFonts w:eastAsia="Times New Roman"/>
          <w:b/>
          <w:bCs/>
          <w:bdr w:val="none" w:sz="0" w:space="0" w:color="auto"/>
          <w:lang w:val="en-IN" w:eastAsia="en-IN"/>
        </w:rPr>
        <w:t xml:space="preserve">overnance </w:t>
      </w:r>
      <w:r w:rsidR="00AD4D52" w:rsidRPr="00AD4D52">
        <w:rPr>
          <w:rFonts w:eastAsia="Times New Roman"/>
          <w:b/>
          <w:bCs/>
          <w:bdr w:val="none" w:sz="0" w:space="0" w:color="auto"/>
          <w:lang w:val="en-IN" w:eastAsia="en-IN"/>
        </w:rPr>
        <w:t>P</w:t>
      </w:r>
      <w:r w:rsidR="007F4E98" w:rsidRPr="00AD4D52">
        <w:rPr>
          <w:rFonts w:eastAsia="Times New Roman"/>
          <w:b/>
          <w:bCs/>
          <w:bdr w:val="none" w:sz="0" w:space="0" w:color="auto"/>
          <w:lang w:val="en-IN" w:eastAsia="en-IN"/>
        </w:rPr>
        <w:t>olicies</w:t>
      </w:r>
      <w:r w:rsidR="007F4E98" w:rsidRPr="00AD4D52">
        <w:rPr>
          <w:rFonts w:eastAsia="Times New Roman"/>
          <w:bdr w:val="none" w:sz="0" w:space="0" w:color="auto"/>
          <w:lang w:val="en-IN" w:eastAsia="en-IN"/>
        </w:rPr>
        <w:t xml:space="preserve"> and procedures.</w:t>
      </w:r>
    </w:p>
    <w:p w14:paraId="39EB5191" w14:textId="7E7C7C44" w:rsidR="00E02D51" w:rsidRDefault="00952915" w:rsidP="00952915">
      <w:pPr>
        <w:pStyle w:val="Body"/>
        <w:spacing w:after="0" w:line="240" w:lineRule="auto"/>
        <w:jc w:val="both"/>
        <w:rPr>
          <w:rFonts w:cs="Calibri"/>
          <w:b/>
          <w:bCs/>
          <w:color w:val="auto"/>
          <w:lang w:val="en-US"/>
        </w:rPr>
      </w:pPr>
      <w:r w:rsidRPr="00952915">
        <w:rPr>
          <w:rFonts w:cs="Calibri"/>
          <w:b/>
          <w:bCs/>
          <w:color w:val="auto"/>
          <w:lang w:val="en-US"/>
        </w:rPr>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087"/>
      </w:tblGrid>
      <w:tr w:rsidR="00952915" w:rsidRPr="00952915" w14:paraId="61F4044D" w14:textId="77777777" w:rsidTr="003A56B5">
        <w:trPr>
          <w:trHeight w:val="98"/>
        </w:trPr>
        <w:tc>
          <w:tcPr>
            <w:tcW w:w="2993" w:type="dxa"/>
            <w:shd w:val="clear" w:color="auto" w:fill="auto"/>
          </w:tcPr>
          <w:p w14:paraId="53B32C36" w14:textId="50D51B6E"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Development Platforms</w:t>
            </w:r>
          </w:p>
        </w:tc>
        <w:tc>
          <w:tcPr>
            <w:tcW w:w="6087" w:type="dxa"/>
            <w:shd w:val="clear" w:color="auto" w:fill="auto"/>
          </w:tcPr>
          <w:p w14:paraId="1BB3F613" w14:textId="5AC2A0A1"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 xml:space="preserve">Eclipse, </w:t>
            </w:r>
            <w:r w:rsidR="00376D2B" w:rsidRPr="00952915">
              <w:rPr>
                <w:rFonts w:ascii="Calibri" w:eastAsiaTheme="minorHAnsi" w:hAnsi="Calibri" w:cs="Calibri"/>
                <w:color w:val="auto"/>
                <w:sz w:val="22"/>
                <w:szCs w:val="22"/>
                <w:lang w:val="en-IN"/>
              </w:rPr>
              <w:t>NetBeans,</w:t>
            </w:r>
            <w:r w:rsidRPr="00952915">
              <w:rPr>
                <w:rFonts w:ascii="Calibri" w:eastAsiaTheme="minorHAnsi" w:hAnsi="Calibri" w:cs="Calibri"/>
                <w:color w:val="auto"/>
                <w:sz w:val="22"/>
                <w:szCs w:val="22"/>
                <w:lang w:val="en-IN"/>
              </w:rPr>
              <w:t xml:space="preserve"> JDeveloper12c, </w:t>
            </w:r>
            <w:r w:rsidR="003F572A" w:rsidRPr="00952915">
              <w:rPr>
                <w:rFonts w:ascii="Calibri" w:eastAsiaTheme="minorHAnsi" w:hAnsi="Calibri" w:cs="Calibri"/>
                <w:color w:val="auto"/>
                <w:sz w:val="22"/>
                <w:szCs w:val="22"/>
                <w:lang w:val="en-IN"/>
              </w:rPr>
              <w:t>IntelliJ</w:t>
            </w:r>
            <w:r w:rsidR="003F572A">
              <w:rPr>
                <w:rFonts w:ascii="Calibri" w:eastAsiaTheme="minorHAnsi" w:hAnsi="Calibri" w:cs="Calibri"/>
                <w:color w:val="auto"/>
                <w:sz w:val="22"/>
                <w:szCs w:val="22"/>
                <w:lang w:val="en-IN"/>
              </w:rPr>
              <w:t>, RAD</w:t>
            </w:r>
          </w:p>
        </w:tc>
      </w:tr>
      <w:tr w:rsidR="00952915" w:rsidRPr="00952915" w14:paraId="7E23FDA6" w14:textId="77777777" w:rsidTr="003A56B5">
        <w:trPr>
          <w:trHeight w:val="91"/>
        </w:trPr>
        <w:tc>
          <w:tcPr>
            <w:tcW w:w="2993" w:type="dxa"/>
            <w:shd w:val="clear" w:color="auto" w:fill="auto"/>
          </w:tcPr>
          <w:p w14:paraId="6955F029"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Operating System</w:t>
            </w:r>
          </w:p>
        </w:tc>
        <w:tc>
          <w:tcPr>
            <w:tcW w:w="6087" w:type="dxa"/>
            <w:shd w:val="clear" w:color="auto" w:fill="auto"/>
          </w:tcPr>
          <w:p w14:paraId="20EB4E35"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Windows 10 &amp; 11, Unix, Linux</w:t>
            </w:r>
          </w:p>
        </w:tc>
      </w:tr>
      <w:tr w:rsidR="00952915" w:rsidRPr="00952915" w14:paraId="55875108" w14:textId="77777777" w:rsidTr="003A56B5">
        <w:trPr>
          <w:trHeight w:val="98"/>
        </w:trPr>
        <w:tc>
          <w:tcPr>
            <w:tcW w:w="2993" w:type="dxa"/>
            <w:shd w:val="clear" w:color="auto" w:fill="auto"/>
          </w:tcPr>
          <w:p w14:paraId="45C6C490"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Application Server</w:t>
            </w:r>
          </w:p>
        </w:tc>
        <w:tc>
          <w:tcPr>
            <w:tcW w:w="6087" w:type="dxa"/>
            <w:shd w:val="clear" w:color="auto" w:fill="auto"/>
          </w:tcPr>
          <w:p w14:paraId="756F9A82" w14:textId="7BAB8C6F"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JBoss 6.0, IBM Web Sphere 8.5.5, Oracle WebLogic 12c</w:t>
            </w:r>
          </w:p>
        </w:tc>
      </w:tr>
      <w:tr w:rsidR="00952915" w:rsidRPr="00952915" w14:paraId="46FF91E6" w14:textId="77777777" w:rsidTr="003A56B5">
        <w:trPr>
          <w:trHeight w:val="91"/>
        </w:trPr>
        <w:tc>
          <w:tcPr>
            <w:tcW w:w="2993" w:type="dxa"/>
            <w:shd w:val="clear" w:color="auto" w:fill="auto"/>
          </w:tcPr>
          <w:p w14:paraId="433C77A6"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Java</w:t>
            </w:r>
          </w:p>
        </w:tc>
        <w:tc>
          <w:tcPr>
            <w:tcW w:w="6087" w:type="dxa"/>
            <w:shd w:val="clear" w:color="auto" w:fill="auto"/>
          </w:tcPr>
          <w:p w14:paraId="01C6E9AF"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JDK 1.8 &amp; 17, JDBC</w:t>
            </w:r>
          </w:p>
        </w:tc>
      </w:tr>
      <w:tr w:rsidR="00952915" w:rsidRPr="00952915" w14:paraId="5CD615BE" w14:textId="77777777" w:rsidTr="003A56B5">
        <w:trPr>
          <w:trHeight w:val="183"/>
        </w:trPr>
        <w:tc>
          <w:tcPr>
            <w:tcW w:w="2993" w:type="dxa"/>
            <w:shd w:val="clear" w:color="auto" w:fill="auto"/>
          </w:tcPr>
          <w:p w14:paraId="558D0EA8"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Application Framework</w:t>
            </w:r>
          </w:p>
        </w:tc>
        <w:tc>
          <w:tcPr>
            <w:tcW w:w="6087" w:type="dxa"/>
            <w:shd w:val="clear" w:color="auto" w:fill="auto"/>
          </w:tcPr>
          <w:p w14:paraId="1F78154E" w14:textId="48285986"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 xml:space="preserve">Spring 4.x, Hibernate 3.x, JPA, Spring Boot 3.x and </w:t>
            </w:r>
            <w:r w:rsidR="004D4629" w:rsidRPr="00952915">
              <w:rPr>
                <w:rFonts w:ascii="Calibri" w:eastAsiaTheme="minorHAnsi" w:hAnsi="Calibri" w:cs="Calibri"/>
                <w:color w:val="auto"/>
                <w:sz w:val="22"/>
                <w:szCs w:val="22"/>
                <w:lang w:val="en-IN"/>
              </w:rPr>
              <w:t>Netflix, Hystrix</w:t>
            </w:r>
            <w:r w:rsidRPr="00952915">
              <w:rPr>
                <w:rFonts w:ascii="Calibri" w:eastAsiaTheme="minorHAnsi" w:hAnsi="Calibri" w:cs="Calibri"/>
                <w:color w:val="auto"/>
                <w:sz w:val="22"/>
                <w:szCs w:val="22"/>
                <w:lang w:val="en-IN"/>
              </w:rPr>
              <w:t>,Resilent4j</w:t>
            </w:r>
          </w:p>
        </w:tc>
      </w:tr>
      <w:tr w:rsidR="00952915" w:rsidRPr="00952915" w14:paraId="7AECA17C" w14:textId="77777777" w:rsidTr="003A56B5">
        <w:trPr>
          <w:trHeight w:val="91"/>
        </w:trPr>
        <w:tc>
          <w:tcPr>
            <w:tcW w:w="2993" w:type="dxa"/>
            <w:shd w:val="clear" w:color="auto" w:fill="auto"/>
          </w:tcPr>
          <w:p w14:paraId="1C0D1402"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Integration Layers</w:t>
            </w:r>
          </w:p>
        </w:tc>
        <w:tc>
          <w:tcPr>
            <w:tcW w:w="6087" w:type="dxa"/>
            <w:shd w:val="clear" w:color="auto" w:fill="auto"/>
          </w:tcPr>
          <w:p w14:paraId="3CC55F7A"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Web Service SOAP, REST</w:t>
            </w:r>
          </w:p>
        </w:tc>
      </w:tr>
      <w:tr w:rsidR="00952915" w:rsidRPr="00952915" w14:paraId="09070357" w14:textId="77777777" w:rsidTr="003A56B5">
        <w:trPr>
          <w:trHeight w:val="183"/>
        </w:trPr>
        <w:tc>
          <w:tcPr>
            <w:tcW w:w="2993" w:type="dxa"/>
            <w:shd w:val="clear" w:color="auto" w:fill="auto"/>
          </w:tcPr>
          <w:p w14:paraId="62FC0DE7"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Cloud Provider</w:t>
            </w:r>
          </w:p>
        </w:tc>
        <w:tc>
          <w:tcPr>
            <w:tcW w:w="6087" w:type="dxa"/>
            <w:shd w:val="clear" w:color="auto" w:fill="auto"/>
          </w:tcPr>
          <w:p w14:paraId="7AAE3A7F"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AWS and Pivotal Cloud Foundry</w:t>
            </w:r>
          </w:p>
        </w:tc>
      </w:tr>
      <w:tr w:rsidR="00952915" w:rsidRPr="00952915" w14:paraId="65158933" w14:textId="77777777" w:rsidTr="003A56B5">
        <w:trPr>
          <w:trHeight w:val="183"/>
        </w:trPr>
        <w:tc>
          <w:tcPr>
            <w:tcW w:w="2993" w:type="dxa"/>
            <w:shd w:val="clear" w:color="auto" w:fill="auto"/>
          </w:tcPr>
          <w:p w14:paraId="6D17D4FA"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 xml:space="preserve">Configuration Management </w:t>
            </w:r>
          </w:p>
        </w:tc>
        <w:tc>
          <w:tcPr>
            <w:tcW w:w="6087" w:type="dxa"/>
            <w:shd w:val="clear" w:color="auto" w:fill="auto"/>
          </w:tcPr>
          <w:p w14:paraId="465279C0"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SVN, Git, GitHub, Bitbucket</w:t>
            </w:r>
          </w:p>
        </w:tc>
      </w:tr>
      <w:tr w:rsidR="00952915" w:rsidRPr="00952915" w14:paraId="42D47BBB" w14:textId="77777777" w:rsidTr="003A56B5">
        <w:trPr>
          <w:trHeight w:val="183"/>
        </w:trPr>
        <w:tc>
          <w:tcPr>
            <w:tcW w:w="2993" w:type="dxa"/>
            <w:shd w:val="clear" w:color="auto" w:fill="auto"/>
          </w:tcPr>
          <w:p w14:paraId="063D4A30"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 xml:space="preserve">Building Management </w:t>
            </w:r>
          </w:p>
        </w:tc>
        <w:tc>
          <w:tcPr>
            <w:tcW w:w="6087" w:type="dxa"/>
            <w:shd w:val="clear" w:color="auto" w:fill="auto"/>
          </w:tcPr>
          <w:p w14:paraId="7853D30C"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Maven, Ant, Gradle, Jenkins</w:t>
            </w:r>
          </w:p>
        </w:tc>
      </w:tr>
      <w:tr w:rsidR="00952915" w:rsidRPr="00952915" w14:paraId="05CA23AB" w14:textId="77777777" w:rsidTr="003A56B5">
        <w:trPr>
          <w:trHeight w:val="177"/>
        </w:trPr>
        <w:tc>
          <w:tcPr>
            <w:tcW w:w="2993" w:type="dxa"/>
            <w:shd w:val="clear" w:color="auto" w:fill="auto"/>
          </w:tcPr>
          <w:p w14:paraId="6C9B7EE3"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Containerization</w:t>
            </w:r>
          </w:p>
        </w:tc>
        <w:tc>
          <w:tcPr>
            <w:tcW w:w="6087" w:type="dxa"/>
            <w:shd w:val="clear" w:color="auto" w:fill="auto"/>
          </w:tcPr>
          <w:p w14:paraId="245FAF05" w14:textId="51B2744D"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Docker</w:t>
            </w:r>
            <w:r w:rsidR="00C763F4" w:rsidRPr="00952915">
              <w:rPr>
                <w:rFonts w:ascii="Calibri" w:eastAsiaTheme="minorHAnsi" w:hAnsi="Calibri" w:cs="Calibri"/>
                <w:color w:val="auto"/>
                <w:sz w:val="22"/>
                <w:szCs w:val="22"/>
                <w:lang w:val="en-IN"/>
              </w:rPr>
              <w:t>s</w:t>
            </w:r>
            <w:r w:rsidR="00D4108A" w:rsidRPr="00952915">
              <w:rPr>
                <w:rFonts w:ascii="Calibri" w:eastAsiaTheme="minorHAnsi" w:hAnsi="Calibri" w:cs="Calibri"/>
                <w:color w:val="auto"/>
                <w:sz w:val="22"/>
                <w:szCs w:val="22"/>
                <w:lang w:val="en-IN"/>
              </w:rPr>
              <w:t>,</w:t>
            </w:r>
            <w:r w:rsidRPr="00952915">
              <w:rPr>
                <w:rFonts w:ascii="Calibri" w:eastAsiaTheme="minorHAnsi" w:hAnsi="Calibri" w:cs="Calibri"/>
                <w:color w:val="auto"/>
                <w:sz w:val="22"/>
                <w:szCs w:val="22"/>
                <w:lang w:val="en-IN"/>
              </w:rPr>
              <w:t xml:space="preserve"> Kubernetes, EKS ,ECS</w:t>
            </w:r>
            <w:r w:rsidR="00D357A9">
              <w:rPr>
                <w:rFonts w:ascii="Calibri" w:eastAsiaTheme="minorHAnsi" w:hAnsi="Calibri" w:cs="Calibri"/>
                <w:color w:val="auto"/>
                <w:sz w:val="22"/>
                <w:szCs w:val="22"/>
                <w:lang w:val="en-IN"/>
              </w:rPr>
              <w:t>,Fargate</w:t>
            </w:r>
          </w:p>
        </w:tc>
      </w:tr>
      <w:tr w:rsidR="00952915" w:rsidRPr="00952915" w14:paraId="08B5C28E" w14:textId="77777777" w:rsidTr="003A56B5">
        <w:trPr>
          <w:trHeight w:val="91"/>
        </w:trPr>
        <w:tc>
          <w:tcPr>
            <w:tcW w:w="2993" w:type="dxa"/>
            <w:shd w:val="clear" w:color="auto" w:fill="auto"/>
          </w:tcPr>
          <w:p w14:paraId="36C70A39"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Performance Engineering</w:t>
            </w:r>
          </w:p>
        </w:tc>
        <w:tc>
          <w:tcPr>
            <w:tcW w:w="6087" w:type="dxa"/>
            <w:shd w:val="clear" w:color="auto" w:fill="auto"/>
          </w:tcPr>
          <w:p w14:paraId="0CE001E7" w14:textId="03B81F75"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Dynatrace, J</w:t>
            </w:r>
            <w:r w:rsidR="00625304">
              <w:rPr>
                <w:rFonts w:ascii="Calibri" w:eastAsiaTheme="minorHAnsi" w:hAnsi="Calibri" w:cs="Calibri"/>
                <w:color w:val="auto"/>
                <w:sz w:val="22"/>
                <w:szCs w:val="22"/>
                <w:lang w:val="en-IN"/>
              </w:rPr>
              <w:t>FR</w:t>
            </w:r>
            <w:r w:rsidRPr="00952915">
              <w:rPr>
                <w:rFonts w:ascii="Calibri" w:eastAsiaTheme="minorHAnsi" w:hAnsi="Calibri" w:cs="Calibri"/>
                <w:color w:val="auto"/>
                <w:sz w:val="22"/>
                <w:szCs w:val="22"/>
                <w:lang w:val="en-IN"/>
              </w:rPr>
              <w:t xml:space="preserve">, IBM Heap </w:t>
            </w:r>
            <w:r w:rsidR="003F572A" w:rsidRPr="00952915">
              <w:rPr>
                <w:rFonts w:ascii="Calibri" w:eastAsiaTheme="minorHAnsi" w:hAnsi="Calibri" w:cs="Calibri"/>
                <w:color w:val="auto"/>
                <w:sz w:val="22"/>
                <w:szCs w:val="22"/>
                <w:lang w:val="en-IN"/>
              </w:rPr>
              <w:t>Dump</w:t>
            </w:r>
            <w:r w:rsidR="003F572A">
              <w:rPr>
                <w:rFonts w:ascii="Calibri" w:eastAsiaTheme="minorHAnsi" w:hAnsi="Calibri" w:cs="Calibri"/>
                <w:color w:val="auto"/>
                <w:sz w:val="22"/>
                <w:szCs w:val="22"/>
                <w:lang w:val="en-IN"/>
              </w:rPr>
              <w:t>, Thread</w:t>
            </w:r>
            <w:r w:rsidR="001D08A9">
              <w:rPr>
                <w:rFonts w:ascii="Calibri" w:eastAsiaTheme="minorHAnsi" w:hAnsi="Calibri" w:cs="Calibri"/>
                <w:color w:val="auto"/>
                <w:sz w:val="22"/>
                <w:szCs w:val="22"/>
                <w:lang w:val="en-IN"/>
              </w:rPr>
              <w:t xml:space="preserve"> Dump</w:t>
            </w:r>
            <w:r w:rsidR="00442749">
              <w:rPr>
                <w:rFonts w:ascii="Calibri" w:eastAsiaTheme="minorHAnsi" w:hAnsi="Calibri" w:cs="Calibri"/>
                <w:color w:val="auto"/>
                <w:sz w:val="22"/>
                <w:szCs w:val="22"/>
                <w:lang w:val="en-IN"/>
              </w:rPr>
              <w:t>,DataDog.</w:t>
            </w:r>
          </w:p>
        </w:tc>
      </w:tr>
      <w:tr w:rsidR="00952915" w:rsidRPr="00952915" w14:paraId="6267D21D" w14:textId="77777777" w:rsidTr="003A56B5">
        <w:trPr>
          <w:trHeight w:val="98"/>
        </w:trPr>
        <w:tc>
          <w:tcPr>
            <w:tcW w:w="2993" w:type="dxa"/>
            <w:shd w:val="clear" w:color="auto" w:fill="auto"/>
          </w:tcPr>
          <w:p w14:paraId="3FF56793"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 xml:space="preserve">Code Quality </w:t>
            </w:r>
          </w:p>
        </w:tc>
        <w:tc>
          <w:tcPr>
            <w:tcW w:w="6087" w:type="dxa"/>
            <w:shd w:val="clear" w:color="auto" w:fill="auto"/>
          </w:tcPr>
          <w:p w14:paraId="44934FC3" w14:textId="69AF6189"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Sonar Cube, Eclipse PMD</w:t>
            </w:r>
          </w:p>
        </w:tc>
      </w:tr>
      <w:tr w:rsidR="00952915" w:rsidRPr="00952915" w14:paraId="0E8A09A9" w14:textId="77777777" w:rsidTr="003A56B5">
        <w:trPr>
          <w:trHeight w:val="91"/>
        </w:trPr>
        <w:tc>
          <w:tcPr>
            <w:tcW w:w="2993" w:type="dxa"/>
            <w:shd w:val="clear" w:color="auto" w:fill="auto"/>
          </w:tcPr>
          <w:p w14:paraId="43F4A06A"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Database Server</w:t>
            </w:r>
          </w:p>
        </w:tc>
        <w:tc>
          <w:tcPr>
            <w:tcW w:w="6087" w:type="dxa"/>
            <w:shd w:val="clear" w:color="auto" w:fill="auto"/>
          </w:tcPr>
          <w:p w14:paraId="1ABAE258"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Oracle 11g, 12c,19c, SQL Server 2012, MySQL, PostgreSQL</w:t>
            </w:r>
          </w:p>
        </w:tc>
      </w:tr>
      <w:tr w:rsidR="00952915" w:rsidRPr="00952915" w14:paraId="436D4FE1" w14:textId="77777777" w:rsidTr="003A56B5">
        <w:trPr>
          <w:trHeight w:val="91"/>
        </w:trPr>
        <w:tc>
          <w:tcPr>
            <w:tcW w:w="2993" w:type="dxa"/>
            <w:shd w:val="clear" w:color="auto" w:fill="auto"/>
          </w:tcPr>
          <w:p w14:paraId="60A15B01" w14:textId="77777777"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Messaging Framework</w:t>
            </w:r>
          </w:p>
        </w:tc>
        <w:tc>
          <w:tcPr>
            <w:tcW w:w="6087" w:type="dxa"/>
            <w:shd w:val="clear" w:color="auto" w:fill="auto"/>
          </w:tcPr>
          <w:p w14:paraId="292D2190" w14:textId="202DEC31" w:rsidR="00122E26" w:rsidRPr="00952915" w:rsidRDefault="00122E26" w:rsidP="00952915">
            <w:pPr>
              <w:pStyle w:val="Heading2"/>
              <w:spacing w:before="0"/>
              <w:jc w:val="both"/>
              <w:rPr>
                <w:rFonts w:ascii="Calibri" w:eastAsiaTheme="minorHAnsi" w:hAnsi="Calibri" w:cs="Calibri"/>
                <w:color w:val="auto"/>
                <w:sz w:val="22"/>
                <w:szCs w:val="22"/>
                <w:lang w:val="en-IN"/>
              </w:rPr>
            </w:pPr>
            <w:r w:rsidRPr="00952915">
              <w:rPr>
                <w:rFonts w:ascii="Calibri" w:eastAsiaTheme="minorHAnsi" w:hAnsi="Calibri" w:cs="Calibri"/>
                <w:color w:val="auto"/>
                <w:sz w:val="22"/>
                <w:szCs w:val="22"/>
                <w:lang w:val="en-IN"/>
              </w:rPr>
              <w:t>JMS, Active MQ, Rabbit MQ,</w:t>
            </w:r>
            <w:r w:rsidR="00A5129A" w:rsidRPr="00952915">
              <w:rPr>
                <w:rFonts w:ascii="Calibri" w:eastAsiaTheme="minorHAnsi" w:hAnsi="Calibri" w:cs="Calibri"/>
                <w:color w:val="auto"/>
                <w:sz w:val="22"/>
                <w:szCs w:val="22"/>
                <w:lang w:val="en-IN"/>
              </w:rPr>
              <w:t>Solace,</w:t>
            </w:r>
            <w:r w:rsidRPr="00952915">
              <w:rPr>
                <w:rFonts w:ascii="Calibri" w:eastAsiaTheme="minorHAnsi" w:hAnsi="Calibri" w:cs="Calibri"/>
                <w:color w:val="auto"/>
                <w:sz w:val="22"/>
                <w:szCs w:val="22"/>
                <w:lang w:val="en-IN"/>
              </w:rPr>
              <w:t>Kafka</w:t>
            </w:r>
            <w:r w:rsidR="00D30D44">
              <w:rPr>
                <w:rFonts w:ascii="Calibri" w:eastAsiaTheme="minorHAnsi" w:hAnsi="Calibri" w:cs="Calibri"/>
                <w:color w:val="auto"/>
                <w:sz w:val="22"/>
                <w:szCs w:val="22"/>
                <w:lang w:val="en-IN"/>
              </w:rPr>
              <w:t>,SQS</w:t>
            </w:r>
          </w:p>
        </w:tc>
      </w:tr>
    </w:tbl>
    <w:p w14:paraId="24BB6AFD" w14:textId="77777777" w:rsidR="00B0675B" w:rsidRDefault="00B0675B" w:rsidP="00952915">
      <w:pPr>
        <w:pStyle w:val="Body"/>
        <w:spacing w:after="0" w:line="240" w:lineRule="auto"/>
        <w:jc w:val="both"/>
        <w:rPr>
          <w:rFonts w:cs="Calibri"/>
          <w:b/>
          <w:bCs/>
          <w:color w:val="auto"/>
          <w:sz w:val="24"/>
          <w:szCs w:val="24"/>
          <w:lang w:val="en-IN"/>
        </w:rPr>
      </w:pPr>
    </w:p>
    <w:p w14:paraId="45AFBE80" w14:textId="0A817D95" w:rsidR="00952915" w:rsidRPr="00C844AF" w:rsidRDefault="00952915" w:rsidP="00952915">
      <w:pPr>
        <w:pStyle w:val="Body"/>
        <w:spacing w:after="0" w:line="240" w:lineRule="auto"/>
        <w:jc w:val="both"/>
        <w:rPr>
          <w:rFonts w:cs="Calibri"/>
          <w:b/>
          <w:bCs/>
          <w:color w:val="auto"/>
          <w:sz w:val="24"/>
          <w:szCs w:val="24"/>
          <w:lang w:val="en-IN"/>
        </w:rPr>
      </w:pPr>
      <w:r w:rsidRPr="00C844AF">
        <w:rPr>
          <w:rFonts w:cs="Calibri"/>
          <w:b/>
          <w:bCs/>
          <w:color w:val="auto"/>
          <w:sz w:val="24"/>
          <w:szCs w:val="24"/>
          <w:lang w:val="en-IN"/>
        </w:rPr>
        <w:t>Certifications:</w:t>
      </w:r>
    </w:p>
    <w:p w14:paraId="022C12C4" w14:textId="3DAAF816" w:rsidR="00952915" w:rsidRPr="0076153F" w:rsidRDefault="00952915" w:rsidP="00952915">
      <w:pPr>
        <w:pStyle w:val="Body"/>
        <w:numPr>
          <w:ilvl w:val="0"/>
          <w:numId w:val="30"/>
        </w:numPr>
        <w:spacing w:after="0" w:line="240" w:lineRule="auto"/>
        <w:jc w:val="both"/>
        <w:rPr>
          <w:rFonts w:cs="Calibri"/>
          <w:b/>
          <w:bCs/>
          <w:color w:val="auto"/>
          <w:lang w:val="en-IN"/>
        </w:rPr>
      </w:pPr>
      <w:r w:rsidRPr="0076153F">
        <w:rPr>
          <w:rFonts w:cs="Calibri"/>
          <w:b/>
          <w:bCs/>
          <w:color w:val="auto"/>
          <w:lang w:val="en-IN"/>
        </w:rPr>
        <w:t>Completed AWS Certified Solutions Architect-Associate</w:t>
      </w:r>
    </w:p>
    <w:p w14:paraId="6FD889A5" w14:textId="7FB4FEE1" w:rsidR="00952915" w:rsidRPr="0076153F" w:rsidRDefault="00952915" w:rsidP="00952915">
      <w:pPr>
        <w:pStyle w:val="Body"/>
        <w:numPr>
          <w:ilvl w:val="0"/>
          <w:numId w:val="30"/>
        </w:numPr>
        <w:spacing w:after="0" w:line="240" w:lineRule="auto"/>
        <w:jc w:val="both"/>
        <w:rPr>
          <w:rFonts w:cs="Calibri"/>
          <w:b/>
          <w:bCs/>
          <w:color w:val="auto"/>
          <w:lang w:val="en-IN"/>
        </w:rPr>
      </w:pPr>
      <w:r w:rsidRPr="0076153F">
        <w:rPr>
          <w:rFonts w:cs="Calibri"/>
          <w:b/>
          <w:bCs/>
          <w:color w:val="auto"/>
          <w:lang w:val="en-IN"/>
        </w:rPr>
        <w:t>Completed SCJP 1.5</w:t>
      </w:r>
    </w:p>
    <w:p w14:paraId="612571BB" w14:textId="4EBBB1E7" w:rsidR="00952915" w:rsidRPr="0076153F" w:rsidRDefault="00952915" w:rsidP="00952915">
      <w:pPr>
        <w:pStyle w:val="Body"/>
        <w:numPr>
          <w:ilvl w:val="0"/>
          <w:numId w:val="30"/>
        </w:numPr>
        <w:spacing w:after="0" w:line="240" w:lineRule="auto"/>
        <w:jc w:val="both"/>
        <w:rPr>
          <w:rFonts w:cs="Calibri"/>
          <w:b/>
          <w:bCs/>
          <w:color w:val="auto"/>
          <w:lang w:val="en-IN"/>
        </w:rPr>
      </w:pPr>
      <w:r w:rsidRPr="0076153F">
        <w:rPr>
          <w:rFonts w:cs="Calibri"/>
          <w:b/>
          <w:bCs/>
          <w:color w:val="auto"/>
          <w:lang w:val="en-IN"/>
        </w:rPr>
        <w:t xml:space="preserve">IBM WebSphere Application Server Network Deployment </w:t>
      </w:r>
    </w:p>
    <w:p w14:paraId="74890E56" w14:textId="7BA3DB0C" w:rsidR="00952915" w:rsidRPr="0076153F" w:rsidRDefault="00952915" w:rsidP="00952915">
      <w:pPr>
        <w:pStyle w:val="Body"/>
        <w:numPr>
          <w:ilvl w:val="0"/>
          <w:numId w:val="30"/>
        </w:numPr>
        <w:spacing w:after="0" w:line="240" w:lineRule="auto"/>
        <w:jc w:val="both"/>
        <w:rPr>
          <w:rFonts w:cs="Calibri"/>
          <w:b/>
          <w:bCs/>
          <w:color w:val="auto"/>
          <w:lang w:val="en-IN"/>
        </w:rPr>
      </w:pPr>
      <w:r w:rsidRPr="0076153F">
        <w:rPr>
          <w:rFonts w:cs="Calibri"/>
          <w:b/>
          <w:bCs/>
          <w:color w:val="auto"/>
          <w:lang w:val="en-IN"/>
        </w:rPr>
        <w:t>Introduction to Oracle 9i: SQL</w:t>
      </w:r>
    </w:p>
    <w:p w14:paraId="6D17F180" w14:textId="77777777" w:rsidR="00952915" w:rsidRPr="005444B3" w:rsidRDefault="00952915" w:rsidP="00952915">
      <w:pPr>
        <w:pStyle w:val="Body"/>
        <w:spacing w:after="0" w:line="240" w:lineRule="auto"/>
        <w:jc w:val="both"/>
        <w:rPr>
          <w:rFonts w:cs="Calibri"/>
          <w:b/>
          <w:bCs/>
          <w:color w:val="auto"/>
          <w:sz w:val="24"/>
          <w:szCs w:val="24"/>
          <w:lang w:val="en-IN"/>
        </w:rPr>
      </w:pPr>
      <w:r w:rsidRPr="005444B3">
        <w:rPr>
          <w:rFonts w:cs="Calibri"/>
          <w:b/>
          <w:bCs/>
          <w:color w:val="auto"/>
          <w:sz w:val="24"/>
          <w:szCs w:val="24"/>
          <w:lang w:val="en-IN"/>
        </w:rPr>
        <w:t xml:space="preserve">Academic Qualifications: </w:t>
      </w:r>
    </w:p>
    <w:p w14:paraId="4A98A60C" w14:textId="0948D334" w:rsidR="00952915" w:rsidRPr="00C844AF" w:rsidRDefault="00952915" w:rsidP="00952915">
      <w:pPr>
        <w:pStyle w:val="Body"/>
        <w:numPr>
          <w:ilvl w:val="0"/>
          <w:numId w:val="31"/>
        </w:numPr>
        <w:spacing w:after="0" w:line="240" w:lineRule="auto"/>
        <w:jc w:val="both"/>
        <w:rPr>
          <w:rFonts w:cs="Calibri"/>
          <w:b/>
          <w:bCs/>
          <w:color w:val="auto"/>
          <w:lang w:val="en-IN"/>
        </w:rPr>
      </w:pPr>
      <w:r w:rsidRPr="00C844AF">
        <w:rPr>
          <w:rFonts w:cs="Calibri"/>
          <w:b/>
          <w:bCs/>
          <w:color w:val="auto"/>
          <w:lang w:val="en-IN"/>
        </w:rPr>
        <w:t>Master of Computer Application (MCA) from  Bharathidasan University 2004</w:t>
      </w:r>
    </w:p>
    <w:p w14:paraId="2CE4FCEF" w14:textId="6521B081" w:rsidR="00952915" w:rsidRPr="00C844AF" w:rsidRDefault="00952915" w:rsidP="00952915">
      <w:pPr>
        <w:pStyle w:val="Body"/>
        <w:numPr>
          <w:ilvl w:val="0"/>
          <w:numId w:val="31"/>
        </w:numPr>
        <w:spacing w:after="0" w:line="240" w:lineRule="auto"/>
        <w:jc w:val="both"/>
        <w:rPr>
          <w:rFonts w:cs="Calibri"/>
          <w:b/>
          <w:bCs/>
          <w:color w:val="auto"/>
          <w:lang w:val="en-IN"/>
        </w:rPr>
      </w:pPr>
      <w:r w:rsidRPr="00C844AF">
        <w:rPr>
          <w:rFonts w:cs="Calibri"/>
          <w:b/>
          <w:bCs/>
          <w:color w:val="auto"/>
          <w:lang w:val="en-IN"/>
        </w:rPr>
        <w:t>Bachelor of Science (B.Sc. Chemistry) form Madurai Kamaraj University</w:t>
      </w:r>
      <w:r w:rsidR="00FC340F">
        <w:rPr>
          <w:rFonts w:cs="Calibri"/>
          <w:b/>
          <w:bCs/>
          <w:color w:val="auto"/>
          <w:lang w:val="en-IN"/>
        </w:rPr>
        <w:t xml:space="preserve">   </w:t>
      </w:r>
      <w:r w:rsidRPr="00C844AF">
        <w:rPr>
          <w:rFonts w:cs="Calibri"/>
          <w:b/>
          <w:bCs/>
          <w:color w:val="auto"/>
          <w:lang w:val="en-IN"/>
        </w:rPr>
        <w:t>2000</w:t>
      </w:r>
    </w:p>
    <w:p w14:paraId="38B600CA" w14:textId="21D15317" w:rsidR="0072208F" w:rsidRPr="00C844AF" w:rsidRDefault="00952915" w:rsidP="00952915">
      <w:pPr>
        <w:pStyle w:val="Body"/>
        <w:spacing w:after="0" w:line="240" w:lineRule="auto"/>
        <w:jc w:val="both"/>
        <w:rPr>
          <w:rFonts w:cs="Calibri"/>
          <w:b/>
          <w:bCs/>
          <w:color w:val="auto"/>
          <w:sz w:val="24"/>
          <w:szCs w:val="24"/>
          <w:lang w:val="en-IN"/>
        </w:rPr>
      </w:pPr>
      <w:r w:rsidRPr="00C844AF">
        <w:rPr>
          <w:rFonts w:cs="Calibri"/>
          <w:b/>
          <w:bCs/>
          <w:color w:val="auto"/>
          <w:sz w:val="24"/>
          <w:szCs w:val="24"/>
          <w:lang w:val="en-IN"/>
        </w:rPr>
        <w:lastRenderedPageBreak/>
        <w:t>Work Experience</w:t>
      </w:r>
      <w:r w:rsidR="00025748" w:rsidRPr="00C844AF">
        <w:rPr>
          <w:rFonts w:cs="Calibri"/>
          <w:b/>
          <w:bCs/>
          <w:color w:val="auto"/>
          <w:sz w:val="24"/>
          <w:szCs w:val="24"/>
          <w:lang w:val="en-IN"/>
        </w:rPr>
        <w:t>s</w:t>
      </w:r>
    </w:p>
    <w:p w14:paraId="55306396" w14:textId="77777777" w:rsidR="00AC35EE" w:rsidRPr="00952915" w:rsidRDefault="00AC35EE" w:rsidP="00952915">
      <w:pPr>
        <w:pStyle w:val="Body"/>
        <w:spacing w:after="0" w:line="240" w:lineRule="auto"/>
        <w:jc w:val="both"/>
        <w:rPr>
          <w:rFonts w:cs="Calibri"/>
          <w:bCs/>
          <w:color w:val="auto"/>
          <w:lang w:val="en-US"/>
          <w14:textOutline w14:w="0" w14:cap="rnd" w14:cmpd="sng" w14:algn="ctr">
            <w14:noFill/>
            <w14:prstDash w14:val="solid"/>
            <w14:bevel/>
          </w14:textOutline>
        </w:rPr>
      </w:pPr>
    </w:p>
    <w:p w14:paraId="39490F7D" w14:textId="342304DA" w:rsidR="0072208F" w:rsidRPr="00952915" w:rsidRDefault="00174F15"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lang w:val="it-IT"/>
        </w:rPr>
      </w:pPr>
      <w:r w:rsidRPr="00952915">
        <w:rPr>
          <w:rFonts w:cs="Calibri"/>
          <w:b/>
          <w:bCs/>
          <w:color w:val="auto"/>
          <w:lang w:val="it-IT"/>
        </w:rPr>
        <w:t xml:space="preserve"> </w:t>
      </w:r>
      <w:r w:rsidR="00BE5976">
        <w:rPr>
          <w:rFonts w:cs="Calibri"/>
          <w:b/>
          <w:bCs/>
          <w:color w:val="auto"/>
          <w:lang w:val="it-IT"/>
        </w:rPr>
        <w:t>Senior</w:t>
      </w:r>
      <w:r w:rsidR="00C15BC8">
        <w:rPr>
          <w:rFonts w:cs="Calibri"/>
          <w:b/>
          <w:bCs/>
          <w:color w:val="auto"/>
          <w:lang w:val="it-IT"/>
        </w:rPr>
        <w:t xml:space="preserve"> </w:t>
      </w:r>
      <w:r w:rsidR="00795CC5" w:rsidRPr="00952915">
        <w:rPr>
          <w:rFonts w:cs="Calibri"/>
          <w:b/>
          <w:bCs/>
          <w:color w:val="auto"/>
          <w:lang w:val="it-IT"/>
        </w:rPr>
        <w:t xml:space="preserve"> Architect</w:t>
      </w:r>
      <w:r w:rsidRPr="00952915">
        <w:rPr>
          <w:rFonts w:cs="Calibri"/>
          <w:b/>
          <w:bCs/>
          <w:color w:val="auto"/>
          <w:lang w:val="it-IT"/>
        </w:rPr>
        <w:t xml:space="preserve">                       </w:t>
      </w:r>
      <w:r w:rsidR="00795CC5" w:rsidRPr="00952915">
        <w:rPr>
          <w:rFonts w:cs="Calibri"/>
          <w:b/>
          <w:bCs/>
          <w:color w:val="auto"/>
          <w:lang w:val="it-IT"/>
        </w:rPr>
        <w:t xml:space="preserve">                                 </w:t>
      </w:r>
      <w:r w:rsidR="00C15BC8">
        <w:rPr>
          <w:rFonts w:cs="Calibri"/>
          <w:b/>
          <w:bCs/>
          <w:color w:val="auto"/>
          <w:lang w:val="it-IT"/>
        </w:rPr>
        <w:t xml:space="preserve">                                                                </w:t>
      </w:r>
      <w:r w:rsidRPr="00952915">
        <w:rPr>
          <w:rFonts w:cs="Calibri"/>
          <w:b/>
          <w:bCs/>
          <w:color w:val="auto"/>
        </w:rPr>
        <w:t xml:space="preserve">May 2019 </w:t>
      </w:r>
      <w:r w:rsidRPr="00952915">
        <w:rPr>
          <w:rFonts w:cs="Calibri"/>
          <w:b/>
          <w:bCs/>
          <w:color w:val="auto"/>
          <w:lang w:val="en-US"/>
        </w:rPr>
        <w:t xml:space="preserve">to </w:t>
      </w:r>
      <w:r w:rsidR="000234C6" w:rsidRPr="00952915">
        <w:rPr>
          <w:rFonts w:cs="Calibri"/>
          <w:b/>
          <w:bCs/>
          <w:color w:val="auto"/>
          <w:lang w:val="en-US"/>
        </w:rPr>
        <w:t>Till Date</w:t>
      </w:r>
    </w:p>
    <w:p w14:paraId="42E3FA8A" w14:textId="4155A4E7" w:rsidR="0072208F" w:rsidRPr="00952915" w:rsidRDefault="00D25AF1"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rPr>
      </w:pPr>
      <w:r w:rsidRPr="00952915">
        <w:rPr>
          <w:rFonts w:cs="Calibri"/>
          <w:b/>
          <w:bCs/>
          <w:color w:val="auto"/>
        </w:rPr>
        <w:t xml:space="preserve"> </w:t>
      </w:r>
      <w:r w:rsidR="67A1C5DF" w:rsidRPr="00952915">
        <w:rPr>
          <w:rFonts w:cs="Calibri"/>
          <w:b/>
          <w:bCs/>
          <w:color w:val="auto"/>
        </w:rPr>
        <w:t xml:space="preserve">                                                                                               </w:t>
      </w:r>
    </w:p>
    <w:p w14:paraId="36170FD7" w14:textId="2DDC3D5B" w:rsidR="0072208F" w:rsidRPr="00952915" w:rsidRDefault="0072208F" w:rsidP="00952915">
      <w:pPr>
        <w:pStyle w:val="Body"/>
        <w:shd w:val="clear" w:color="auto" w:fill="FFFFFF"/>
        <w:spacing w:after="0" w:line="240" w:lineRule="auto"/>
        <w:jc w:val="both"/>
        <w:rPr>
          <w:rFonts w:cs="Calibri"/>
          <w:b/>
          <w:bCs/>
          <w:color w:val="auto"/>
        </w:rPr>
      </w:pPr>
    </w:p>
    <w:p w14:paraId="23D466D5" w14:textId="77777777" w:rsidR="00972565" w:rsidRPr="00952915" w:rsidRDefault="00972565" w:rsidP="00952915">
      <w:pPr>
        <w:pStyle w:val="Heading2"/>
        <w:spacing w:before="0"/>
        <w:jc w:val="both"/>
        <w:rPr>
          <w:rFonts w:ascii="Calibri" w:hAnsi="Calibri" w:cs="Calibri"/>
          <w:b/>
          <w:bCs/>
          <w:color w:val="auto"/>
          <w:sz w:val="22"/>
          <w:szCs w:val="22"/>
        </w:rPr>
      </w:pPr>
      <w:r w:rsidRPr="00952915">
        <w:rPr>
          <w:rFonts w:ascii="Calibri" w:hAnsi="Calibri" w:cs="Calibri"/>
          <w:b/>
          <w:bCs/>
          <w:snapToGrid w:val="0"/>
          <w:color w:val="auto"/>
          <w:sz w:val="22"/>
          <w:szCs w:val="22"/>
        </w:rPr>
        <w:t>Amaze for Applications -TIBCO BW Replatforming to AWS</w:t>
      </w:r>
    </w:p>
    <w:p w14:paraId="2679CAFA" w14:textId="77777777" w:rsidR="00972565" w:rsidRPr="00952915" w:rsidRDefault="00972565" w:rsidP="00952915">
      <w:pPr>
        <w:jc w:val="both"/>
        <w:rPr>
          <w:rFonts w:ascii="Calibri" w:hAnsi="Calibri" w:cs="Calibri"/>
          <w:b/>
          <w:sz w:val="22"/>
          <w:szCs w:val="22"/>
        </w:rPr>
      </w:pPr>
    </w:p>
    <w:p w14:paraId="296CAB3E" w14:textId="0C27E0A1" w:rsidR="00972565" w:rsidRPr="00952915" w:rsidRDefault="00972565" w:rsidP="00952915">
      <w:pPr>
        <w:widowControl w:val="0"/>
        <w:tabs>
          <w:tab w:val="left" w:pos="720"/>
          <w:tab w:val="left" w:pos="2160"/>
        </w:tabs>
        <w:autoSpaceDE w:val="0"/>
        <w:autoSpaceDN w:val="0"/>
        <w:adjustRightInd w:val="0"/>
        <w:jc w:val="both"/>
        <w:rPr>
          <w:rFonts w:ascii="Calibri" w:hAnsi="Calibri" w:cs="Calibri"/>
          <w:sz w:val="22"/>
          <w:szCs w:val="22"/>
        </w:rPr>
      </w:pPr>
      <w:r w:rsidRPr="00952915">
        <w:rPr>
          <w:rFonts w:ascii="Calibri" w:hAnsi="Calibri" w:cs="Calibri"/>
          <w:sz w:val="22"/>
          <w:szCs w:val="22"/>
        </w:rPr>
        <w:t>Client</w:t>
      </w:r>
      <w:r w:rsidRPr="00952915">
        <w:rPr>
          <w:rFonts w:ascii="Calibri" w:hAnsi="Calibri" w:cs="Calibri"/>
          <w:sz w:val="22"/>
          <w:szCs w:val="22"/>
        </w:rPr>
        <w:tab/>
        <w:t xml:space="preserve"> </w:t>
      </w:r>
      <w:r w:rsidRPr="00952915">
        <w:rPr>
          <w:rFonts w:ascii="Calibri" w:hAnsi="Calibri" w:cs="Calibri"/>
          <w:sz w:val="22"/>
          <w:szCs w:val="22"/>
        </w:rPr>
        <w:tab/>
        <w:t xml:space="preserve">   :  </w:t>
      </w:r>
      <w:r w:rsidRPr="00952915">
        <w:rPr>
          <w:rFonts w:ascii="Calibri" w:hAnsi="Calibri" w:cs="Calibri"/>
          <w:b/>
          <w:sz w:val="22"/>
          <w:szCs w:val="22"/>
        </w:rPr>
        <w:t>Fannie Mae</w:t>
      </w:r>
      <w:r w:rsidR="0045510D" w:rsidRPr="00952915">
        <w:rPr>
          <w:rFonts w:ascii="Calibri" w:hAnsi="Calibri" w:cs="Calibri"/>
          <w:b/>
          <w:sz w:val="22"/>
          <w:szCs w:val="22"/>
        </w:rPr>
        <w:t xml:space="preserve"> –  Reston, </w:t>
      </w:r>
      <w:r w:rsidR="003321D0" w:rsidRPr="00952915">
        <w:rPr>
          <w:rFonts w:ascii="Calibri" w:hAnsi="Calibri" w:cs="Calibri"/>
          <w:b/>
          <w:sz w:val="22"/>
          <w:szCs w:val="22"/>
        </w:rPr>
        <w:t>Virginia</w:t>
      </w:r>
    </w:p>
    <w:p w14:paraId="48F23BDF" w14:textId="534EB6C1" w:rsidR="00972565" w:rsidRPr="00952915" w:rsidRDefault="00972565" w:rsidP="00952915">
      <w:pPr>
        <w:tabs>
          <w:tab w:val="left" w:pos="2160"/>
        </w:tabs>
        <w:jc w:val="both"/>
        <w:rPr>
          <w:rFonts w:ascii="Calibri" w:hAnsi="Calibri" w:cs="Calibri"/>
          <w:sz w:val="22"/>
          <w:szCs w:val="22"/>
        </w:rPr>
      </w:pPr>
      <w:r w:rsidRPr="00952915">
        <w:rPr>
          <w:rFonts w:ascii="Calibri" w:hAnsi="Calibri" w:cs="Calibri"/>
          <w:sz w:val="22"/>
          <w:szCs w:val="22"/>
        </w:rPr>
        <w:t>Duration</w:t>
      </w:r>
      <w:r w:rsidRPr="00952915">
        <w:rPr>
          <w:rFonts w:ascii="Calibri" w:hAnsi="Calibri" w:cs="Calibri"/>
          <w:sz w:val="22"/>
          <w:szCs w:val="22"/>
        </w:rPr>
        <w:tab/>
        <w:t xml:space="preserve">   :  June 2019 – </w:t>
      </w:r>
      <w:r w:rsidR="0045510D" w:rsidRPr="00952915">
        <w:rPr>
          <w:rFonts w:ascii="Calibri" w:hAnsi="Calibri" w:cs="Calibri"/>
          <w:sz w:val="22"/>
          <w:szCs w:val="22"/>
        </w:rPr>
        <w:t>Till Date</w:t>
      </w:r>
    </w:p>
    <w:p w14:paraId="26B284FF" w14:textId="5B052BE2" w:rsidR="00B129ED" w:rsidRPr="00952915" w:rsidRDefault="00B129ED" w:rsidP="00952915">
      <w:pPr>
        <w:pStyle w:val="Body"/>
        <w:shd w:val="clear" w:color="auto" w:fill="FFFFFF" w:themeFill="background1"/>
        <w:spacing w:after="0" w:line="240" w:lineRule="auto"/>
        <w:jc w:val="both"/>
        <w:rPr>
          <w:rFonts w:cs="Calibri"/>
          <w:color w:val="auto"/>
        </w:rPr>
      </w:pPr>
      <w:r w:rsidRPr="00952915">
        <w:rPr>
          <w:rFonts w:cs="Calibri"/>
          <w:b/>
          <w:bCs/>
          <w:color w:val="auto"/>
          <w:lang w:val="en-US"/>
        </w:rPr>
        <w:t>Technology Stack</w:t>
      </w:r>
      <w:r w:rsidRPr="00952915">
        <w:rPr>
          <w:rFonts w:cs="Calibri"/>
          <w:color w:val="auto"/>
          <w:lang w:val="en-US"/>
        </w:rPr>
        <w:t>:</w:t>
      </w:r>
      <w:r w:rsidRPr="00952915">
        <w:rPr>
          <w:rFonts w:cs="Calibri"/>
          <w:b/>
          <w:bCs/>
          <w:color w:val="auto"/>
          <w:lang w:val="en-US"/>
        </w:rPr>
        <w:t xml:space="preserve"> </w:t>
      </w:r>
      <w:r w:rsidRPr="00952915">
        <w:rPr>
          <w:rFonts w:cs="Calibri"/>
          <w:color w:val="auto"/>
        </w:rPr>
        <w:t>Java, Jdk1</w:t>
      </w:r>
      <w:r w:rsidR="00442749">
        <w:rPr>
          <w:rFonts w:cs="Calibri"/>
          <w:color w:val="auto"/>
        </w:rPr>
        <w:t>7</w:t>
      </w:r>
      <w:r w:rsidRPr="00952915">
        <w:rPr>
          <w:rFonts w:cs="Calibri"/>
          <w:color w:val="auto"/>
        </w:rPr>
        <w:t>, Spring,Webservices,SpringBoot,</w:t>
      </w:r>
      <w:r w:rsidR="00D14EB3" w:rsidRPr="00D14EB3">
        <w:rPr>
          <w:rFonts w:cs="Calibri"/>
          <w:color w:val="auto"/>
        </w:rPr>
        <w:t xml:space="preserve"> </w:t>
      </w:r>
      <w:r w:rsidR="00D14EB3">
        <w:rPr>
          <w:rFonts w:cs="Calibri"/>
          <w:color w:val="auto"/>
        </w:rPr>
        <w:t>React.js,</w:t>
      </w:r>
      <w:r w:rsidRPr="00952915">
        <w:rPr>
          <w:rFonts w:cs="Calibri"/>
          <w:color w:val="auto"/>
        </w:rPr>
        <w:t xml:space="preserve"> Microservices,Rabbit MQ,Ora</w:t>
      </w:r>
      <w:r w:rsidR="001D110C">
        <w:rPr>
          <w:rFonts w:cs="Calibri"/>
          <w:color w:val="auto"/>
        </w:rPr>
        <w:t>c</w:t>
      </w:r>
      <w:r w:rsidRPr="00952915">
        <w:rPr>
          <w:rFonts w:cs="Calibri"/>
          <w:color w:val="auto"/>
        </w:rPr>
        <w:t>le WebLogic 12c, Tomcat,Docker,PostgreSQL, TIBCO BW5,EMS,Kafka,</w:t>
      </w:r>
      <w:r w:rsidR="008C6BCA">
        <w:rPr>
          <w:rFonts w:cs="Calibri"/>
          <w:color w:val="auto"/>
        </w:rPr>
        <w:t>MongoDB</w:t>
      </w:r>
      <w:r w:rsidR="00081172" w:rsidRPr="00952915">
        <w:rPr>
          <w:rFonts w:cs="Calibri"/>
          <w:color w:val="auto"/>
        </w:rPr>
        <w:t>,Performance</w:t>
      </w:r>
      <w:r w:rsidR="00EC2639">
        <w:rPr>
          <w:rFonts w:cs="Calibri"/>
          <w:color w:val="auto"/>
        </w:rPr>
        <w:t xml:space="preserve"> Eng,</w:t>
      </w:r>
      <w:r w:rsidRPr="00952915">
        <w:rPr>
          <w:rFonts w:cs="Calibri"/>
          <w:color w:val="auto"/>
        </w:rPr>
        <w:t xml:space="preserve"> </w:t>
      </w:r>
      <w:r w:rsidR="00EC2639">
        <w:rPr>
          <w:rFonts w:cs="Calibri"/>
          <w:color w:val="auto"/>
        </w:rPr>
        <w:t>Spring JPA</w:t>
      </w:r>
      <w:r w:rsidR="00051C0D">
        <w:rPr>
          <w:rFonts w:cs="Calibri"/>
          <w:color w:val="auto"/>
        </w:rPr>
        <w:t>,OAuth2</w:t>
      </w:r>
      <w:r w:rsidR="00B928B0">
        <w:rPr>
          <w:rFonts w:cs="Calibri"/>
          <w:color w:val="auto"/>
        </w:rPr>
        <w:t>,</w:t>
      </w:r>
      <w:r w:rsidR="00D14EB3">
        <w:rPr>
          <w:rFonts w:cs="Calibri"/>
          <w:color w:val="auto"/>
        </w:rPr>
        <w:t>AWS ,</w:t>
      </w:r>
      <w:r w:rsidR="00844167">
        <w:rPr>
          <w:rFonts w:cs="Calibri"/>
          <w:color w:val="auto"/>
        </w:rPr>
        <w:t>ECS,</w:t>
      </w:r>
      <w:r w:rsidR="003B49BC" w:rsidRPr="00952915">
        <w:rPr>
          <w:rFonts w:cs="Calibri"/>
          <w:color w:val="auto"/>
        </w:rPr>
        <w:t>EKS, RDS</w:t>
      </w:r>
      <w:r w:rsidR="00795CC5" w:rsidRPr="00952915">
        <w:rPr>
          <w:rFonts w:cs="Calibri"/>
          <w:color w:val="auto"/>
        </w:rPr>
        <w:t>,API Gateway</w:t>
      </w:r>
      <w:r w:rsidR="00D14EB3">
        <w:rPr>
          <w:rFonts w:cs="Calibri"/>
          <w:color w:val="auto"/>
        </w:rPr>
        <w:t>,DMS,IAM,EC2</w:t>
      </w:r>
      <w:r w:rsidR="00803EF5">
        <w:rPr>
          <w:rFonts w:cs="Calibri"/>
          <w:color w:val="auto"/>
        </w:rPr>
        <w:t>,SNS,</w:t>
      </w:r>
      <w:r w:rsidR="00167DC3">
        <w:rPr>
          <w:rFonts w:cs="Calibri"/>
          <w:color w:val="auto"/>
        </w:rPr>
        <w:t>VPC,S3,</w:t>
      </w:r>
      <w:r w:rsidR="00386F12">
        <w:rPr>
          <w:rFonts w:cs="Calibri"/>
          <w:color w:val="auto"/>
        </w:rPr>
        <w:t>IaC,</w:t>
      </w:r>
      <w:r w:rsidR="00803EF5">
        <w:rPr>
          <w:rFonts w:cs="Calibri"/>
          <w:color w:val="auto"/>
        </w:rPr>
        <w:t>Cloud Watch.</w:t>
      </w:r>
    </w:p>
    <w:p w14:paraId="752A958F" w14:textId="62FB4F87" w:rsidR="007510F2" w:rsidRPr="00952915" w:rsidRDefault="007510F2" w:rsidP="00952915">
      <w:pPr>
        <w:pStyle w:val="Body"/>
        <w:shd w:val="clear" w:color="auto" w:fill="FFFFFF"/>
        <w:spacing w:after="0" w:line="240" w:lineRule="auto"/>
        <w:jc w:val="both"/>
        <w:rPr>
          <w:rFonts w:cs="Calibri"/>
          <w:color w:val="auto"/>
        </w:rPr>
      </w:pPr>
    </w:p>
    <w:p w14:paraId="68F7ACA0" w14:textId="49F59A44" w:rsidR="005566D4" w:rsidRPr="00952915" w:rsidRDefault="005566D4" w:rsidP="00952915">
      <w:pPr>
        <w:jc w:val="both"/>
        <w:rPr>
          <w:rFonts w:ascii="Calibri" w:hAnsi="Calibri" w:cs="Calibri"/>
          <w:b/>
          <w:sz w:val="22"/>
          <w:szCs w:val="22"/>
        </w:rPr>
      </w:pPr>
      <w:r w:rsidRPr="00952915">
        <w:rPr>
          <w:rFonts w:ascii="Calibri" w:hAnsi="Calibri" w:cs="Calibri"/>
          <w:b/>
          <w:sz w:val="22"/>
          <w:szCs w:val="22"/>
        </w:rPr>
        <w:t>Project Background:</w:t>
      </w:r>
    </w:p>
    <w:p w14:paraId="00A6683F" w14:textId="77777777" w:rsidR="005566D4" w:rsidRPr="00952915" w:rsidRDefault="005566D4" w:rsidP="00952915">
      <w:pPr>
        <w:jc w:val="both"/>
        <w:rPr>
          <w:rFonts w:ascii="Calibri" w:hAnsi="Calibri" w:cs="Calibri"/>
          <w:bCs/>
          <w:sz w:val="22"/>
          <w:szCs w:val="22"/>
        </w:rPr>
      </w:pPr>
      <w:r w:rsidRPr="00952915">
        <w:rPr>
          <w:rFonts w:ascii="Calibri" w:hAnsi="Calibri" w:cs="Calibri"/>
          <w:bCs/>
          <w:sz w:val="22"/>
          <w:szCs w:val="22"/>
        </w:rPr>
        <w:t>Amaze is a highly customizable cloud modernization product suite designed for Java, .Net and middleware/workflow applications. Amaze suite of solutions provides smart cloud upgrades to monolith applications without changing their existing business functionality and utilizing maximum automation to save upon manual efforts. There are no additional licensing costs are to be borne by the customer, High scalability with improved application performance.</w:t>
      </w:r>
      <w:r w:rsidRPr="00952915">
        <w:rPr>
          <w:rFonts w:ascii="Calibri" w:hAnsi="Calibri" w:cs="Calibri"/>
          <w:sz w:val="22"/>
          <w:szCs w:val="22"/>
        </w:rPr>
        <w:t xml:space="preserve"> </w:t>
      </w:r>
      <w:r w:rsidRPr="00952915">
        <w:rPr>
          <w:rFonts w:ascii="Calibri" w:hAnsi="Calibri" w:cs="Calibri"/>
          <w:bCs/>
          <w:sz w:val="22"/>
          <w:szCs w:val="22"/>
        </w:rPr>
        <w:t>Upgrading the underlying libraries used by the application to make it compatible with Cloud containers or PaaS.</w:t>
      </w:r>
    </w:p>
    <w:p w14:paraId="5D58C364" w14:textId="77777777" w:rsidR="005566D4" w:rsidRPr="00952915" w:rsidRDefault="005566D4" w:rsidP="00952915">
      <w:pPr>
        <w:pStyle w:val="Body"/>
        <w:shd w:val="clear" w:color="auto" w:fill="FFFFFF"/>
        <w:spacing w:after="0" w:line="240" w:lineRule="auto"/>
        <w:jc w:val="both"/>
        <w:rPr>
          <w:rFonts w:cs="Calibri"/>
          <w:color w:val="auto"/>
        </w:rPr>
      </w:pPr>
    </w:p>
    <w:p w14:paraId="55E5C631" w14:textId="0ABD9E17" w:rsidR="005566D4" w:rsidRPr="00952915" w:rsidRDefault="005566D4" w:rsidP="00952915">
      <w:pPr>
        <w:jc w:val="both"/>
        <w:rPr>
          <w:rFonts w:ascii="Calibri" w:hAnsi="Calibri" w:cs="Calibri"/>
          <w:b/>
          <w:sz w:val="22"/>
          <w:szCs w:val="22"/>
        </w:rPr>
      </w:pPr>
      <w:r w:rsidRPr="00952915">
        <w:rPr>
          <w:rFonts w:ascii="Calibri" w:hAnsi="Calibri" w:cs="Calibri"/>
          <w:b/>
          <w:bCs/>
          <w:sz w:val="22"/>
          <w:szCs w:val="22"/>
        </w:rPr>
        <w:t>Responsibilities:</w:t>
      </w:r>
    </w:p>
    <w:p w14:paraId="349EF40A" w14:textId="16389ABC"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 xml:space="preserve">Identifying </w:t>
      </w:r>
      <w:r w:rsidRPr="00952915">
        <w:rPr>
          <w:rFonts w:ascii="Calibri" w:hAnsi="Calibri" w:cs="Calibri"/>
          <w:b/>
          <w:bCs/>
          <w:sz w:val="22"/>
          <w:szCs w:val="22"/>
        </w:rPr>
        <w:t>TIBCO/BPEL/OSB</w:t>
      </w:r>
      <w:r w:rsidRPr="00952915">
        <w:rPr>
          <w:rFonts w:ascii="Calibri" w:hAnsi="Calibri" w:cs="Calibri"/>
          <w:sz w:val="22"/>
          <w:szCs w:val="22"/>
        </w:rPr>
        <w:t xml:space="preserve"> </w:t>
      </w:r>
      <w:r w:rsidR="001D110C">
        <w:rPr>
          <w:rFonts w:ascii="Calibri" w:hAnsi="Calibri" w:cs="Calibri"/>
          <w:sz w:val="22"/>
          <w:szCs w:val="22"/>
        </w:rPr>
        <w:t xml:space="preserve">monolith </w:t>
      </w:r>
      <w:r w:rsidRPr="00952915">
        <w:rPr>
          <w:rFonts w:ascii="Calibri" w:hAnsi="Calibri" w:cs="Calibri"/>
          <w:sz w:val="22"/>
          <w:szCs w:val="22"/>
        </w:rPr>
        <w:t>applications are quickly containerized with minimal refactoring and then they are deployed on the cloud environment</w:t>
      </w:r>
    </w:p>
    <w:p w14:paraId="510503B1"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Involving Application analysis on the source code to identify the applications that need to be migrated.</w:t>
      </w:r>
    </w:p>
    <w:p w14:paraId="486B71E5"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Enhanced the current legacy system to accommodate new user requirements.</w:t>
      </w:r>
    </w:p>
    <w:p w14:paraId="5CFD3ACD"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understand the existing system architecture, Product architecture and integration methodologies.</w:t>
      </w:r>
    </w:p>
    <w:p w14:paraId="79C5B7CA"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 xml:space="preserve">Provided </w:t>
      </w:r>
      <w:r w:rsidRPr="00952915">
        <w:rPr>
          <w:rFonts w:ascii="Calibri" w:hAnsi="Calibri" w:cs="Calibri"/>
          <w:b/>
          <w:bCs/>
          <w:sz w:val="22"/>
          <w:szCs w:val="22"/>
        </w:rPr>
        <w:t>Assessment Report</w:t>
      </w:r>
      <w:r w:rsidRPr="00952915">
        <w:rPr>
          <w:rFonts w:ascii="Calibri" w:hAnsi="Calibri" w:cs="Calibri"/>
          <w:sz w:val="22"/>
          <w:szCs w:val="22"/>
        </w:rPr>
        <w:t xml:space="preserve"> Highlighting the level of Refactoring required in the Replatforming to Cloud Native App.</w:t>
      </w:r>
    </w:p>
    <w:p w14:paraId="3128C11C" w14:textId="48C5DA7C" w:rsidR="00E02D51" w:rsidRDefault="00DD28DE"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DD28DE">
        <w:rPr>
          <w:rFonts w:ascii="Calibri" w:hAnsi="Calibri" w:cs="Calibri"/>
          <w:sz w:val="22"/>
          <w:szCs w:val="22"/>
        </w:rPr>
        <w:t xml:space="preserve">To choose appropriate migration </w:t>
      </w:r>
      <w:r w:rsidR="00DE7EE6">
        <w:rPr>
          <w:rFonts w:ascii="Calibri" w:hAnsi="Calibri" w:cs="Calibri"/>
          <w:sz w:val="22"/>
          <w:szCs w:val="22"/>
        </w:rPr>
        <w:t>strategy</w:t>
      </w:r>
      <w:r w:rsidRPr="00DD28DE">
        <w:rPr>
          <w:rFonts w:ascii="Calibri" w:hAnsi="Calibri" w:cs="Calibri"/>
          <w:sz w:val="22"/>
          <w:szCs w:val="22"/>
        </w:rPr>
        <w:t xml:space="preserve"> (</w:t>
      </w:r>
      <w:r w:rsidRPr="00DD28DE">
        <w:rPr>
          <w:rFonts w:ascii="Calibri" w:hAnsi="Calibri" w:cs="Calibri"/>
          <w:b/>
          <w:bCs/>
          <w:sz w:val="22"/>
          <w:szCs w:val="22"/>
        </w:rPr>
        <w:t>Rehosting, Replatforming, Refactoring</w:t>
      </w:r>
      <w:r w:rsidRPr="00DD28DE">
        <w:rPr>
          <w:rFonts w:ascii="Calibri" w:hAnsi="Calibri" w:cs="Calibri"/>
          <w:sz w:val="22"/>
          <w:szCs w:val="22"/>
        </w:rPr>
        <w:t>) based on the specific needs of the application and business needs</w:t>
      </w:r>
      <w:r w:rsidR="00E02D51" w:rsidRPr="00952915">
        <w:rPr>
          <w:rFonts w:ascii="Calibri" w:hAnsi="Calibri" w:cs="Calibri"/>
          <w:sz w:val="22"/>
          <w:szCs w:val="22"/>
        </w:rPr>
        <w:t>.</w:t>
      </w:r>
    </w:p>
    <w:p w14:paraId="695B9113" w14:textId="06B03037" w:rsidR="00A54F20" w:rsidRPr="00952915" w:rsidRDefault="00A54F20"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A54F20">
        <w:rPr>
          <w:rFonts w:ascii="Calibri" w:hAnsi="Calibri" w:cs="Calibri"/>
          <w:sz w:val="22"/>
          <w:szCs w:val="22"/>
        </w:rPr>
        <w:t xml:space="preserve">Analyze the domain to identify logical boundaries and define bounded contexts, using techniques such as </w:t>
      </w:r>
      <w:r w:rsidRPr="00A54F20">
        <w:rPr>
          <w:rFonts w:ascii="Calibri" w:hAnsi="Calibri" w:cs="Calibri"/>
          <w:b/>
          <w:bCs/>
          <w:sz w:val="22"/>
          <w:szCs w:val="22"/>
        </w:rPr>
        <w:t>Domain-Driven Design</w:t>
      </w:r>
      <w:r w:rsidRPr="00A54F20">
        <w:rPr>
          <w:rFonts w:ascii="Calibri" w:hAnsi="Calibri" w:cs="Calibri"/>
          <w:sz w:val="22"/>
          <w:szCs w:val="22"/>
        </w:rPr>
        <w:t xml:space="preserve"> (DDD).</w:t>
      </w:r>
      <w:r w:rsidR="0028433A" w:rsidRPr="0028433A">
        <w:t xml:space="preserve"> </w:t>
      </w:r>
      <w:r w:rsidR="0028433A" w:rsidRPr="0028433A">
        <w:rPr>
          <w:rFonts w:ascii="Calibri" w:hAnsi="Calibri" w:cs="Calibri"/>
          <w:sz w:val="22"/>
          <w:szCs w:val="22"/>
        </w:rPr>
        <w:t>Plan and execute data migration strategies to transition data</w:t>
      </w:r>
      <w:r w:rsidR="0028433A">
        <w:rPr>
          <w:rFonts w:ascii="Calibri" w:hAnsi="Calibri" w:cs="Calibri"/>
          <w:sz w:val="22"/>
          <w:szCs w:val="22"/>
        </w:rPr>
        <w:t>.</w:t>
      </w:r>
    </w:p>
    <w:p w14:paraId="03852B6A"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architect design and develop (through Team) solution for product/project &amp; sustenance delivery.</w:t>
      </w:r>
    </w:p>
    <w:p w14:paraId="26DF25A0"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Application Performance Monitoring (</w:t>
      </w:r>
      <w:r w:rsidRPr="00952915">
        <w:rPr>
          <w:rFonts w:ascii="Calibri" w:hAnsi="Calibri" w:cs="Calibri"/>
          <w:b/>
          <w:bCs/>
          <w:sz w:val="22"/>
          <w:szCs w:val="22"/>
        </w:rPr>
        <w:t>APM</w:t>
      </w:r>
      <w:r w:rsidRPr="00952915">
        <w:rPr>
          <w:rFonts w:ascii="Calibri" w:hAnsi="Calibri" w:cs="Calibri"/>
          <w:sz w:val="22"/>
          <w:szCs w:val="22"/>
        </w:rPr>
        <w:t>) and Tuning and Code optimization.</w:t>
      </w:r>
    </w:p>
    <w:p w14:paraId="555A19F0" w14:textId="77777777" w:rsidR="000F1208" w:rsidRPr="00952915" w:rsidRDefault="000F1208" w:rsidP="000F1208">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721DE2">
        <w:rPr>
          <w:rFonts w:ascii="Calibri" w:hAnsi="Calibri" w:cs="Calibri"/>
          <w:sz w:val="22"/>
          <w:szCs w:val="22"/>
        </w:rPr>
        <w:t>To design the target cloud architecture that meets</w:t>
      </w:r>
      <w:r>
        <w:rPr>
          <w:rFonts w:ascii="Calibri" w:hAnsi="Calibri" w:cs="Calibri"/>
          <w:sz w:val="22"/>
          <w:szCs w:val="22"/>
        </w:rPr>
        <w:t xml:space="preserve"> </w:t>
      </w:r>
      <w:r w:rsidRPr="00C4767E">
        <w:rPr>
          <w:rFonts w:ascii="Calibri" w:hAnsi="Calibri" w:cs="Calibri"/>
          <w:b/>
          <w:bCs/>
          <w:sz w:val="22"/>
          <w:szCs w:val="22"/>
        </w:rPr>
        <w:t>availability, scalability, reliability, resilience</w:t>
      </w:r>
      <w:r>
        <w:rPr>
          <w:rFonts w:ascii="Calibri" w:hAnsi="Calibri" w:cs="Calibri"/>
          <w:sz w:val="22"/>
          <w:szCs w:val="22"/>
        </w:rPr>
        <w:t xml:space="preserve"> </w:t>
      </w:r>
      <w:r w:rsidRPr="00721DE2">
        <w:rPr>
          <w:rFonts w:ascii="Calibri" w:hAnsi="Calibri" w:cs="Calibri"/>
          <w:sz w:val="22"/>
          <w:szCs w:val="22"/>
        </w:rPr>
        <w:t>and performance requirements</w:t>
      </w:r>
      <w:r>
        <w:rPr>
          <w:rFonts w:ascii="Calibri" w:hAnsi="Calibri" w:cs="Calibri"/>
          <w:sz w:val="22"/>
          <w:szCs w:val="22"/>
        </w:rPr>
        <w:t xml:space="preserve"> and d</w:t>
      </w:r>
      <w:r w:rsidRPr="00131FA1">
        <w:rPr>
          <w:rFonts w:ascii="Calibri" w:hAnsi="Calibri" w:cs="Calibri"/>
          <w:sz w:val="22"/>
          <w:szCs w:val="22"/>
        </w:rPr>
        <w:t>efine the migration approach and identify key milestones</w:t>
      </w:r>
      <w:r>
        <w:rPr>
          <w:rFonts w:ascii="Calibri" w:hAnsi="Calibri" w:cs="Calibri"/>
          <w:sz w:val="22"/>
          <w:szCs w:val="22"/>
        </w:rPr>
        <w:t>.</w:t>
      </w:r>
    </w:p>
    <w:p w14:paraId="1BE85705" w14:textId="77777777" w:rsidR="00010828" w:rsidRDefault="00010828"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010828">
        <w:rPr>
          <w:rFonts w:ascii="Calibri" w:hAnsi="Calibri" w:cs="Calibri"/>
          <w:sz w:val="22"/>
          <w:szCs w:val="22"/>
        </w:rPr>
        <w:t xml:space="preserve">To monitoring and logging solutions using </w:t>
      </w:r>
      <w:r w:rsidRPr="00010828">
        <w:rPr>
          <w:rFonts w:ascii="Calibri" w:hAnsi="Calibri" w:cs="Calibri"/>
          <w:b/>
          <w:bCs/>
          <w:sz w:val="22"/>
          <w:szCs w:val="22"/>
        </w:rPr>
        <w:t>AWS CloudWatch</w:t>
      </w:r>
      <w:r w:rsidRPr="00010828">
        <w:rPr>
          <w:rFonts w:ascii="Calibri" w:hAnsi="Calibri" w:cs="Calibri"/>
          <w:sz w:val="22"/>
          <w:szCs w:val="22"/>
        </w:rPr>
        <w:t xml:space="preserve">, AWS CloudTrail, and third-party tools to ensure visibility into system performance and security and Optimize resource utilization through services like </w:t>
      </w:r>
      <w:r w:rsidRPr="00010828">
        <w:rPr>
          <w:rFonts w:ascii="Calibri" w:hAnsi="Calibri" w:cs="Calibri"/>
          <w:b/>
          <w:bCs/>
          <w:sz w:val="22"/>
          <w:szCs w:val="22"/>
        </w:rPr>
        <w:t>AWS Auto Scaling</w:t>
      </w:r>
      <w:r w:rsidRPr="00010828">
        <w:rPr>
          <w:rFonts w:ascii="Calibri" w:hAnsi="Calibri" w:cs="Calibri"/>
          <w:sz w:val="22"/>
          <w:szCs w:val="22"/>
        </w:rPr>
        <w:t xml:space="preserve"> and AWS Elastic </w:t>
      </w:r>
      <w:r w:rsidRPr="00010828">
        <w:rPr>
          <w:rFonts w:ascii="Calibri" w:hAnsi="Calibri" w:cs="Calibri"/>
          <w:b/>
          <w:bCs/>
          <w:sz w:val="22"/>
          <w:szCs w:val="22"/>
        </w:rPr>
        <w:t>Load Balancing</w:t>
      </w:r>
      <w:r w:rsidRPr="00010828">
        <w:rPr>
          <w:rFonts w:ascii="Calibri" w:hAnsi="Calibri" w:cs="Calibri"/>
          <w:sz w:val="22"/>
          <w:szCs w:val="22"/>
        </w:rPr>
        <w:t>.</w:t>
      </w:r>
    </w:p>
    <w:p w14:paraId="5185EAF4" w14:textId="5EB9E08D"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Application Migration and Communicated with infrastructure/fellow architects/enterprise framework group to ensure best practices and address scalability/reusability issues.</w:t>
      </w:r>
    </w:p>
    <w:p w14:paraId="19937DCA"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 xml:space="preserve">Provides ongoing training for other team members on key architectural and best practices for Microservice and </w:t>
      </w:r>
      <w:r w:rsidRPr="00952915">
        <w:rPr>
          <w:rFonts w:ascii="Calibri" w:hAnsi="Calibri" w:cs="Calibri"/>
          <w:b/>
          <w:bCs/>
          <w:sz w:val="22"/>
          <w:szCs w:val="22"/>
        </w:rPr>
        <w:t>Cloud Native Apps</w:t>
      </w:r>
      <w:r w:rsidRPr="00952915">
        <w:rPr>
          <w:rFonts w:ascii="Calibri" w:hAnsi="Calibri" w:cs="Calibri"/>
          <w:sz w:val="22"/>
          <w:szCs w:val="22"/>
        </w:rPr>
        <w:t xml:space="preserve"> development.</w:t>
      </w:r>
    </w:p>
    <w:p w14:paraId="4A4D7E7B" w14:textId="6E2CD146" w:rsidR="00E02D51" w:rsidRPr="00952915" w:rsidRDefault="00AF5D82"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AF5D82">
        <w:rPr>
          <w:rFonts w:ascii="Calibri" w:hAnsi="Calibri" w:cs="Calibri"/>
          <w:sz w:val="22"/>
          <w:szCs w:val="22"/>
        </w:rPr>
        <w:t xml:space="preserve">Implementing to Multi-Factor Authentication </w:t>
      </w:r>
      <w:r w:rsidRPr="00AF5D82">
        <w:rPr>
          <w:rFonts w:ascii="Calibri" w:hAnsi="Calibri" w:cs="Calibri"/>
          <w:b/>
          <w:bCs/>
          <w:sz w:val="22"/>
          <w:szCs w:val="22"/>
        </w:rPr>
        <w:t>(MFA)</w:t>
      </w:r>
      <w:r w:rsidRPr="00AF5D82">
        <w:rPr>
          <w:rFonts w:ascii="Calibri" w:hAnsi="Calibri" w:cs="Calibri"/>
          <w:sz w:val="22"/>
          <w:szCs w:val="22"/>
        </w:rPr>
        <w:t xml:space="preserve"> using One-Time Passwords </w:t>
      </w:r>
      <w:r w:rsidRPr="00AF5D82">
        <w:rPr>
          <w:rFonts w:ascii="Calibri" w:hAnsi="Calibri" w:cs="Calibri"/>
          <w:b/>
          <w:bCs/>
          <w:sz w:val="22"/>
          <w:szCs w:val="22"/>
        </w:rPr>
        <w:t>(OTP)</w:t>
      </w:r>
      <w:r w:rsidRPr="00AF5D82">
        <w:rPr>
          <w:rFonts w:ascii="Calibri" w:hAnsi="Calibri" w:cs="Calibri"/>
          <w:sz w:val="22"/>
          <w:szCs w:val="22"/>
        </w:rPr>
        <w:t xml:space="preserve"> is a widely adopted method for enhancing the security of user authentication processes</w:t>
      </w:r>
      <w:r w:rsidR="00E02D51" w:rsidRPr="00952915">
        <w:rPr>
          <w:rFonts w:ascii="Calibri" w:hAnsi="Calibri" w:cs="Calibri"/>
          <w:sz w:val="22"/>
          <w:szCs w:val="22"/>
        </w:rPr>
        <w:t>.</w:t>
      </w:r>
    </w:p>
    <w:p w14:paraId="19FA1532" w14:textId="5144BB03" w:rsidR="00E02D51" w:rsidRPr="00952915" w:rsidRDefault="007F4E98"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7F4E98">
        <w:rPr>
          <w:rFonts w:ascii="Calibri" w:hAnsi="Calibri" w:cs="Calibri"/>
          <w:sz w:val="22"/>
          <w:szCs w:val="22"/>
        </w:rPr>
        <w:t xml:space="preserve">Implement security best practices in AWS </w:t>
      </w:r>
      <w:r>
        <w:rPr>
          <w:rFonts w:ascii="Calibri" w:hAnsi="Calibri" w:cs="Calibri"/>
          <w:sz w:val="22"/>
          <w:szCs w:val="22"/>
        </w:rPr>
        <w:t>S</w:t>
      </w:r>
      <w:r w:rsidRPr="007F4E98">
        <w:rPr>
          <w:rFonts w:ascii="Calibri" w:hAnsi="Calibri" w:cs="Calibri"/>
          <w:sz w:val="22"/>
          <w:szCs w:val="22"/>
        </w:rPr>
        <w:t xml:space="preserve">olutions, including identity and access management, </w:t>
      </w:r>
      <w:r w:rsidRPr="007F4E98">
        <w:rPr>
          <w:rFonts w:ascii="Calibri" w:hAnsi="Calibri" w:cs="Calibri"/>
          <w:b/>
          <w:bCs/>
          <w:sz w:val="22"/>
          <w:szCs w:val="22"/>
        </w:rPr>
        <w:lastRenderedPageBreak/>
        <w:t>(IAM)</w:t>
      </w:r>
      <w:r w:rsidRPr="007F4E98">
        <w:rPr>
          <w:rFonts w:ascii="Calibri" w:hAnsi="Calibri" w:cs="Calibri"/>
          <w:sz w:val="22"/>
          <w:szCs w:val="22"/>
        </w:rPr>
        <w:t>encryption, and compliance with industry standards</w:t>
      </w:r>
      <w:r w:rsidR="00E02D51" w:rsidRPr="00952915">
        <w:rPr>
          <w:rFonts w:ascii="Calibri" w:hAnsi="Calibri" w:cs="Calibri"/>
          <w:sz w:val="22"/>
          <w:szCs w:val="22"/>
        </w:rPr>
        <w:t>.</w:t>
      </w:r>
    </w:p>
    <w:p w14:paraId="2257B25B" w14:textId="74D1129E" w:rsidR="00E02D51" w:rsidRPr="00AD4D52" w:rsidRDefault="007F4E98" w:rsidP="003E4713">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alibri"/>
        </w:rPr>
      </w:pPr>
      <w:r w:rsidRPr="00AD4D52">
        <w:rPr>
          <w:rFonts w:eastAsia="Times New Roman"/>
          <w:bdr w:val="none" w:sz="0" w:space="0" w:color="auto"/>
          <w:lang w:val="en-IN" w:eastAsia="en-IN"/>
        </w:rPr>
        <w:t>To choose appropriate AWS data storage and database services</w:t>
      </w:r>
      <w:r w:rsidRPr="00AD4D52">
        <w:rPr>
          <w:rFonts w:eastAsia="Times New Roman"/>
          <w:b/>
          <w:bCs/>
          <w:bdr w:val="none" w:sz="0" w:space="0" w:color="auto"/>
          <w:lang w:val="en-IN" w:eastAsia="en-IN"/>
        </w:rPr>
        <w:t xml:space="preserve"> (RDS)</w:t>
      </w:r>
      <w:r w:rsidRPr="00AD4D52">
        <w:rPr>
          <w:rFonts w:eastAsia="Times New Roman"/>
          <w:bdr w:val="none" w:sz="0" w:space="0" w:color="auto"/>
          <w:lang w:val="en-IN" w:eastAsia="en-IN"/>
        </w:rPr>
        <w:t xml:space="preserve"> considering factors like data volume, access patterns, and data consistency </w:t>
      </w:r>
      <w:r w:rsidR="00AD4D52" w:rsidRPr="00AD4D52">
        <w:rPr>
          <w:rFonts w:eastAsia="Times New Roman"/>
          <w:bdr w:val="none" w:sz="0" w:space="0" w:color="auto"/>
          <w:lang w:val="en-IN" w:eastAsia="en-IN"/>
        </w:rPr>
        <w:t>requirements.</w:t>
      </w:r>
      <w:r w:rsidR="00AD4D52" w:rsidRPr="00AD4D52">
        <w:rPr>
          <w:rFonts w:cs="Calibri"/>
        </w:rPr>
        <w:t xml:space="preserve"> To</w:t>
      </w:r>
      <w:r w:rsidRPr="00AD4D52">
        <w:rPr>
          <w:rFonts w:cs="Calibri"/>
        </w:rPr>
        <w:t xml:space="preserve"> design solutions that are fault-tolerant and have built-in redundancy and plan for </w:t>
      </w:r>
      <w:r w:rsidR="00AD4D52" w:rsidRPr="00AD4D52">
        <w:rPr>
          <w:rFonts w:cs="Calibri"/>
          <w:b/>
          <w:bCs/>
        </w:rPr>
        <w:t>AWS</w:t>
      </w:r>
      <w:r w:rsidR="00AD4D52">
        <w:rPr>
          <w:rFonts w:cs="Calibri"/>
        </w:rPr>
        <w:t xml:space="preserve"> </w:t>
      </w:r>
      <w:r w:rsidR="00AD4D52" w:rsidRPr="00AD4D52">
        <w:rPr>
          <w:rFonts w:cs="Calibri"/>
          <w:b/>
          <w:bCs/>
        </w:rPr>
        <w:t>D</w:t>
      </w:r>
      <w:r w:rsidRPr="00AD4D52">
        <w:rPr>
          <w:rFonts w:cs="Calibri"/>
          <w:b/>
          <w:bCs/>
        </w:rPr>
        <w:t xml:space="preserve">isaster </w:t>
      </w:r>
      <w:r w:rsidR="00AD4D52" w:rsidRPr="00AD4D52">
        <w:rPr>
          <w:rFonts w:cs="Calibri"/>
          <w:b/>
          <w:bCs/>
        </w:rPr>
        <w:t>R</w:t>
      </w:r>
      <w:r w:rsidRPr="00AD4D52">
        <w:rPr>
          <w:rFonts w:cs="Calibri"/>
          <w:b/>
          <w:bCs/>
        </w:rPr>
        <w:t>ecovery</w:t>
      </w:r>
      <w:r w:rsidRPr="00AD4D52">
        <w:rPr>
          <w:rFonts w:cs="Calibri"/>
        </w:rPr>
        <w:t xml:space="preserve"> scenarios</w:t>
      </w:r>
      <w:r w:rsidR="00E02D51" w:rsidRPr="00AD4D52">
        <w:rPr>
          <w:rFonts w:cs="Calibri"/>
        </w:rPr>
        <w:t>.</w:t>
      </w:r>
    </w:p>
    <w:p w14:paraId="19621644" w14:textId="77777777" w:rsidR="00E02D51" w:rsidRPr="00952915"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Working on different stakeholders across the organization to deliver quality products on time.</w:t>
      </w:r>
    </w:p>
    <w:p w14:paraId="62FCF3EF" w14:textId="7242FFDE" w:rsidR="00E02D51"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Designing and configuring of Kafka ecosystem,</w:t>
      </w:r>
      <w:r w:rsidR="00952915">
        <w:rPr>
          <w:rFonts w:ascii="Calibri" w:hAnsi="Calibri" w:cs="Calibri"/>
          <w:sz w:val="22"/>
          <w:szCs w:val="22"/>
        </w:rPr>
        <w:t xml:space="preserve"> </w:t>
      </w:r>
      <w:r w:rsidRPr="00952915">
        <w:rPr>
          <w:rFonts w:ascii="Calibri" w:hAnsi="Calibri" w:cs="Calibri"/>
          <w:sz w:val="22"/>
          <w:szCs w:val="22"/>
        </w:rPr>
        <w:t xml:space="preserve">Zookeeper, </w:t>
      </w:r>
      <w:r w:rsidRPr="00952915">
        <w:rPr>
          <w:rFonts w:ascii="Calibri" w:hAnsi="Calibri" w:cs="Calibri"/>
          <w:b/>
          <w:bCs/>
          <w:sz w:val="22"/>
          <w:szCs w:val="22"/>
        </w:rPr>
        <w:t>Kafka cluster</w:t>
      </w:r>
      <w:r w:rsidRPr="00952915">
        <w:rPr>
          <w:rFonts w:ascii="Calibri" w:hAnsi="Calibri" w:cs="Calibri"/>
          <w:sz w:val="22"/>
          <w:szCs w:val="22"/>
        </w:rPr>
        <w:t>, Kafka broker, producer, consumer, different APIs, Kafka Topic.</w:t>
      </w:r>
    </w:p>
    <w:p w14:paraId="0F5EE408" w14:textId="54964BC8" w:rsidR="001A702D" w:rsidRPr="00952915" w:rsidRDefault="001A702D"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1A702D">
        <w:rPr>
          <w:rFonts w:ascii="Calibri" w:hAnsi="Calibri" w:cs="Calibri"/>
          <w:sz w:val="22"/>
          <w:szCs w:val="22"/>
        </w:rPr>
        <w:t xml:space="preserve">Design the schema and data models appropriate for </w:t>
      </w:r>
      <w:r w:rsidRPr="004A039A">
        <w:rPr>
          <w:rFonts w:ascii="Calibri" w:hAnsi="Calibri" w:cs="Calibri"/>
          <w:b/>
          <w:bCs/>
          <w:sz w:val="22"/>
          <w:szCs w:val="22"/>
        </w:rPr>
        <w:t>MongoDB</w:t>
      </w:r>
      <w:r w:rsidRPr="001A702D">
        <w:rPr>
          <w:rFonts w:ascii="Calibri" w:hAnsi="Calibri" w:cs="Calibri"/>
          <w:sz w:val="22"/>
          <w:szCs w:val="22"/>
        </w:rPr>
        <w:t xml:space="preserve"> considering document structure, indexes, and collections.</w:t>
      </w:r>
    </w:p>
    <w:p w14:paraId="1D2711BC" w14:textId="3DF4B84B" w:rsidR="00E02D51" w:rsidRDefault="00E02D51" w:rsidP="00952915">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 xml:space="preserve">Research and propose solutions for </w:t>
      </w:r>
      <w:r w:rsidRPr="00952915">
        <w:rPr>
          <w:rFonts w:ascii="Calibri" w:hAnsi="Calibri" w:cs="Calibri"/>
          <w:b/>
          <w:bCs/>
          <w:sz w:val="22"/>
          <w:szCs w:val="22"/>
        </w:rPr>
        <w:t>AWS</w:t>
      </w:r>
      <w:r w:rsidRPr="00952915">
        <w:rPr>
          <w:rFonts w:ascii="Calibri" w:hAnsi="Calibri" w:cs="Calibri"/>
          <w:sz w:val="22"/>
          <w:szCs w:val="22"/>
        </w:rPr>
        <w:t xml:space="preserve"> with Containerization, data connections, operational frameworks, and application integration.</w:t>
      </w:r>
    </w:p>
    <w:p w14:paraId="3BF5DDF5" w14:textId="46457B7B" w:rsidR="0072208F" w:rsidRPr="00952915" w:rsidRDefault="00172295"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lang w:val="en-US"/>
        </w:rPr>
      </w:pPr>
      <w:r w:rsidRPr="00952915">
        <w:rPr>
          <w:rFonts w:cs="Calibri"/>
          <w:b/>
          <w:bCs/>
          <w:color w:val="auto"/>
          <w:lang w:val="en-US"/>
        </w:rPr>
        <w:t>HCL Technologies Ltd</w:t>
      </w:r>
      <w:r w:rsidR="00D138C9" w:rsidRPr="00952915">
        <w:rPr>
          <w:rFonts w:cs="Calibri"/>
          <w:b/>
          <w:bCs/>
          <w:color w:val="auto"/>
          <w:lang w:val="en-US"/>
        </w:rPr>
        <w:t xml:space="preserve"> </w:t>
      </w:r>
      <w:r w:rsidR="00D138C9" w:rsidRPr="00952915">
        <w:rPr>
          <w:rFonts w:cs="Calibri"/>
          <w:b/>
          <w:bCs/>
          <w:color w:val="auto"/>
          <w:lang w:val="en-US"/>
        </w:rPr>
        <w:tab/>
      </w:r>
      <w:r w:rsidR="00D138C9" w:rsidRPr="00952915">
        <w:rPr>
          <w:rFonts w:cs="Calibri"/>
          <w:b/>
          <w:bCs/>
          <w:color w:val="auto"/>
          <w:lang w:val="en-US"/>
        </w:rPr>
        <w:tab/>
      </w:r>
      <w:r w:rsidR="00D138C9" w:rsidRPr="00952915">
        <w:rPr>
          <w:rFonts w:cs="Calibri"/>
          <w:b/>
          <w:bCs/>
          <w:color w:val="auto"/>
          <w:lang w:val="en-US"/>
        </w:rPr>
        <w:tab/>
      </w:r>
      <w:r w:rsidR="00D138C9" w:rsidRPr="00952915">
        <w:rPr>
          <w:rFonts w:cs="Calibri"/>
          <w:b/>
          <w:bCs/>
          <w:color w:val="auto"/>
          <w:lang w:val="en-US"/>
        </w:rPr>
        <w:tab/>
      </w:r>
      <w:r w:rsidR="00D138C9" w:rsidRPr="00952915">
        <w:rPr>
          <w:rFonts w:cs="Calibri"/>
          <w:b/>
          <w:bCs/>
          <w:color w:val="auto"/>
          <w:lang w:val="en-US"/>
        </w:rPr>
        <w:tab/>
      </w:r>
      <w:r w:rsidR="00D138C9" w:rsidRPr="00952915">
        <w:rPr>
          <w:rFonts w:cs="Calibri"/>
          <w:b/>
          <w:bCs/>
          <w:color w:val="auto"/>
          <w:lang w:val="en-US"/>
        </w:rPr>
        <w:tab/>
      </w:r>
      <w:r w:rsidR="00D138C9" w:rsidRPr="00952915">
        <w:rPr>
          <w:rFonts w:cs="Calibri"/>
          <w:b/>
          <w:bCs/>
          <w:color w:val="auto"/>
          <w:lang w:val="en-US"/>
        </w:rPr>
        <w:tab/>
      </w:r>
      <w:r w:rsidR="00FC340F">
        <w:rPr>
          <w:rFonts w:cs="Calibri"/>
          <w:b/>
          <w:bCs/>
          <w:color w:val="auto"/>
          <w:lang w:val="en-US"/>
        </w:rPr>
        <w:t xml:space="preserve">              </w:t>
      </w:r>
      <w:r w:rsidRPr="00952915">
        <w:rPr>
          <w:rFonts w:cs="Calibri"/>
          <w:b/>
          <w:bCs/>
          <w:color w:val="auto"/>
          <w:lang w:val="en-US"/>
        </w:rPr>
        <w:t>Jan</w:t>
      </w:r>
      <w:r w:rsidR="00D138C9" w:rsidRPr="00952915">
        <w:rPr>
          <w:rFonts w:cs="Calibri"/>
          <w:b/>
          <w:bCs/>
          <w:color w:val="auto"/>
          <w:lang w:val="en-US"/>
        </w:rPr>
        <w:t xml:space="preserve"> 2</w:t>
      </w:r>
      <w:r w:rsidR="00890670" w:rsidRPr="00952915">
        <w:rPr>
          <w:rFonts w:cs="Calibri"/>
          <w:b/>
          <w:bCs/>
          <w:color w:val="auto"/>
          <w:lang w:val="en-US"/>
        </w:rPr>
        <w:t>01</w:t>
      </w:r>
      <w:r w:rsidRPr="00952915">
        <w:rPr>
          <w:rFonts w:cs="Calibri"/>
          <w:b/>
          <w:bCs/>
          <w:color w:val="auto"/>
          <w:lang w:val="en-US"/>
        </w:rPr>
        <w:t>7</w:t>
      </w:r>
      <w:r w:rsidR="00D138C9" w:rsidRPr="00952915">
        <w:rPr>
          <w:rFonts w:cs="Calibri"/>
          <w:b/>
          <w:bCs/>
          <w:color w:val="auto"/>
          <w:lang w:val="en-US"/>
        </w:rPr>
        <w:t xml:space="preserve"> to </w:t>
      </w:r>
      <w:r w:rsidR="00890670" w:rsidRPr="00952915">
        <w:rPr>
          <w:rFonts w:cs="Calibri"/>
          <w:b/>
          <w:bCs/>
          <w:color w:val="auto"/>
          <w:lang w:val="en-US"/>
        </w:rPr>
        <w:t>May</w:t>
      </w:r>
      <w:r w:rsidR="00D138C9" w:rsidRPr="00952915">
        <w:rPr>
          <w:rFonts w:cs="Calibri"/>
          <w:b/>
          <w:bCs/>
          <w:color w:val="auto"/>
          <w:lang w:val="en-US"/>
        </w:rPr>
        <w:t xml:space="preserve"> </w:t>
      </w:r>
      <w:r w:rsidRPr="00952915">
        <w:rPr>
          <w:rFonts w:cs="Calibri"/>
          <w:b/>
          <w:bCs/>
          <w:color w:val="auto"/>
          <w:lang w:val="en-US"/>
        </w:rPr>
        <w:t>2019</w:t>
      </w:r>
    </w:p>
    <w:p w14:paraId="4A612DE0" w14:textId="585F25CE" w:rsidR="0072208F" w:rsidRPr="00952915" w:rsidRDefault="00C15BC8"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rPr>
      </w:pPr>
      <w:r>
        <w:rPr>
          <w:rFonts w:cs="Calibri"/>
          <w:b/>
          <w:bCs/>
          <w:color w:val="auto"/>
          <w:lang w:val="en-US"/>
        </w:rPr>
        <w:t xml:space="preserve">Java </w:t>
      </w:r>
      <w:r w:rsidR="00172295" w:rsidRPr="00952915">
        <w:rPr>
          <w:rFonts w:cs="Calibri"/>
          <w:b/>
          <w:bCs/>
          <w:color w:val="auto"/>
          <w:lang w:val="en-US"/>
        </w:rPr>
        <w:t>Consultant</w:t>
      </w:r>
      <w:r w:rsidR="00255758" w:rsidRPr="00952915">
        <w:rPr>
          <w:rFonts w:cs="Calibri"/>
          <w:color w:val="auto"/>
        </w:rPr>
        <w:tab/>
      </w:r>
      <w:r w:rsidR="00255758" w:rsidRPr="00952915">
        <w:rPr>
          <w:rFonts w:cs="Calibri"/>
          <w:color w:val="auto"/>
        </w:rPr>
        <w:tab/>
      </w:r>
      <w:r w:rsidR="00255758" w:rsidRPr="00952915">
        <w:rPr>
          <w:rFonts w:cs="Calibri"/>
          <w:color w:val="auto"/>
        </w:rPr>
        <w:tab/>
      </w:r>
      <w:r w:rsidR="67A1C5DF" w:rsidRPr="00952915">
        <w:rPr>
          <w:rFonts w:cs="Calibri"/>
          <w:color w:val="auto"/>
        </w:rPr>
        <w:t xml:space="preserve">                                </w:t>
      </w:r>
      <w:r w:rsidR="00255758" w:rsidRPr="00952915">
        <w:rPr>
          <w:rFonts w:cs="Calibri"/>
          <w:color w:val="auto"/>
        </w:rPr>
        <w:tab/>
      </w:r>
      <w:r w:rsidR="00255758" w:rsidRPr="00952915">
        <w:rPr>
          <w:rFonts w:cs="Calibri"/>
          <w:color w:val="auto"/>
        </w:rPr>
        <w:tab/>
      </w:r>
      <w:r w:rsidR="67A1C5DF" w:rsidRPr="00952915">
        <w:rPr>
          <w:rFonts w:cs="Calibri"/>
          <w:b/>
          <w:bCs/>
          <w:color w:val="auto"/>
          <w:lang w:val="en-US"/>
        </w:rPr>
        <w:t xml:space="preserve">                              </w:t>
      </w:r>
    </w:p>
    <w:p w14:paraId="22FDFCA6" w14:textId="77777777" w:rsidR="007510F2" w:rsidRPr="00952915" w:rsidRDefault="007510F2" w:rsidP="00952915">
      <w:pPr>
        <w:jc w:val="both"/>
        <w:rPr>
          <w:rFonts w:ascii="Calibri" w:hAnsi="Calibri" w:cs="Calibri"/>
          <w:b/>
          <w:sz w:val="22"/>
          <w:szCs w:val="22"/>
        </w:rPr>
      </w:pPr>
    </w:p>
    <w:p w14:paraId="7FE13D25" w14:textId="77777777" w:rsidR="00B05A9C" w:rsidRPr="00237423" w:rsidRDefault="00B05A9C" w:rsidP="00952915">
      <w:pPr>
        <w:pStyle w:val="Heading2"/>
        <w:spacing w:before="0"/>
        <w:jc w:val="both"/>
        <w:rPr>
          <w:rFonts w:ascii="Calibri" w:hAnsi="Calibri" w:cs="Calibri"/>
          <w:b/>
          <w:bCs/>
          <w:color w:val="auto"/>
          <w:sz w:val="22"/>
          <w:szCs w:val="22"/>
        </w:rPr>
      </w:pPr>
      <w:r w:rsidRPr="00237423">
        <w:rPr>
          <w:rFonts w:ascii="Calibri" w:hAnsi="Calibri" w:cs="Calibri"/>
          <w:b/>
          <w:bCs/>
          <w:snapToGrid w:val="0"/>
          <w:color w:val="auto"/>
          <w:sz w:val="22"/>
          <w:szCs w:val="22"/>
        </w:rPr>
        <w:t>Main Street America Group Steady State (MSAG)</w:t>
      </w:r>
    </w:p>
    <w:p w14:paraId="7EF3A894" w14:textId="77777777" w:rsidR="00B05A9C" w:rsidRPr="00952915" w:rsidRDefault="00B05A9C" w:rsidP="00952915">
      <w:pPr>
        <w:jc w:val="both"/>
        <w:rPr>
          <w:rFonts w:ascii="Calibri" w:hAnsi="Calibri" w:cs="Calibri"/>
          <w:b/>
          <w:sz w:val="22"/>
          <w:szCs w:val="22"/>
        </w:rPr>
      </w:pPr>
    </w:p>
    <w:p w14:paraId="64972495" w14:textId="77777777" w:rsidR="00B05A9C" w:rsidRPr="00952915" w:rsidRDefault="00B05A9C" w:rsidP="00952915">
      <w:pPr>
        <w:widowControl w:val="0"/>
        <w:tabs>
          <w:tab w:val="left" w:pos="720"/>
          <w:tab w:val="left" w:pos="2160"/>
        </w:tabs>
        <w:autoSpaceDE w:val="0"/>
        <w:autoSpaceDN w:val="0"/>
        <w:adjustRightInd w:val="0"/>
        <w:jc w:val="both"/>
        <w:rPr>
          <w:rFonts w:ascii="Calibri" w:hAnsi="Calibri" w:cs="Calibri"/>
          <w:sz w:val="22"/>
          <w:szCs w:val="22"/>
        </w:rPr>
      </w:pPr>
      <w:r w:rsidRPr="00952915">
        <w:rPr>
          <w:rFonts w:ascii="Calibri" w:hAnsi="Calibri" w:cs="Calibri"/>
          <w:sz w:val="22"/>
          <w:szCs w:val="22"/>
        </w:rPr>
        <w:t>Client</w:t>
      </w:r>
      <w:r w:rsidRPr="00952915">
        <w:rPr>
          <w:rFonts w:ascii="Calibri" w:hAnsi="Calibri" w:cs="Calibri"/>
          <w:sz w:val="22"/>
          <w:szCs w:val="22"/>
        </w:rPr>
        <w:tab/>
        <w:t xml:space="preserve"> </w:t>
      </w:r>
      <w:r w:rsidRPr="00952915">
        <w:rPr>
          <w:rFonts w:ascii="Calibri" w:hAnsi="Calibri" w:cs="Calibri"/>
          <w:sz w:val="22"/>
          <w:szCs w:val="22"/>
        </w:rPr>
        <w:tab/>
        <w:t xml:space="preserve">   :  Main Street America(Insurance)</w:t>
      </w:r>
    </w:p>
    <w:p w14:paraId="15635AD9" w14:textId="77777777" w:rsidR="00B05A9C" w:rsidRPr="00952915" w:rsidRDefault="00B05A9C" w:rsidP="00952915">
      <w:pPr>
        <w:tabs>
          <w:tab w:val="left" w:pos="2160"/>
        </w:tabs>
        <w:jc w:val="both"/>
        <w:rPr>
          <w:rFonts w:ascii="Calibri" w:hAnsi="Calibri" w:cs="Calibri"/>
          <w:sz w:val="22"/>
          <w:szCs w:val="22"/>
        </w:rPr>
      </w:pPr>
      <w:r w:rsidRPr="00952915">
        <w:rPr>
          <w:rFonts w:ascii="Calibri" w:hAnsi="Calibri" w:cs="Calibri"/>
          <w:sz w:val="22"/>
          <w:szCs w:val="22"/>
        </w:rPr>
        <w:t>Duration</w:t>
      </w:r>
      <w:r w:rsidRPr="00952915">
        <w:rPr>
          <w:rFonts w:ascii="Calibri" w:hAnsi="Calibri" w:cs="Calibri"/>
          <w:sz w:val="22"/>
          <w:szCs w:val="22"/>
        </w:rPr>
        <w:tab/>
        <w:t xml:space="preserve">   :  February 2017 – May 2019</w:t>
      </w:r>
    </w:p>
    <w:p w14:paraId="77AC2B87" w14:textId="5ABA23F1" w:rsidR="0051269F" w:rsidRPr="00952915" w:rsidRDefault="0051269F" w:rsidP="006322A4">
      <w:pPr>
        <w:pStyle w:val="NormalWeb"/>
        <w:spacing w:before="0" w:after="0"/>
        <w:ind w:left="2160" w:hanging="2160"/>
        <w:rPr>
          <w:rFonts w:ascii="Calibri" w:hAnsi="Calibri" w:cs="Calibri"/>
          <w:color w:val="auto"/>
          <w:sz w:val="22"/>
          <w:szCs w:val="22"/>
        </w:rPr>
      </w:pPr>
      <w:r w:rsidRPr="00952915">
        <w:rPr>
          <w:rFonts w:ascii="Calibri" w:hAnsi="Calibri" w:cs="Calibri"/>
          <w:b/>
          <w:bCs/>
          <w:color w:val="auto"/>
          <w:sz w:val="22"/>
          <w:szCs w:val="22"/>
        </w:rPr>
        <w:t>Technology Stack</w:t>
      </w:r>
      <w:r w:rsidRPr="00952915">
        <w:rPr>
          <w:rFonts w:ascii="Calibri" w:hAnsi="Calibri" w:cs="Calibri"/>
          <w:color w:val="auto"/>
          <w:sz w:val="22"/>
          <w:szCs w:val="22"/>
        </w:rPr>
        <w:t>: Java, Jdk1.8,JEE,Spring,Hibernate,Webservices,SpringBoot,Oracle 12c, SQL Server 2012,Microservices,IBM WebSphere Application Server</w:t>
      </w:r>
      <w:r w:rsidR="00FF12A2">
        <w:rPr>
          <w:rFonts w:ascii="Calibri" w:hAnsi="Calibri" w:cs="Calibri"/>
          <w:color w:val="auto"/>
          <w:sz w:val="22"/>
          <w:szCs w:val="22"/>
        </w:rPr>
        <w:t xml:space="preserve">, </w:t>
      </w:r>
      <w:r w:rsidR="00D90D0F">
        <w:rPr>
          <w:rFonts w:ascii="Calibri" w:hAnsi="Calibri" w:cs="Calibri"/>
          <w:color w:val="auto"/>
          <w:sz w:val="22"/>
          <w:szCs w:val="22"/>
        </w:rPr>
        <w:t>Jboss Server,</w:t>
      </w:r>
      <w:r w:rsidR="00FF12A2">
        <w:rPr>
          <w:rFonts w:ascii="Calibri" w:hAnsi="Calibri" w:cs="Calibri"/>
          <w:color w:val="auto"/>
          <w:sz w:val="22"/>
          <w:szCs w:val="22"/>
        </w:rPr>
        <w:t>React.js,</w:t>
      </w:r>
      <w:r w:rsidRPr="00952915">
        <w:rPr>
          <w:rFonts w:ascii="Calibri" w:hAnsi="Calibri" w:cs="Calibri"/>
          <w:color w:val="auto"/>
          <w:sz w:val="22"/>
          <w:szCs w:val="22"/>
        </w:rPr>
        <w:t xml:space="preserve"> 8.5,WSO2,Tomcat,AWS,ECS,EKS</w:t>
      </w:r>
      <w:r w:rsidR="006322A4">
        <w:rPr>
          <w:rFonts w:ascii="Calibri" w:hAnsi="Calibri" w:cs="Calibri"/>
          <w:color w:val="auto"/>
          <w:sz w:val="22"/>
          <w:szCs w:val="22"/>
        </w:rPr>
        <w:t>,EC2,S3,IAM,RDS</w:t>
      </w:r>
      <w:r w:rsidR="00B262F7">
        <w:rPr>
          <w:rFonts w:ascii="Calibri" w:hAnsi="Calibri" w:cs="Calibri"/>
          <w:color w:val="auto"/>
          <w:sz w:val="22"/>
          <w:szCs w:val="22"/>
        </w:rPr>
        <w:t>,AppDynamics,Splunk</w:t>
      </w:r>
    </w:p>
    <w:p w14:paraId="251DC87A" w14:textId="77777777" w:rsidR="001723BA" w:rsidRPr="00952915" w:rsidRDefault="001723BA" w:rsidP="00952915">
      <w:pPr>
        <w:ind w:left="180"/>
        <w:jc w:val="both"/>
        <w:rPr>
          <w:rFonts w:ascii="Calibri" w:hAnsi="Calibri" w:cs="Calibri"/>
          <w:b/>
          <w:sz w:val="22"/>
          <w:szCs w:val="22"/>
        </w:rPr>
      </w:pPr>
    </w:p>
    <w:p w14:paraId="130BE7CD" w14:textId="0D4181D0" w:rsidR="000C6FE5" w:rsidRPr="00952915" w:rsidRDefault="000C6FE5" w:rsidP="00952915">
      <w:pPr>
        <w:jc w:val="both"/>
        <w:rPr>
          <w:rFonts w:ascii="Calibri" w:hAnsi="Calibri" w:cs="Calibri"/>
          <w:b/>
          <w:sz w:val="22"/>
          <w:szCs w:val="22"/>
        </w:rPr>
      </w:pPr>
      <w:r w:rsidRPr="00952915">
        <w:rPr>
          <w:rFonts w:ascii="Calibri" w:hAnsi="Calibri" w:cs="Calibri"/>
          <w:b/>
          <w:sz w:val="22"/>
          <w:szCs w:val="22"/>
        </w:rPr>
        <w:t>Project Background:</w:t>
      </w:r>
    </w:p>
    <w:p w14:paraId="0257DE7B" w14:textId="77777777" w:rsidR="000C6FE5" w:rsidRPr="00952915" w:rsidRDefault="000C6FE5" w:rsidP="00952915">
      <w:pPr>
        <w:pStyle w:val="BodyText"/>
        <w:rPr>
          <w:rFonts w:ascii="Calibri" w:hAnsi="Calibri" w:cs="Calibri"/>
          <w:sz w:val="22"/>
          <w:szCs w:val="22"/>
        </w:rPr>
      </w:pPr>
      <w:r w:rsidRPr="00952915">
        <w:rPr>
          <w:rFonts w:ascii="Calibri" w:hAnsi="Calibri" w:cs="Calibri"/>
          <w:sz w:val="22"/>
          <w:szCs w:val="22"/>
        </w:rPr>
        <w:t>The Main Street America Group was established in 1923 with the founding of National Grange Mutual Insurance Company (NGM), which was created to provide affordable insurance coverage to Grange Fraternity members in New Hampshire.</w:t>
      </w:r>
    </w:p>
    <w:p w14:paraId="7FFEBE7D" w14:textId="77777777" w:rsidR="000C6FE5" w:rsidRPr="00952915" w:rsidRDefault="000C6FE5" w:rsidP="00952915">
      <w:pPr>
        <w:pStyle w:val="BodyText"/>
        <w:rPr>
          <w:rFonts w:ascii="Calibri" w:hAnsi="Calibri" w:cs="Calibri"/>
          <w:sz w:val="22"/>
          <w:szCs w:val="22"/>
        </w:rPr>
      </w:pPr>
      <w:r w:rsidRPr="00952915">
        <w:rPr>
          <w:rFonts w:ascii="Calibri" w:hAnsi="Calibri" w:cs="Calibri"/>
          <w:sz w:val="22"/>
          <w:szCs w:val="22"/>
        </w:rPr>
        <w:t>Main Street America offers a wide range of commercial and personal insurance products, as well as fidelity and surety bond products, to "Main Street" individuals, families and businesses.</w:t>
      </w:r>
    </w:p>
    <w:p w14:paraId="7B5954B4" w14:textId="77777777" w:rsidR="0051269F" w:rsidRPr="00952915" w:rsidRDefault="0051269F" w:rsidP="00952915">
      <w:pPr>
        <w:jc w:val="both"/>
        <w:rPr>
          <w:rFonts w:ascii="Calibri" w:hAnsi="Calibri" w:cs="Calibri"/>
          <w:b/>
          <w:sz w:val="22"/>
          <w:szCs w:val="22"/>
        </w:rPr>
      </w:pPr>
    </w:p>
    <w:p w14:paraId="31274A62" w14:textId="102CD542" w:rsidR="007510F2" w:rsidRPr="00952915" w:rsidRDefault="67A1C5DF" w:rsidP="00952915">
      <w:pPr>
        <w:jc w:val="both"/>
        <w:rPr>
          <w:rFonts w:ascii="Calibri" w:hAnsi="Calibri" w:cs="Calibri"/>
          <w:b/>
          <w:sz w:val="22"/>
          <w:szCs w:val="22"/>
        </w:rPr>
      </w:pPr>
      <w:r w:rsidRPr="00952915">
        <w:rPr>
          <w:rFonts w:ascii="Calibri" w:hAnsi="Calibri" w:cs="Calibri"/>
          <w:b/>
          <w:bCs/>
          <w:sz w:val="22"/>
          <w:szCs w:val="22"/>
        </w:rPr>
        <w:t>Responsibilities:</w:t>
      </w:r>
    </w:p>
    <w:p w14:paraId="06219266"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Requirements gathering and analysis, Architectural Design, Plan, Solution, Estimation, High Level Design.</w:t>
      </w:r>
    </w:p>
    <w:p w14:paraId="50FA0D0C"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understand the existing system architecture, Product architecture and integration methodologies.</w:t>
      </w:r>
    </w:p>
    <w:p w14:paraId="23D375D4"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recommend client value creation initiatives and implement industry best practices.</w:t>
      </w:r>
    </w:p>
    <w:p w14:paraId="025C1226"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understand the existing system architecture, Product architecture and integration methodologies.</w:t>
      </w:r>
    </w:p>
    <w:p w14:paraId="2130DDE6"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recommend client value creation initiatives and implement industry best practices.</w:t>
      </w:r>
    </w:p>
    <w:p w14:paraId="6ABD8CD5"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recommend client value creation initiatives and implement industry best practices.</w:t>
      </w:r>
    </w:p>
    <w:p w14:paraId="04D0B4C7"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CR Implementation and Release Instruction provided to Support team.</w:t>
      </w:r>
    </w:p>
    <w:p w14:paraId="55B3F143"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Application Performance Monitoring (APM) and Tuning and Code optimization.</w:t>
      </w:r>
    </w:p>
    <w:p w14:paraId="733B6F4E"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To ensure knowledge up-gradation and work with new technologies so that the solution is current and meets quality standards and the client requirements.</w:t>
      </w:r>
    </w:p>
    <w:p w14:paraId="4A29E69E" w14:textId="77777777" w:rsidR="004A52B3" w:rsidRPr="00952915"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Application Migration from WAS 6.1 to WAS 8.5.5 and Application Performance Monitoring (APM) and Tuning and Code optimization.</w:t>
      </w:r>
    </w:p>
    <w:p w14:paraId="448108CD" w14:textId="414B0E00" w:rsidR="004A52B3" w:rsidRDefault="004A52B3" w:rsidP="009529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Application Migration and Communicated with infrastructure/fellow architects/enterprise framework group to ensure best practices and address scalability/reusability issues.</w:t>
      </w:r>
    </w:p>
    <w:p w14:paraId="7764F3CF" w14:textId="76EA35EC" w:rsidR="00203D0A" w:rsidRDefault="00203D0A" w:rsidP="00203D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p>
    <w:p w14:paraId="1E7771DB" w14:textId="77777777" w:rsidR="00DE5EC4" w:rsidRPr="00952915" w:rsidRDefault="00DE5EC4" w:rsidP="009529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p>
    <w:p w14:paraId="4F2FDD2C" w14:textId="73AD9B3A" w:rsidR="00DE5EC4" w:rsidRPr="00952915" w:rsidRDefault="00EF4CE4"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lang w:val="en-US"/>
        </w:rPr>
      </w:pPr>
      <w:r w:rsidRPr="00952915">
        <w:rPr>
          <w:rFonts w:cs="Calibri"/>
          <w:b/>
          <w:bCs/>
          <w:color w:val="auto"/>
          <w:lang w:val="en-US"/>
        </w:rPr>
        <w:t>Infosys</w:t>
      </w:r>
      <w:r w:rsidR="00DE5EC4" w:rsidRPr="00952915">
        <w:rPr>
          <w:rFonts w:cs="Calibri"/>
          <w:b/>
          <w:bCs/>
          <w:color w:val="auto"/>
          <w:lang w:val="en-US"/>
        </w:rPr>
        <w:tab/>
      </w:r>
      <w:r w:rsidR="00DE5EC4" w:rsidRPr="00952915">
        <w:rPr>
          <w:rFonts w:cs="Calibri"/>
          <w:b/>
          <w:bCs/>
          <w:color w:val="auto"/>
          <w:lang w:val="en-US"/>
        </w:rPr>
        <w:tab/>
      </w:r>
      <w:r w:rsidR="00DE5EC4" w:rsidRPr="00952915">
        <w:rPr>
          <w:rFonts w:cs="Calibri"/>
          <w:b/>
          <w:bCs/>
          <w:color w:val="auto"/>
          <w:lang w:val="en-US"/>
        </w:rPr>
        <w:tab/>
      </w:r>
      <w:r w:rsidR="00DE5EC4" w:rsidRPr="00952915">
        <w:rPr>
          <w:rFonts w:cs="Calibri"/>
          <w:b/>
          <w:bCs/>
          <w:color w:val="auto"/>
          <w:lang w:val="en-US"/>
        </w:rPr>
        <w:tab/>
      </w:r>
      <w:r w:rsidR="00DE5EC4" w:rsidRPr="00952915">
        <w:rPr>
          <w:rFonts w:cs="Calibri"/>
          <w:b/>
          <w:bCs/>
          <w:color w:val="auto"/>
          <w:lang w:val="en-US"/>
        </w:rPr>
        <w:tab/>
      </w:r>
      <w:r w:rsidR="00DE5EC4" w:rsidRPr="00952915">
        <w:rPr>
          <w:rFonts w:cs="Calibri"/>
          <w:b/>
          <w:bCs/>
          <w:color w:val="auto"/>
          <w:lang w:val="en-US"/>
        </w:rPr>
        <w:tab/>
      </w:r>
      <w:r w:rsidR="00DE5EC4" w:rsidRPr="00952915">
        <w:rPr>
          <w:rFonts w:cs="Calibri"/>
          <w:b/>
          <w:bCs/>
          <w:color w:val="auto"/>
          <w:lang w:val="en-US"/>
        </w:rPr>
        <w:tab/>
      </w:r>
      <w:r w:rsidR="002E30C0" w:rsidRPr="00952915">
        <w:rPr>
          <w:rFonts w:cs="Calibri"/>
          <w:b/>
          <w:bCs/>
          <w:color w:val="auto"/>
          <w:lang w:val="en-US"/>
        </w:rPr>
        <w:t xml:space="preserve">           </w:t>
      </w:r>
      <w:r w:rsidR="00D53DC5" w:rsidRPr="00952915">
        <w:rPr>
          <w:rFonts w:cs="Calibri"/>
          <w:b/>
          <w:bCs/>
          <w:color w:val="auto"/>
          <w:lang w:val="en-US"/>
        </w:rPr>
        <w:t xml:space="preserve">            </w:t>
      </w:r>
      <w:r w:rsidR="00DE5EC4" w:rsidRPr="00952915">
        <w:rPr>
          <w:rFonts w:cs="Calibri"/>
          <w:b/>
          <w:bCs/>
          <w:color w:val="auto"/>
          <w:lang w:val="en-US"/>
        </w:rPr>
        <w:t>Jan 201</w:t>
      </w:r>
      <w:r w:rsidRPr="00952915">
        <w:rPr>
          <w:rFonts w:cs="Calibri"/>
          <w:b/>
          <w:bCs/>
          <w:color w:val="auto"/>
          <w:lang w:val="en-US"/>
        </w:rPr>
        <w:t xml:space="preserve">2 </w:t>
      </w:r>
      <w:r w:rsidR="00DE5EC4" w:rsidRPr="00952915">
        <w:rPr>
          <w:rFonts w:cs="Calibri"/>
          <w:b/>
          <w:bCs/>
          <w:color w:val="auto"/>
          <w:lang w:val="en-US"/>
        </w:rPr>
        <w:t xml:space="preserve">to </w:t>
      </w:r>
      <w:r w:rsidR="00504250" w:rsidRPr="00952915">
        <w:rPr>
          <w:rFonts w:cs="Calibri"/>
          <w:b/>
          <w:bCs/>
          <w:color w:val="auto"/>
          <w:lang w:val="en-US"/>
        </w:rPr>
        <w:t>Jan</w:t>
      </w:r>
      <w:r w:rsidR="00DE5EC4" w:rsidRPr="00952915">
        <w:rPr>
          <w:rFonts w:cs="Calibri"/>
          <w:b/>
          <w:bCs/>
          <w:color w:val="auto"/>
          <w:lang w:val="en-US"/>
        </w:rPr>
        <w:t xml:space="preserve"> 201</w:t>
      </w:r>
      <w:r w:rsidR="00041F21" w:rsidRPr="00952915">
        <w:rPr>
          <w:rFonts w:cs="Calibri"/>
          <w:b/>
          <w:bCs/>
          <w:color w:val="auto"/>
          <w:lang w:val="en-US"/>
        </w:rPr>
        <w:t>7</w:t>
      </w:r>
    </w:p>
    <w:p w14:paraId="7A44CB3B" w14:textId="079C26E0" w:rsidR="00DE5EC4" w:rsidRPr="00952915" w:rsidRDefault="00EF4CE4"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rPr>
      </w:pPr>
      <w:r w:rsidRPr="00952915">
        <w:rPr>
          <w:rFonts w:cs="Calibri"/>
          <w:b/>
          <w:bCs/>
          <w:color w:val="auto"/>
          <w:lang w:val="en-US"/>
        </w:rPr>
        <w:t>Technical Lead</w:t>
      </w:r>
      <w:r w:rsidR="00DE5EC4" w:rsidRPr="00952915">
        <w:rPr>
          <w:rFonts w:cs="Calibri"/>
          <w:color w:val="auto"/>
        </w:rPr>
        <w:tab/>
      </w:r>
      <w:r w:rsidR="00DE5EC4" w:rsidRPr="00952915">
        <w:rPr>
          <w:rFonts w:cs="Calibri"/>
          <w:color w:val="auto"/>
        </w:rPr>
        <w:tab/>
      </w:r>
      <w:r w:rsidR="00DE5EC4" w:rsidRPr="00952915">
        <w:rPr>
          <w:rFonts w:cs="Calibri"/>
          <w:color w:val="auto"/>
        </w:rPr>
        <w:tab/>
        <w:t xml:space="preserve">                                </w:t>
      </w:r>
      <w:r w:rsidR="00DE5EC4" w:rsidRPr="00952915">
        <w:rPr>
          <w:rFonts w:cs="Calibri"/>
          <w:color w:val="auto"/>
        </w:rPr>
        <w:tab/>
      </w:r>
      <w:r w:rsidR="00DE5EC4" w:rsidRPr="00952915">
        <w:rPr>
          <w:rFonts w:cs="Calibri"/>
          <w:color w:val="auto"/>
        </w:rPr>
        <w:tab/>
      </w:r>
      <w:r w:rsidR="00DE5EC4" w:rsidRPr="00952915">
        <w:rPr>
          <w:rFonts w:cs="Calibri"/>
          <w:b/>
          <w:bCs/>
          <w:color w:val="auto"/>
          <w:lang w:val="en-US"/>
        </w:rPr>
        <w:t xml:space="preserve">                              </w:t>
      </w:r>
    </w:p>
    <w:p w14:paraId="3C358601" w14:textId="77777777" w:rsidR="00DE5EC4" w:rsidRPr="00952915" w:rsidRDefault="00DE5EC4" w:rsidP="00952915">
      <w:pPr>
        <w:jc w:val="both"/>
        <w:rPr>
          <w:rFonts w:ascii="Calibri" w:hAnsi="Calibri" w:cs="Calibri"/>
          <w:b/>
          <w:sz w:val="22"/>
          <w:szCs w:val="22"/>
        </w:rPr>
      </w:pPr>
    </w:p>
    <w:p w14:paraId="4131121F" w14:textId="42837402" w:rsidR="00041F21" w:rsidRPr="00237423" w:rsidRDefault="00041F21" w:rsidP="00952915">
      <w:pPr>
        <w:jc w:val="both"/>
        <w:rPr>
          <w:rFonts w:ascii="Calibri" w:eastAsiaTheme="majorEastAsia" w:hAnsi="Calibri" w:cs="Calibri"/>
          <w:b/>
          <w:bCs/>
          <w:snapToGrid w:val="0"/>
          <w:sz w:val="22"/>
          <w:szCs w:val="22"/>
          <w:bdr w:val="none" w:sz="0" w:space="0" w:color="auto"/>
        </w:rPr>
      </w:pPr>
      <w:r w:rsidRPr="00237423">
        <w:rPr>
          <w:rFonts w:ascii="Calibri" w:eastAsiaTheme="majorEastAsia" w:hAnsi="Calibri" w:cs="Calibri"/>
          <w:b/>
          <w:bCs/>
          <w:snapToGrid w:val="0"/>
          <w:sz w:val="22"/>
          <w:szCs w:val="22"/>
          <w:bdr w:val="none" w:sz="0" w:space="0" w:color="auto"/>
        </w:rPr>
        <w:t>Finacle E-Banking</w:t>
      </w:r>
    </w:p>
    <w:p w14:paraId="3F5A61A9" w14:textId="18D472F2" w:rsidR="00DE5EC4" w:rsidRPr="00952915" w:rsidRDefault="00DE5EC4" w:rsidP="00952915">
      <w:pPr>
        <w:widowControl w:val="0"/>
        <w:tabs>
          <w:tab w:val="left" w:pos="720"/>
          <w:tab w:val="left" w:pos="2160"/>
        </w:tabs>
        <w:autoSpaceDE w:val="0"/>
        <w:autoSpaceDN w:val="0"/>
        <w:adjustRightInd w:val="0"/>
        <w:jc w:val="both"/>
        <w:rPr>
          <w:rFonts w:ascii="Calibri" w:hAnsi="Calibri" w:cs="Calibri"/>
          <w:sz w:val="22"/>
          <w:szCs w:val="22"/>
        </w:rPr>
      </w:pPr>
      <w:r w:rsidRPr="00952915">
        <w:rPr>
          <w:rFonts w:ascii="Calibri" w:hAnsi="Calibri" w:cs="Calibri"/>
          <w:sz w:val="22"/>
          <w:szCs w:val="22"/>
        </w:rPr>
        <w:t>Client</w:t>
      </w:r>
      <w:r w:rsidRPr="00952915">
        <w:rPr>
          <w:rFonts w:ascii="Calibri" w:hAnsi="Calibri" w:cs="Calibri"/>
          <w:sz w:val="22"/>
          <w:szCs w:val="22"/>
        </w:rPr>
        <w:tab/>
        <w:t xml:space="preserve"> </w:t>
      </w:r>
      <w:r w:rsidRPr="00952915">
        <w:rPr>
          <w:rFonts w:ascii="Calibri" w:hAnsi="Calibri" w:cs="Calibri"/>
          <w:sz w:val="22"/>
          <w:szCs w:val="22"/>
        </w:rPr>
        <w:tab/>
        <w:t xml:space="preserve">   :  </w:t>
      </w:r>
      <w:r w:rsidR="00041F21" w:rsidRPr="00952915">
        <w:rPr>
          <w:rFonts w:ascii="Calibri" w:hAnsi="Calibri" w:cs="Calibri"/>
          <w:bCs/>
          <w:sz w:val="22"/>
          <w:szCs w:val="22"/>
        </w:rPr>
        <w:t>Eastern Bank</w:t>
      </w:r>
      <w:r w:rsidR="003E3D58" w:rsidRPr="00952915">
        <w:rPr>
          <w:rFonts w:ascii="Calibri" w:hAnsi="Calibri" w:cs="Calibri"/>
          <w:bCs/>
          <w:sz w:val="22"/>
          <w:szCs w:val="22"/>
        </w:rPr>
        <w:t>, ICICI</w:t>
      </w:r>
      <w:r w:rsidR="00041F21" w:rsidRPr="00952915">
        <w:rPr>
          <w:rFonts w:ascii="Calibri" w:hAnsi="Calibri" w:cs="Calibri"/>
          <w:bCs/>
          <w:sz w:val="22"/>
          <w:szCs w:val="22"/>
        </w:rPr>
        <w:t xml:space="preserve"> Bank, EXIM Bank</w:t>
      </w:r>
    </w:p>
    <w:p w14:paraId="09616B10" w14:textId="13EDC5FD" w:rsidR="00DE5EC4" w:rsidRPr="00952915" w:rsidRDefault="00DE5EC4" w:rsidP="00952915">
      <w:pPr>
        <w:tabs>
          <w:tab w:val="left" w:pos="2160"/>
        </w:tabs>
        <w:jc w:val="both"/>
        <w:rPr>
          <w:rFonts w:ascii="Calibri" w:hAnsi="Calibri" w:cs="Calibri"/>
          <w:sz w:val="22"/>
          <w:szCs w:val="22"/>
        </w:rPr>
      </w:pPr>
      <w:r w:rsidRPr="00952915">
        <w:rPr>
          <w:rFonts w:ascii="Calibri" w:hAnsi="Calibri" w:cs="Calibri"/>
          <w:sz w:val="22"/>
          <w:szCs w:val="22"/>
        </w:rPr>
        <w:t>Duration</w:t>
      </w:r>
      <w:r w:rsidRPr="00952915">
        <w:rPr>
          <w:rFonts w:ascii="Calibri" w:hAnsi="Calibri" w:cs="Calibri"/>
          <w:sz w:val="22"/>
          <w:szCs w:val="22"/>
        </w:rPr>
        <w:tab/>
        <w:t xml:space="preserve">   :  </w:t>
      </w:r>
      <w:r w:rsidR="00041F21" w:rsidRPr="00952915">
        <w:rPr>
          <w:rFonts w:ascii="Calibri" w:hAnsi="Calibri" w:cs="Calibri"/>
          <w:sz w:val="22"/>
          <w:szCs w:val="22"/>
        </w:rPr>
        <w:t>March 2012- Jan 2017.</w:t>
      </w:r>
    </w:p>
    <w:p w14:paraId="205C97B3" w14:textId="4B6B8EA4" w:rsidR="00926C41" w:rsidRPr="00952915" w:rsidRDefault="00DE5EC4" w:rsidP="00952915">
      <w:pPr>
        <w:pStyle w:val="NormalWeb"/>
        <w:spacing w:before="0" w:after="0"/>
        <w:ind w:left="2160" w:hanging="2160"/>
        <w:jc w:val="both"/>
        <w:rPr>
          <w:rFonts w:ascii="Calibri" w:hAnsi="Calibri" w:cs="Calibri"/>
          <w:color w:val="auto"/>
          <w:sz w:val="22"/>
          <w:szCs w:val="22"/>
        </w:rPr>
      </w:pPr>
      <w:r w:rsidRPr="00952915">
        <w:rPr>
          <w:rFonts w:ascii="Calibri" w:hAnsi="Calibri" w:cs="Calibri"/>
          <w:b/>
          <w:bCs/>
          <w:color w:val="auto"/>
          <w:sz w:val="22"/>
          <w:szCs w:val="22"/>
        </w:rPr>
        <w:t>Technology Stack</w:t>
      </w:r>
      <w:r w:rsidRPr="00952915">
        <w:rPr>
          <w:rFonts w:ascii="Calibri" w:hAnsi="Calibri" w:cs="Calibri"/>
          <w:color w:val="auto"/>
          <w:sz w:val="22"/>
          <w:szCs w:val="22"/>
        </w:rPr>
        <w:t xml:space="preserve">: </w:t>
      </w:r>
      <w:r w:rsidR="00952915" w:rsidRPr="00952915">
        <w:rPr>
          <w:rFonts w:ascii="Calibri" w:hAnsi="Calibri" w:cs="Calibri"/>
          <w:color w:val="auto"/>
          <w:sz w:val="22"/>
          <w:szCs w:val="22"/>
        </w:rPr>
        <w:tab/>
      </w:r>
      <w:r w:rsidR="00926C41" w:rsidRPr="00952915">
        <w:rPr>
          <w:rFonts w:ascii="Calibri" w:hAnsi="Calibri" w:cs="Calibri"/>
          <w:color w:val="auto"/>
          <w:sz w:val="22"/>
          <w:szCs w:val="22"/>
        </w:rPr>
        <w:t>FEBA 2,Java,Jsp,Servlets,Spring,WebSevices,IBM WAS Application Server 7.0, 8.5,</w:t>
      </w:r>
      <w:r w:rsidR="00D90D0F">
        <w:rPr>
          <w:rFonts w:ascii="Calibri" w:hAnsi="Calibri" w:cs="Calibri"/>
          <w:color w:val="auto"/>
          <w:sz w:val="22"/>
          <w:szCs w:val="22"/>
        </w:rPr>
        <w:t>Jboss Application Server,</w:t>
      </w:r>
      <w:r w:rsidR="00926C41" w:rsidRPr="00952915">
        <w:rPr>
          <w:rFonts w:ascii="Calibri" w:hAnsi="Calibri" w:cs="Calibri"/>
          <w:color w:val="auto"/>
          <w:sz w:val="22"/>
          <w:szCs w:val="22"/>
        </w:rPr>
        <w:t>Hi</w:t>
      </w:r>
      <w:r w:rsidR="00BF5D4A">
        <w:rPr>
          <w:rFonts w:ascii="Calibri" w:hAnsi="Calibri" w:cs="Calibri"/>
          <w:color w:val="auto"/>
          <w:sz w:val="22"/>
          <w:szCs w:val="22"/>
        </w:rPr>
        <w:tab/>
        <w:t>+</w:t>
      </w:r>
      <w:r w:rsidR="00926C41" w:rsidRPr="00952915">
        <w:rPr>
          <w:rFonts w:ascii="Calibri" w:hAnsi="Calibri" w:cs="Calibri"/>
          <w:color w:val="auto"/>
          <w:sz w:val="22"/>
          <w:szCs w:val="22"/>
        </w:rPr>
        <w:t>bernate,Oracle 11g, 12C , SQL Server 2012</w:t>
      </w:r>
    </w:p>
    <w:p w14:paraId="43F7BEC0" w14:textId="77777777" w:rsidR="00926C41" w:rsidRPr="00952915" w:rsidRDefault="00926C41" w:rsidP="00952915">
      <w:pPr>
        <w:pStyle w:val="NormalWeb"/>
        <w:spacing w:before="0" w:after="0"/>
        <w:ind w:left="2160" w:hanging="2160"/>
        <w:jc w:val="both"/>
        <w:rPr>
          <w:rFonts w:ascii="Calibri" w:hAnsi="Calibri" w:cs="Calibri"/>
          <w:b/>
          <w:color w:val="auto"/>
          <w:sz w:val="22"/>
          <w:szCs w:val="22"/>
        </w:rPr>
      </w:pPr>
    </w:p>
    <w:p w14:paraId="23CEA101" w14:textId="1B346447" w:rsidR="00DE5EC4" w:rsidRPr="00952915" w:rsidRDefault="00DE5EC4" w:rsidP="00952915">
      <w:pPr>
        <w:pStyle w:val="NormalWeb"/>
        <w:spacing w:before="0" w:after="0"/>
        <w:ind w:left="2160" w:hanging="2160"/>
        <w:jc w:val="both"/>
        <w:rPr>
          <w:rFonts w:ascii="Calibri" w:hAnsi="Calibri" w:cs="Calibri"/>
          <w:b/>
          <w:color w:val="auto"/>
          <w:sz w:val="22"/>
          <w:szCs w:val="22"/>
        </w:rPr>
      </w:pPr>
      <w:r w:rsidRPr="00952915">
        <w:rPr>
          <w:rFonts w:ascii="Calibri" w:hAnsi="Calibri" w:cs="Calibri"/>
          <w:b/>
          <w:color w:val="auto"/>
          <w:sz w:val="22"/>
          <w:szCs w:val="22"/>
        </w:rPr>
        <w:t>Project Background:</w:t>
      </w:r>
    </w:p>
    <w:p w14:paraId="3FD28305" w14:textId="78390463" w:rsidR="00A400DD" w:rsidRPr="00952915" w:rsidRDefault="00A400DD" w:rsidP="00952915">
      <w:pPr>
        <w:jc w:val="both"/>
        <w:rPr>
          <w:rFonts w:ascii="Calibri" w:hAnsi="Calibri" w:cs="Calibri"/>
          <w:sz w:val="22"/>
          <w:szCs w:val="22"/>
        </w:rPr>
      </w:pPr>
      <w:r w:rsidRPr="00952915">
        <w:rPr>
          <w:rFonts w:ascii="Calibri" w:hAnsi="Calibri" w:cs="Calibri"/>
          <w:sz w:val="22"/>
          <w:szCs w:val="22"/>
        </w:rPr>
        <w:t>A delivery channel is a system which can communicate to the backend system of the bank. Finacle e-Banking system is such a delivery channel that can communicate to the backend system of the bank to accomplish the desired tasks. The e-Banking application is designed in such a way that it can be made to interface with any kind of backend system in the bank. This is achieved by customizing the application for the messaging system of the bank. The backend system can be contacted via a middleware. The e-Banking system should send the messages that can be identified and processed by the middleware. The middleware fetches the details from the backend after interpreting the message from e-Banking.</w:t>
      </w:r>
    </w:p>
    <w:p w14:paraId="3053BBAD" w14:textId="77777777" w:rsidR="00487836" w:rsidRDefault="00487836" w:rsidP="00952915">
      <w:pPr>
        <w:jc w:val="both"/>
        <w:rPr>
          <w:rFonts w:ascii="Calibri" w:hAnsi="Calibri" w:cs="Calibri"/>
          <w:b/>
          <w:bCs/>
          <w:sz w:val="22"/>
          <w:szCs w:val="22"/>
        </w:rPr>
      </w:pPr>
    </w:p>
    <w:p w14:paraId="2262D67C" w14:textId="30AE788E" w:rsidR="00DE5EC4" w:rsidRPr="00952915" w:rsidRDefault="00DE5EC4" w:rsidP="00952915">
      <w:pPr>
        <w:jc w:val="both"/>
        <w:rPr>
          <w:rFonts w:ascii="Calibri" w:hAnsi="Calibri" w:cs="Calibri"/>
          <w:b/>
          <w:sz w:val="22"/>
          <w:szCs w:val="22"/>
        </w:rPr>
      </w:pPr>
      <w:r w:rsidRPr="00952915">
        <w:rPr>
          <w:rFonts w:ascii="Calibri" w:hAnsi="Calibri" w:cs="Calibri"/>
          <w:b/>
          <w:bCs/>
          <w:sz w:val="22"/>
          <w:szCs w:val="22"/>
        </w:rPr>
        <w:t>Responsibilities:</w:t>
      </w:r>
    </w:p>
    <w:p w14:paraId="505B15AB"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Requirement analysis, UML Design, Coding, Review, HLD and LLD, and bug fixing, Root cause analysis for Production issues.</w:t>
      </w:r>
    </w:p>
    <w:p w14:paraId="515B139E"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Responsible for planning and assigning tasks, monitoring, tracking to closure daily basis.</w:t>
      </w:r>
    </w:p>
    <w:p w14:paraId="2E0C6DB7" w14:textId="0D8CCA42"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Application and Product Migrations</w:t>
      </w:r>
      <w:r w:rsidR="00524260">
        <w:rPr>
          <w:rFonts w:ascii="Calibri" w:hAnsi="Calibri" w:cs="Calibri"/>
          <w:sz w:val="22"/>
          <w:szCs w:val="22"/>
        </w:rPr>
        <w:t xml:space="preserve"> and new feature implemented in product</w:t>
      </w:r>
    </w:p>
    <w:p w14:paraId="2DD9CCBD" w14:textId="6320BBC2"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Query Tuning and Code Optimization</w:t>
      </w:r>
      <w:r w:rsidR="00524260">
        <w:rPr>
          <w:rFonts w:ascii="Calibri" w:hAnsi="Calibri" w:cs="Calibri"/>
          <w:sz w:val="22"/>
          <w:szCs w:val="22"/>
        </w:rPr>
        <w:t xml:space="preserve"> and ensure coding standard and practices.</w:t>
      </w:r>
    </w:p>
    <w:p w14:paraId="17903E89"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Performance Support for Finacle Applications and Provided Solution on time.</w:t>
      </w:r>
    </w:p>
    <w:p w14:paraId="13BBD960"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Handling RAC Performance Issues</w:t>
      </w:r>
    </w:p>
    <w:p w14:paraId="288EF5EB"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 xml:space="preserve">Websphere Application Server 7.0,8.5 Administration </w:t>
      </w:r>
    </w:p>
    <w:p w14:paraId="0F7CFB23"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Index Analysis/Partitions</w:t>
      </w:r>
    </w:p>
    <w:p w14:paraId="48BB1B1F"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Resolving real time Bank user queries and handling version control system</w:t>
      </w:r>
    </w:p>
    <w:p w14:paraId="4D0C50F3"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Build and Finacle Application Deployment</w:t>
      </w:r>
    </w:p>
    <w:p w14:paraId="6C8A4833" w14:textId="77777777" w:rsidR="00A400DD" w:rsidRPr="00952915" w:rsidRDefault="00A400DD" w:rsidP="00952915">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952915">
        <w:rPr>
          <w:rFonts w:ascii="Calibri" w:hAnsi="Calibri" w:cs="Calibri"/>
          <w:sz w:val="22"/>
          <w:szCs w:val="22"/>
        </w:rPr>
        <w:t>Troubleshooting WAS Issues and Defects Fixing for Production Issues.</w:t>
      </w:r>
    </w:p>
    <w:p w14:paraId="1000C923" w14:textId="77777777" w:rsidR="00A400DD" w:rsidRPr="00952915" w:rsidRDefault="00A400DD" w:rsidP="0095291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sz w:val="22"/>
          <w:szCs w:val="22"/>
        </w:rPr>
      </w:pPr>
      <w:r w:rsidRPr="00952915">
        <w:rPr>
          <w:rFonts w:ascii="Calibri" w:hAnsi="Calibri" w:cs="Calibri"/>
          <w:sz w:val="22"/>
          <w:szCs w:val="22"/>
        </w:rPr>
        <w:t>Tuning the applications by monitoring the JVM memory usage, verbose garbage collection, thread usage, response times etc.</w:t>
      </w:r>
    </w:p>
    <w:p w14:paraId="12A1399B" w14:textId="251C731F" w:rsidR="0072208F" w:rsidRPr="00952915" w:rsidRDefault="00A400DD" w:rsidP="0095291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w:hAnsi="Calibri" w:cs="Calibri"/>
          <w:b/>
          <w:bCs/>
          <w:sz w:val="22"/>
          <w:szCs w:val="22"/>
        </w:rPr>
      </w:pPr>
      <w:r w:rsidRPr="00952915">
        <w:rPr>
          <w:rFonts w:ascii="Calibri" w:hAnsi="Calibri" w:cs="Calibri"/>
          <w:sz w:val="22"/>
          <w:szCs w:val="22"/>
        </w:rPr>
        <w:t>Installation, configuration, administration, and support of WebSphere Application Servers in a J2EE middle tier environment.</w:t>
      </w:r>
    </w:p>
    <w:p w14:paraId="7C759824" w14:textId="77777777" w:rsidR="001F5555" w:rsidRPr="00952915" w:rsidRDefault="001F5555" w:rsidP="00952915">
      <w:pPr>
        <w:pStyle w:val="Body"/>
        <w:shd w:val="clear" w:color="auto" w:fill="FFFFFF" w:themeFill="background1"/>
        <w:spacing w:after="0" w:line="240" w:lineRule="auto"/>
        <w:jc w:val="both"/>
        <w:rPr>
          <w:rFonts w:cs="Calibri"/>
          <w:color w:val="auto"/>
        </w:rPr>
      </w:pPr>
    </w:p>
    <w:p w14:paraId="465AA5BF" w14:textId="53FBC442" w:rsidR="001F5555" w:rsidRPr="00952915" w:rsidRDefault="001223B6"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lang w:val="en-US"/>
        </w:rPr>
      </w:pPr>
      <w:r w:rsidRPr="00952915">
        <w:rPr>
          <w:rFonts w:cs="Calibri"/>
          <w:b/>
          <w:bCs/>
          <w:color w:val="auto"/>
          <w:lang w:val="en-US"/>
        </w:rPr>
        <w:t>Mahindra Satyam</w:t>
      </w:r>
      <w:r w:rsidR="001F5555" w:rsidRPr="00952915">
        <w:rPr>
          <w:rFonts w:cs="Calibri"/>
          <w:b/>
          <w:bCs/>
          <w:color w:val="auto"/>
          <w:lang w:val="en-US"/>
        </w:rPr>
        <w:tab/>
      </w:r>
      <w:r w:rsidR="001F5555" w:rsidRPr="00952915">
        <w:rPr>
          <w:rFonts w:cs="Calibri"/>
          <w:b/>
          <w:bCs/>
          <w:color w:val="auto"/>
          <w:lang w:val="en-US"/>
        </w:rPr>
        <w:tab/>
      </w:r>
      <w:r w:rsidR="001F5555" w:rsidRPr="00952915">
        <w:rPr>
          <w:rFonts w:cs="Calibri"/>
          <w:b/>
          <w:bCs/>
          <w:color w:val="auto"/>
          <w:lang w:val="en-US"/>
        </w:rPr>
        <w:tab/>
      </w:r>
      <w:r w:rsidR="001F5555" w:rsidRPr="00952915">
        <w:rPr>
          <w:rFonts w:cs="Calibri"/>
          <w:b/>
          <w:bCs/>
          <w:color w:val="auto"/>
          <w:lang w:val="en-US"/>
        </w:rPr>
        <w:tab/>
      </w:r>
      <w:r w:rsidR="001F5555" w:rsidRPr="00952915">
        <w:rPr>
          <w:rFonts w:cs="Calibri"/>
          <w:b/>
          <w:bCs/>
          <w:color w:val="auto"/>
          <w:lang w:val="en-US"/>
        </w:rPr>
        <w:tab/>
      </w:r>
      <w:r w:rsidR="001F5555" w:rsidRPr="00952915">
        <w:rPr>
          <w:rFonts w:cs="Calibri"/>
          <w:b/>
          <w:bCs/>
          <w:color w:val="auto"/>
          <w:lang w:val="en-US"/>
        </w:rPr>
        <w:tab/>
      </w:r>
      <w:r w:rsidR="001F5555" w:rsidRPr="00952915">
        <w:rPr>
          <w:rFonts w:cs="Calibri"/>
          <w:b/>
          <w:bCs/>
          <w:color w:val="auto"/>
          <w:lang w:val="en-US"/>
        </w:rPr>
        <w:tab/>
      </w:r>
      <w:r w:rsidR="00D13C85" w:rsidRPr="00952915">
        <w:rPr>
          <w:rFonts w:cs="Calibri"/>
          <w:b/>
          <w:bCs/>
          <w:color w:val="auto"/>
          <w:lang w:val="en-US"/>
        </w:rPr>
        <w:t xml:space="preserve">            </w:t>
      </w:r>
      <w:r w:rsidR="002E30C0" w:rsidRPr="00952915">
        <w:rPr>
          <w:rFonts w:cs="Calibri"/>
          <w:b/>
          <w:bCs/>
          <w:color w:val="auto"/>
          <w:lang w:val="en-US"/>
        </w:rPr>
        <w:t xml:space="preserve"> </w:t>
      </w:r>
      <w:r w:rsidR="00D53DC5" w:rsidRPr="00952915">
        <w:rPr>
          <w:rFonts w:cs="Calibri"/>
          <w:b/>
          <w:bCs/>
          <w:color w:val="auto"/>
          <w:lang w:val="en-US"/>
        </w:rPr>
        <w:t>March</w:t>
      </w:r>
      <w:r w:rsidR="001F5555" w:rsidRPr="00952915">
        <w:rPr>
          <w:rFonts w:cs="Calibri"/>
          <w:b/>
          <w:bCs/>
          <w:color w:val="auto"/>
          <w:lang w:val="en-US"/>
        </w:rPr>
        <w:t xml:space="preserve"> 201</w:t>
      </w:r>
      <w:r w:rsidR="00D53DC5" w:rsidRPr="00952915">
        <w:rPr>
          <w:rFonts w:cs="Calibri"/>
          <w:b/>
          <w:bCs/>
          <w:color w:val="auto"/>
          <w:lang w:val="en-US"/>
        </w:rPr>
        <w:t>1</w:t>
      </w:r>
      <w:r w:rsidR="001F5555" w:rsidRPr="00952915">
        <w:rPr>
          <w:rFonts w:cs="Calibri"/>
          <w:b/>
          <w:bCs/>
          <w:color w:val="auto"/>
          <w:lang w:val="en-US"/>
        </w:rPr>
        <w:t xml:space="preserve"> to </w:t>
      </w:r>
      <w:r w:rsidR="00D53DC5" w:rsidRPr="00952915">
        <w:rPr>
          <w:rFonts w:cs="Calibri"/>
          <w:b/>
          <w:bCs/>
          <w:color w:val="auto"/>
          <w:lang w:val="en-US"/>
        </w:rPr>
        <w:t>Jan</w:t>
      </w:r>
      <w:r w:rsidR="001F5555" w:rsidRPr="00952915">
        <w:rPr>
          <w:rFonts w:cs="Calibri"/>
          <w:b/>
          <w:bCs/>
          <w:color w:val="auto"/>
          <w:lang w:val="en-US"/>
        </w:rPr>
        <w:t xml:space="preserve"> 201</w:t>
      </w:r>
      <w:r w:rsidR="00D53DC5" w:rsidRPr="00952915">
        <w:rPr>
          <w:rFonts w:cs="Calibri"/>
          <w:b/>
          <w:bCs/>
          <w:color w:val="auto"/>
          <w:lang w:val="en-US"/>
        </w:rPr>
        <w:t>2</w:t>
      </w:r>
    </w:p>
    <w:p w14:paraId="1E957637" w14:textId="48957990" w:rsidR="001F5555" w:rsidRPr="00952915" w:rsidRDefault="007C4D94"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rPr>
      </w:pPr>
      <w:r w:rsidRPr="00952915">
        <w:rPr>
          <w:rFonts w:cs="Calibri"/>
          <w:b/>
          <w:bCs/>
          <w:color w:val="auto"/>
          <w:lang w:val="en-US"/>
        </w:rPr>
        <w:t>System Analyst</w:t>
      </w:r>
      <w:r w:rsidR="001F5555" w:rsidRPr="00952915">
        <w:rPr>
          <w:rFonts w:cs="Calibri"/>
          <w:color w:val="auto"/>
        </w:rPr>
        <w:tab/>
      </w:r>
      <w:r w:rsidR="001F5555" w:rsidRPr="00952915">
        <w:rPr>
          <w:rFonts w:cs="Calibri"/>
          <w:color w:val="auto"/>
        </w:rPr>
        <w:tab/>
      </w:r>
      <w:r w:rsidR="001F5555" w:rsidRPr="00952915">
        <w:rPr>
          <w:rFonts w:cs="Calibri"/>
          <w:color w:val="auto"/>
        </w:rPr>
        <w:tab/>
        <w:t xml:space="preserve">                                </w:t>
      </w:r>
      <w:r w:rsidR="001F5555" w:rsidRPr="00952915">
        <w:rPr>
          <w:rFonts w:cs="Calibri"/>
          <w:color w:val="auto"/>
        </w:rPr>
        <w:tab/>
      </w:r>
      <w:r w:rsidR="001F5555" w:rsidRPr="00952915">
        <w:rPr>
          <w:rFonts w:cs="Calibri"/>
          <w:color w:val="auto"/>
        </w:rPr>
        <w:tab/>
      </w:r>
      <w:r w:rsidR="001F5555" w:rsidRPr="00952915">
        <w:rPr>
          <w:rFonts w:cs="Calibri"/>
          <w:b/>
          <w:bCs/>
          <w:color w:val="auto"/>
          <w:lang w:val="en-US"/>
        </w:rPr>
        <w:t xml:space="preserve">                              </w:t>
      </w:r>
    </w:p>
    <w:p w14:paraId="66E4F00C" w14:textId="77777777" w:rsidR="001F5555" w:rsidRPr="00952915" w:rsidRDefault="001F5555" w:rsidP="00952915">
      <w:pPr>
        <w:jc w:val="both"/>
        <w:rPr>
          <w:rFonts w:ascii="Calibri" w:hAnsi="Calibri" w:cs="Calibri"/>
          <w:b/>
          <w:sz w:val="22"/>
          <w:szCs w:val="22"/>
        </w:rPr>
      </w:pPr>
    </w:p>
    <w:p w14:paraId="7F95BF2C" w14:textId="459D6364" w:rsidR="001F5555" w:rsidRPr="00167DC3" w:rsidRDefault="005C762B" w:rsidP="00952915">
      <w:pPr>
        <w:jc w:val="both"/>
        <w:rPr>
          <w:rFonts w:ascii="Calibri" w:eastAsiaTheme="majorEastAsia" w:hAnsi="Calibri" w:cs="Calibri"/>
          <w:b/>
          <w:bCs/>
          <w:snapToGrid w:val="0"/>
          <w:sz w:val="22"/>
          <w:szCs w:val="22"/>
          <w:bdr w:val="none" w:sz="0" w:space="0" w:color="auto"/>
        </w:rPr>
      </w:pPr>
      <w:r w:rsidRPr="00167DC3">
        <w:rPr>
          <w:rFonts w:ascii="Calibri" w:eastAsiaTheme="majorEastAsia" w:hAnsi="Calibri" w:cs="Calibri"/>
          <w:b/>
          <w:bCs/>
          <w:snapToGrid w:val="0"/>
          <w:sz w:val="22"/>
          <w:szCs w:val="22"/>
          <w:bdr w:val="none" w:sz="0" w:space="0" w:color="auto"/>
        </w:rPr>
        <w:t>Good year -Material Information System</w:t>
      </w:r>
    </w:p>
    <w:p w14:paraId="2ED3F917" w14:textId="5F82E815" w:rsidR="001F5555" w:rsidRPr="00952915" w:rsidRDefault="001F5555" w:rsidP="00952915">
      <w:pPr>
        <w:widowControl w:val="0"/>
        <w:tabs>
          <w:tab w:val="left" w:pos="720"/>
          <w:tab w:val="left" w:pos="2160"/>
        </w:tabs>
        <w:autoSpaceDE w:val="0"/>
        <w:autoSpaceDN w:val="0"/>
        <w:adjustRightInd w:val="0"/>
        <w:jc w:val="both"/>
        <w:rPr>
          <w:rFonts w:ascii="Calibri" w:hAnsi="Calibri" w:cs="Calibri"/>
          <w:sz w:val="22"/>
          <w:szCs w:val="22"/>
        </w:rPr>
      </w:pPr>
      <w:r w:rsidRPr="00952915">
        <w:rPr>
          <w:rFonts w:ascii="Calibri" w:hAnsi="Calibri" w:cs="Calibri"/>
          <w:sz w:val="22"/>
          <w:szCs w:val="22"/>
        </w:rPr>
        <w:t>Client</w:t>
      </w:r>
      <w:r w:rsidRPr="00952915">
        <w:rPr>
          <w:rFonts w:ascii="Calibri" w:hAnsi="Calibri" w:cs="Calibri"/>
          <w:sz w:val="22"/>
          <w:szCs w:val="22"/>
        </w:rPr>
        <w:tab/>
        <w:t xml:space="preserve"> </w:t>
      </w:r>
      <w:r w:rsidRPr="00952915">
        <w:rPr>
          <w:rFonts w:ascii="Calibri" w:hAnsi="Calibri" w:cs="Calibri"/>
          <w:sz w:val="22"/>
          <w:szCs w:val="22"/>
        </w:rPr>
        <w:tab/>
        <w:t xml:space="preserve">   :  </w:t>
      </w:r>
      <w:r w:rsidR="00B04A45" w:rsidRPr="00952915">
        <w:rPr>
          <w:rFonts w:ascii="Calibri" w:hAnsi="Calibri" w:cs="Calibri"/>
          <w:sz w:val="22"/>
          <w:szCs w:val="22"/>
        </w:rPr>
        <w:t>Goodyear Tire &amp; Rubber -USA</w:t>
      </w:r>
    </w:p>
    <w:p w14:paraId="1507B5CF" w14:textId="1143E54A" w:rsidR="001F5555" w:rsidRPr="00952915" w:rsidRDefault="001F5555" w:rsidP="00952915">
      <w:pPr>
        <w:tabs>
          <w:tab w:val="left" w:pos="2160"/>
        </w:tabs>
        <w:jc w:val="both"/>
        <w:rPr>
          <w:rFonts w:ascii="Calibri" w:hAnsi="Calibri" w:cs="Calibri"/>
          <w:sz w:val="22"/>
          <w:szCs w:val="22"/>
        </w:rPr>
      </w:pPr>
      <w:r w:rsidRPr="00952915">
        <w:rPr>
          <w:rFonts w:ascii="Calibri" w:hAnsi="Calibri" w:cs="Calibri"/>
          <w:sz w:val="22"/>
          <w:szCs w:val="22"/>
        </w:rPr>
        <w:t>Duration</w:t>
      </w:r>
      <w:r w:rsidRPr="00952915">
        <w:rPr>
          <w:rFonts w:ascii="Calibri" w:hAnsi="Calibri" w:cs="Calibri"/>
          <w:sz w:val="22"/>
          <w:szCs w:val="22"/>
        </w:rPr>
        <w:tab/>
        <w:t xml:space="preserve">   :  </w:t>
      </w:r>
      <w:r w:rsidR="001223B6" w:rsidRPr="00952915">
        <w:rPr>
          <w:rFonts w:ascii="Calibri" w:hAnsi="Calibri" w:cs="Calibri"/>
          <w:sz w:val="22"/>
          <w:szCs w:val="22"/>
        </w:rPr>
        <w:t>March 2011-Jan 2012</w:t>
      </w:r>
    </w:p>
    <w:p w14:paraId="7DD99AF7" w14:textId="0E8B1CE9" w:rsidR="009B63DB" w:rsidRPr="00952915" w:rsidRDefault="001F5555" w:rsidP="00952915">
      <w:pPr>
        <w:pStyle w:val="NormalWeb"/>
        <w:spacing w:before="0" w:after="0"/>
        <w:ind w:left="2160" w:hanging="2160"/>
        <w:jc w:val="both"/>
        <w:rPr>
          <w:rFonts w:ascii="Calibri" w:hAnsi="Calibri" w:cs="Calibri"/>
          <w:color w:val="auto"/>
          <w:sz w:val="22"/>
          <w:szCs w:val="22"/>
        </w:rPr>
      </w:pPr>
      <w:r w:rsidRPr="00952915">
        <w:rPr>
          <w:rFonts w:ascii="Calibri" w:hAnsi="Calibri" w:cs="Calibri"/>
          <w:b/>
          <w:bCs/>
          <w:color w:val="auto"/>
          <w:sz w:val="22"/>
          <w:szCs w:val="22"/>
        </w:rPr>
        <w:t>Technology Stack</w:t>
      </w:r>
      <w:r w:rsidRPr="00952915">
        <w:rPr>
          <w:rFonts w:ascii="Calibri" w:hAnsi="Calibri" w:cs="Calibri"/>
          <w:color w:val="auto"/>
          <w:sz w:val="22"/>
          <w:szCs w:val="22"/>
        </w:rPr>
        <w:t xml:space="preserve">: </w:t>
      </w:r>
      <w:r w:rsidR="009B63DB" w:rsidRPr="00952915">
        <w:rPr>
          <w:rFonts w:ascii="Calibri" w:hAnsi="Calibri" w:cs="Calibri"/>
          <w:color w:val="auto"/>
          <w:sz w:val="22"/>
          <w:szCs w:val="22"/>
        </w:rPr>
        <w:t xml:space="preserve">Java, JSP, Servlets, Struts, Portlets, Oracle Application Server, </w:t>
      </w:r>
      <w:r w:rsidR="0017014C">
        <w:rPr>
          <w:rFonts w:ascii="Calibri" w:hAnsi="Calibri" w:cs="Calibri"/>
          <w:color w:val="auto"/>
          <w:sz w:val="22"/>
          <w:szCs w:val="22"/>
        </w:rPr>
        <w:t>React.js,</w:t>
      </w:r>
    </w:p>
    <w:p w14:paraId="201AF5DC" w14:textId="77777777" w:rsidR="009B63DB" w:rsidRPr="00952915" w:rsidRDefault="009B63DB" w:rsidP="00952915">
      <w:pPr>
        <w:pStyle w:val="BodyText"/>
        <w:ind w:left="720"/>
        <w:rPr>
          <w:rFonts w:ascii="Calibri" w:hAnsi="Calibri" w:cs="Calibri"/>
          <w:sz w:val="22"/>
          <w:szCs w:val="22"/>
        </w:rPr>
      </w:pPr>
      <w:r w:rsidRPr="00952915">
        <w:rPr>
          <w:rFonts w:ascii="Calibri" w:hAnsi="Calibri" w:cs="Calibri"/>
          <w:sz w:val="22"/>
          <w:szCs w:val="22"/>
        </w:rPr>
        <w:t xml:space="preserve">                           Hibernate,Oracle Weblogic Portal Sever 10g,Oracle 11g.</w:t>
      </w:r>
    </w:p>
    <w:p w14:paraId="6D2972C1" w14:textId="4556C3C6" w:rsidR="001F5555" w:rsidRPr="00952915" w:rsidRDefault="001F5555" w:rsidP="00952915">
      <w:pPr>
        <w:pStyle w:val="NormalWeb"/>
        <w:spacing w:before="0" w:after="0"/>
        <w:ind w:left="2160" w:hanging="2160"/>
        <w:jc w:val="both"/>
        <w:rPr>
          <w:rFonts w:ascii="Calibri" w:hAnsi="Calibri" w:cs="Calibri"/>
          <w:b/>
          <w:color w:val="auto"/>
          <w:sz w:val="22"/>
          <w:szCs w:val="22"/>
        </w:rPr>
      </w:pPr>
      <w:r w:rsidRPr="00952915">
        <w:rPr>
          <w:rFonts w:ascii="Calibri" w:hAnsi="Calibri" w:cs="Calibri"/>
          <w:b/>
          <w:color w:val="auto"/>
          <w:sz w:val="22"/>
          <w:szCs w:val="22"/>
        </w:rPr>
        <w:t>Project Background:</w:t>
      </w:r>
    </w:p>
    <w:p w14:paraId="307465E4" w14:textId="43C438C3" w:rsidR="001F5555" w:rsidRPr="00952915" w:rsidRDefault="00522932" w:rsidP="00952915">
      <w:pPr>
        <w:shd w:val="clear" w:color="auto" w:fill="FFFFFF"/>
        <w:jc w:val="both"/>
        <w:rPr>
          <w:rFonts w:ascii="Calibri" w:hAnsi="Calibri" w:cs="Calibri"/>
          <w:sz w:val="22"/>
          <w:szCs w:val="22"/>
        </w:rPr>
      </w:pPr>
      <w:r w:rsidRPr="00952915">
        <w:rPr>
          <w:rFonts w:ascii="Calibri" w:hAnsi="Calibri" w:cs="Calibri"/>
          <w:sz w:val="22"/>
          <w:szCs w:val="22"/>
        </w:rPr>
        <w:lastRenderedPageBreak/>
        <w:t>The Materials Information System process is currently handled by four separate applications based on the type of material and the location of the plants. The systems have evolved over the last 8 years and between them, the four applications handle similar workflows, with deviations to manage location/material specific exceptions. The applications are based on Lotus Notes and are currently being used to track the workflow of the sourcing of material and its approval for plant production.</w:t>
      </w:r>
    </w:p>
    <w:p w14:paraId="7A7E8AC7" w14:textId="77777777" w:rsidR="00DD3986" w:rsidRPr="00952915" w:rsidRDefault="00DD3986" w:rsidP="00952915">
      <w:pPr>
        <w:jc w:val="both"/>
        <w:rPr>
          <w:rFonts w:ascii="Calibri" w:hAnsi="Calibri" w:cs="Calibri"/>
          <w:b/>
          <w:sz w:val="22"/>
          <w:szCs w:val="22"/>
        </w:rPr>
      </w:pPr>
      <w:r w:rsidRPr="00952915">
        <w:rPr>
          <w:rFonts w:ascii="Calibri" w:hAnsi="Calibri" w:cs="Calibri"/>
          <w:b/>
          <w:bCs/>
          <w:sz w:val="22"/>
          <w:szCs w:val="22"/>
        </w:rPr>
        <w:t>Responsibilities:</w:t>
      </w:r>
    </w:p>
    <w:p w14:paraId="130C3A8F" w14:textId="77777777" w:rsidR="00DD3986" w:rsidRPr="00952915"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Responsible for Understanding the business needs from the Onsite Team</w:t>
      </w:r>
    </w:p>
    <w:p w14:paraId="572F348C" w14:textId="77777777" w:rsidR="00DD3986" w:rsidRPr="00952915"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CR Implementations</w:t>
      </w:r>
    </w:p>
    <w:p w14:paraId="48FFCC54" w14:textId="77777777" w:rsidR="00DD3986" w:rsidRPr="00952915" w:rsidRDefault="00DD3986" w:rsidP="00952915">
      <w:pPr>
        <w:pStyle w:val="Heading4"/>
        <w:widowControl w:val="0"/>
        <w:numPr>
          <w:ilvl w:val="0"/>
          <w:numId w:val="28"/>
        </w:numPr>
        <w:tabs>
          <w:tab w:val="num" w:pos="900"/>
        </w:tabs>
        <w:autoSpaceDE w:val="0"/>
        <w:autoSpaceDN w:val="0"/>
        <w:adjustRightInd w:val="0"/>
        <w:spacing w:before="0" w:after="0"/>
        <w:jc w:val="both"/>
        <w:rPr>
          <w:rFonts w:ascii="Calibri" w:hAnsi="Calibri" w:cs="Calibri"/>
          <w:b w:val="0"/>
          <w:sz w:val="22"/>
          <w:szCs w:val="22"/>
        </w:rPr>
      </w:pPr>
      <w:r w:rsidRPr="00952915">
        <w:rPr>
          <w:rFonts w:ascii="Calibri" w:hAnsi="Calibri" w:cs="Calibri"/>
          <w:b w:val="0"/>
          <w:sz w:val="22"/>
          <w:szCs w:val="22"/>
        </w:rPr>
        <w:t>Better understanding of the problems and faster resolution</w:t>
      </w:r>
    </w:p>
    <w:p w14:paraId="184E9AD2" w14:textId="77777777" w:rsidR="00DD3986" w:rsidRPr="00952915"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Code Optimization and Code Review</w:t>
      </w:r>
    </w:p>
    <w:p w14:paraId="1A9617C6" w14:textId="77777777" w:rsidR="00DD3986" w:rsidRPr="00952915"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Requirement analysis and Design</w:t>
      </w:r>
    </w:p>
    <w:p w14:paraId="0B1AC439" w14:textId="77777777" w:rsidR="00DD3986" w:rsidRPr="00952915"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 xml:space="preserve">Review Process done for all the deliverable  </w:t>
      </w:r>
    </w:p>
    <w:p w14:paraId="1CE68884" w14:textId="77777777" w:rsidR="00DD3986" w:rsidRPr="00952915"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Preparation for Effort Estimation and Status tracker</w:t>
      </w:r>
    </w:p>
    <w:p w14:paraId="530FE035" w14:textId="77777777" w:rsidR="00DD3986" w:rsidRPr="00952915"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Preparation for technical specification and test cases docs</w:t>
      </w:r>
    </w:p>
    <w:p w14:paraId="23192A32" w14:textId="159B3594" w:rsidR="00DD3986" w:rsidRDefault="00DD398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952915">
        <w:rPr>
          <w:rFonts w:cs="Calibri"/>
        </w:rPr>
        <w:t>Solving technical issues.</w:t>
      </w:r>
    </w:p>
    <w:p w14:paraId="7E631AF8" w14:textId="26D1D78F" w:rsidR="00521626" w:rsidRDefault="0052162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521626">
        <w:rPr>
          <w:rFonts w:cs="Calibri"/>
        </w:rPr>
        <w:t>Application code Integration and testing</w:t>
      </w:r>
    </w:p>
    <w:p w14:paraId="5B47566C" w14:textId="23CD9312" w:rsidR="00521626" w:rsidRDefault="0052162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521626">
        <w:rPr>
          <w:rFonts w:cs="Calibri"/>
        </w:rPr>
        <w:t>Post release support during warranty period</w:t>
      </w:r>
    </w:p>
    <w:p w14:paraId="208FE6CB" w14:textId="69FF226D" w:rsidR="00521626" w:rsidRDefault="00521626" w:rsidP="00952915">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num" w:pos="900"/>
        </w:tabs>
        <w:autoSpaceDE w:val="0"/>
        <w:autoSpaceDN w:val="0"/>
        <w:adjustRightInd w:val="0"/>
        <w:spacing w:after="0" w:line="240" w:lineRule="auto"/>
        <w:jc w:val="both"/>
        <w:rPr>
          <w:rFonts w:cs="Calibri"/>
        </w:rPr>
      </w:pPr>
      <w:r w:rsidRPr="00521626">
        <w:rPr>
          <w:rFonts w:cs="Calibri"/>
        </w:rPr>
        <w:t>Mentor to our team in functional, technical aspects</w:t>
      </w:r>
    </w:p>
    <w:p w14:paraId="541F046A" w14:textId="0A249195" w:rsidR="00521626" w:rsidRPr="00521626" w:rsidRDefault="00521626" w:rsidP="005216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alibri"/>
        </w:rPr>
      </w:pPr>
    </w:p>
    <w:p w14:paraId="1371F634" w14:textId="63CA1E79" w:rsidR="00477EDF" w:rsidRPr="00952915" w:rsidRDefault="001C75E8"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lang w:val="en-US"/>
        </w:rPr>
      </w:pPr>
      <w:r w:rsidRPr="00952915">
        <w:rPr>
          <w:rFonts w:cs="Calibri"/>
          <w:b/>
          <w:bCs/>
          <w:color w:val="auto"/>
          <w:lang w:val="en-US"/>
        </w:rPr>
        <w:t>T</w:t>
      </w:r>
      <w:r w:rsidR="00D31901" w:rsidRPr="00952915">
        <w:rPr>
          <w:rFonts w:cs="Calibri"/>
          <w:b/>
          <w:bCs/>
          <w:color w:val="auto"/>
          <w:lang w:val="en-US"/>
        </w:rPr>
        <w:t>ata Consultancy Services(TCS)</w:t>
      </w:r>
      <w:r w:rsidR="00477EDF" w:rsidRPr="00952915">
        <w:rPr>
          <w:rFonts w:cs="Calibri"/>
          <w:b/>
          <w:bCs/>
          <w:color w:val="auto"/>
          <w:lang w:val="en-US"/>
        </w:rPr>
        <w:tab/>
      </w:r>
      <w:r w:rsidR="00477EDF" w:rsidRPr="00952915">
        <w:rPr>
          <w:rFonts w:cs="Calibri"/>
          <w:b/>
          <w:bCs/>
          <w:color w:val="auto"/>
          <w:lang w:val="en-US"/>
        </w:rPr>
        <w:tab/>
      </w:r>
      <w:r w:rsidR="00477EDF" w:rsidRPr="00952915">
        <w:rPr>
          <w:rFonts w:cs="Calibri"/>
          <w:b/>
          <w:bCs/>
          <w:color w:val="auto"/>
          <w:lang w:val="en-US"/>
        </w:rPr>
        <w:tab/>
      </w:r>
      <w:r w:rsidR="002E30C0" w:rsidRPr="00952915">
        <w:rPr>
          <w:rFonts w:cs="Calibri"/>
          <w:b/>
          <w:bCs/>
          <w:color w:val="auto"/>
          <w:lang w:val="en-US"/>
        </w:rPr>
        <w:t xml:space="preserve">                               </w:t>
      </w:r>
      <w:r w:rsidR="00023DF4" w:rsidRPr="00952915">
        <w:rPr>
          <w:rFonts w:cs="Calibri"/>
          <w:b/>
          <w:bCs/>
          <w:color w:val="auto"/>
          <w:lang w:val="en-US"/>
        </w:rPr>
        <w:t xml:space="preserve">   </w:t>
      </w:r>
      <w:r w:rsidR="00FC340F">
        <w:rPr>
          <w:rFonts w:cs="Calibri"/>
          <w:b/>
          <w:bCs/>
          <w:color w:val="auto"/>
          <w:lang w:val="en-US"/>
        </w:rPr>
        <w:t xml:space="preserve">                         </w:t>
      </w:r>
      <w:r w:rsidRPr="00952915">
        <w:rPr>
          <w:rFonts w:cs="Calibri"/>
          <w:b/>
          <w:bCs/>
          <w:color w:val="auto"/>
          <w:lang w:val="en-US"/>
        </w:rPr>
        <w:t xml:space="preserve">Nov </w:t>
      </w:r>
      <w:r w:rsidR="00477EDF" w:rsidRPr="00952915">
        <w:rPr>
          <w:rFonts w:cs="Calibri"/>
          <w:b/>
          <w:bCs/>
          <w:color w:val="auto"/>
          <w:lang w:val="en-US"/>
        </w:rPr>
        <w:t>20</w:t>
      </w:r>
      <w:r w:rsidRPr="00952915">
        <w:rPr>
          <w:rFonts w:cs="Calibri"/>
          <w:b/>
          <w:bCs/>
          <w:color w:val="auto"/>
          <w:lang w:val="en-US"/>
        </w:rPr>
        <w:t>06</w:t>
      </w:r>
      <w:r w:rsidR="00477EDF" w:rsidRPr="00952915">
        <w:rPr>
          <w:rFonts w:cs="Calibri"/>
          <w:b/>
          <w:bCs/>
          <w:color w:val="auto"/>
          <w:lang w:val="en-US"/>
        </w:rPr>
        <w:t xml:space="preserve"> to May 201</w:t>
      </w:r>
      <w:r w:rsidR="002E30C0" w:rsidRPr="00952915">
        <w:rPr>
          <w:rFonts w:cs="Calibri"/>
          <w:b/>
          <w:bCs/>
          <w:color w:val="auto"/>
          <w:lang w:val="en-US"/>
        </w:rPr>
        <w:t>0</w:t>
      </w:r>
    </w:p>
    <w:p w14:paraId="15FEDF71" w14:textId="4889D0B2" w:rsidR="00477EDF" w:rsidRPr="00952915" w:rsidRDefault="001C75E8" w:rsidP="00952915">
      <w:pPr>
        <w:pStyle w:val="Body"/>
        <w:pBdr>
          <w:top w:val="single" w:sz="4" w:space="0" w:color="000000"/>
          <w:left w:val="single" w:sz="4" w:space="0" w:color="000000"/>
          <w:bottom w:val="single" w:sz="4" w:space="0" w:color="000000"/>
          <w:right w:val="single" w:sz="4" w:space="0" w:color="000000"/>
        </w:pBdr>
        <w:shd w:val="clear" w:color="auto" w:fill="D0CECE"/>
        <w:spacing w:after="0" w:line="240" w:lineRule="auto"/>
        <w:jc w:val="both"/>
        <w:rPr>
          <w:rFonts w:cs="Calibri"/>
          <w:b/>
          <w:bCs/>
          <w:color w:val="auto"/>
        </w:rPr>
      </w:pPr>
      <w:r w:rsidRPr="00952915">
        <w:rPr>
          <w:rFonts w:cs="Calibri"/>
          <w:b/>
          <w:bCs/>
          <w:color w:val="auto"/>
          <w:lang w:val="en-US"/>
        </w:rPr>
        <w:t>I.T.Analyst</w:t>
      </w:r>
      <w:r w:rsidR="00477EDF" w:rsidRPr="00952915">
        <w:rPr>
          <w:rFonts w:cs="Calibri"/>
          <w:color w:val="auto"/>
        </w:rPr>
        <w:tab/>
      </w:r>
      <w:r w:rsidR="00477EDF" w:rsidRPr="00952915">
        <w:rPr>
          <w:rFonts w:cs="Calibri"/>
          <w:color w:val="auto"/>
        </w:rPr>
        <w:tab/>
      </w:r>
      <w:r w:rsidR="00477EDF" w:rsidRPr="00952915">
        <w:rPr>
          <w:rFonts w:cs="Calibri"/>
          <w:color w:val="auto"/>
        </w:rPr>
        <w:tab/>
        <w:t xml:space="preserve">                                </w:t>
      </w:r>
      <w:r w:rsidR="00477EDF" w:rsidRPr="00952915">
        <w:rPr>
          <w:rFonts w:cs="Calibri"/>
          <w:color w:val="auto"/>
        </w:rPr>
        <w:tab/>
      </w:r>
      <w:r w:rsidR="00477EDF" w:rsidRPr="00952915">
        <w:rPr>
          <w:rFonts w:cs="Calibri"/>
          <w:color w:val="auto"/>
        </w:rPr>
        <w:tab/>
      </w:r>
      <w:r w:rsidR="00477EDF" w:rsidRPr="00952915">
        <w:rPr>
          <w:rFonts w:cs="Calibri"/>
          <w:b/>
          <w:bCs/>
          <w:color w:val="auto"/>
          <w:lang w:val="en-US"/>
        </w:rPr>
        <w:t xml:space="preserve">                              </w:t>
      </w:r>
    </w:p>
    <w:p w14:paraId="2D09EE32" w14:textId="01E65696" w:rsidR="00477EDF" w:rsidRPr="00952915" w:rsidRDefault="004401F1" w:rsidP="00952915">
      <w:pPr>
        <w:jc w:val="both"/>
        <w:rPr>
          <w:rFonts w:ascii="Calibri" w:eastAsiaTheme="majorEastAsia" w:hAnsi="Calibri" w:cs="Calibri"/>
          <w:snapToGrid w:val="0"/>
          <w:sz w:val="22"/>
          <w:szCs w:val="22"/>
          <w:bdr w:val="none" w:sz="0" w:space="0" w:color="auto"/>
        </w:rPr>
      </w:pPr>
      <w:r w:rsidRPr="00952915">
        <w:rPr>
          <w:rFonts w:ascii="Calibri" w:eastAsiaTheme="majorEastAsia" w:hAnsi="Calibri" w:cs="Calibri"/>
          <w:snapToGrid w:val="0"/>
          <w:sz w:val="22"/>
          <w:szCs w:val="22"/>
          <w:bdr w:val="none" w:sz="0" w:space="0" w:color="auto"/>
        </w:rPr>
        <w:t xml:space="preserve">NetAsthra </w:t>
      </w:r>
    </w:p>
    <w:p w14:paraId="7103D1E6" w14:textId="2F6776FF" w:rsidR="00477EDF" w:rsidRPr="00952915" w:rsidRDefault="00477EDF" w:rsidP="00952915">
      <w:pPr>
        <w:widowControl w:val="0"/>
        <w:tabs>
          <w:tab w:val="left" w:pos="720"/>
          <w:tab w:val="left" w:pos="2160"/>
        </w:tabs>
        <w:autoSpaceDE w:val="0"/>
        <w:autoSpaceDN w:val="0"/>
        <w:adjustRightInd w:val="0"/>
        <w:jc w:val="both"/>
        <w:rPr>
          <w:rFonts w:ascii="Calibri" w:hAnsi="Calibri" w:cs="Calibri"/>
          <w:sz w:val="22"/>
          <w:szCs w:val="22"/>
        </w:rPr>
      </w:pPr>
      <w:r w:rsidRPr="00952915">
        <w:rPr>
          <w:rFonts w:ascii="Calibri" w:hAnsi="Calibri" w:cs="Calibri"/>
          <w:sz w:val="22"/>
          <w:szCs w:val="22"/>
        </w:rPr>
        <w:t>Client</w:t>
      </w:r>
      <w:r w:rsidRPr="00952915">
        <w:rPr>
          <w:rFonts w:ascii="Calibri" w:hAnsi="Calibri" w:cs="Calibri"/>
          <w:sz w:val="22"/>
          <w:szCs w:val="22"/>
        </w:rPr>
        <w:tab/>
        <w:t xml:space="preserve"> </w:t>
      </w:r>
      <w:r w:rsidRPr="00952915">
        <w:rPr>
          <w:rFonts w:ascii="Calibri" w:hAnsi="Calibri" w:cs="Calibri"/>
          <w:sz w:val="22"/>
          <w:szCs w:val="22"/>
        </w:rPr>
        <w:tab/>
        <w:t xml:space="preserve">   :  </w:t>
      </w:r>
      <w:r w:rsidR="00010828">
        <w:rPr>
          <w:rFonts w:ascii="Calibri" w:hAnsi="Calibri" w:cs="Calibri"/>
          <w:sz w:val="22"/>
          <w:szCs w:val="22"/>
        </w:rPr>
        <w:t>Target</w:t>
      </w:r>
      <w:r w:rsidRPr="00952915">
        <w:rPr>
          <w:rFonts w:ascii="Calibri" w:hAnsi="Calibri" w:cs="Calibri"/>
          <w:sz w:val="22"/>
          <w:szCs w:val="22"/>
        </w:rPr>
        <w:t xml:space="preserve"> &amp; </w:t>
      </w:r>
      <w:r w:rsidR="00010828">
        <w:rPr>
          <w:rFonts w:ascii="Calibri" w:hAnsi="Calibri" w:cs="Calibri"/>
          <w:sz w:val="22"/>
          <w:szCs w:val="22"/>
        </w:rPr>
        <w:t>Kimberly Clark</w:t>
      </w:r>
    </w:p>
    <w:p w14:paraId="3A984750" w14:textId="094E13A4" w:rsidR="00477EDF" w:rsidRPr="00952915" w:rsidRDefault="00477EDF" w:rsidP="00952915">
      <w:pPr>
        <w:tabs>
          <w:tab w:val="left" w:pos="2160"/>
        </w:tabs>
        <w:jc w:val="both"/>
        <w:rPr>
          <w:rFonts w:ascii="Calibri" w:hAnsi="Calibri" w:cs="Calibri"/>
          <w:sz w:val="22"/>
          <w:szCs w:val="22"/>
        </w:rPr>
      </w:pPr>
      <w:r w:rsidRPr="00952915">
        <w:rPr>
          <w:rFonts w:ascii="Calibri" w:hAnsi="Calibri" w:cs="Calibri"/>
          <w:sz w:val="22"/>
          <w:szCs w:val="22"/>
        </w:rPr>
        <w:t>Duration</w:t>
      </w:r>
      <w:r w:rsidRPr="00952915">
        <w:rPr>
          <w:rFonts w:ascii="Calibri" w:hAnsi="Calibri" w:cs="Calibri"/>
          <w:sz w:val="22"/>
          <w:szCs w:val="22"/>
        </w:rPr>
        <w:tab/>
        <w:t xml:space="preserve">   :  </w:t>
      </w:r>
      <w:r w:rsidR="00070B07" w:rsidRPr="00952915">
        <w:rPr>
          <w:rFonts w:ascii="Calibri" w:hAnsi="Calibri" w:cs="Calibri"/>
          <w:sz w:val="22"/>
          <w:szCs w:val="22"/>
        </w:rPr>
        <w:t>Nov 2006 - May 2010</w:t>
      </w:r>
    </w:p>
    <w:p w14:paraId="0D25D231" w14:textId="1FB64940" w:rsidR="00070B07" w:rsidRPr="00952915" w:rsidRDefault="00477EDF" w:rsidP="00952915">
      <w:pPr>
        <w:pStyle w:val="NormalWeb"/>
        <w:spacing w:before="0" w:after="0"/>
        <w:ind w:left="2160" w:hanging="2160"/>
        <w:jc w:val="both"/>
        <w:rPr>
          <w:rFonts w:ascii="Calibri" w:hAnsi="Calibri" w:cs="Calibri"/>
          <w:color w:val="auto"/>
          <w:sz w:val="22"/>
          <w:szCs w:val="22"/>
        </w:rPr>
      </w:pPr>
      <w:r w:rsidRPr="00952915">
        <w:rPr>
          <w:rFonts w:ascii="Calibri" w:hAnsi="Calibri" w:cs="Calibri"/>
          <w:b/>
          <w:bCs/>
          <w:color w:val="auto"/>
          <w:sz w:val="22"/>
          <w:szCs w:val="22"/>
        </w:rPr>
        <w:t>Technology Stack</w:t>
      </w:r>
      <w:r w:rsidRPr="00952915">
        <w:rPr>
          <w:rFonts w:ascii="Calibri" w:hAnsi="Calibri" w:cs="Calibri"/>
          <w:color w:val="auto"/>
          <w:sz w:val="22"/>
          <w:szCs w:val="22"/>
        </w:rPr>
        <w:t>:</w:t>
      </w:r>
      <w:r w:rsidR="00070B07" w:rsidRPr="00952915">
        <w:rPr>
          <w:rFonts w:ascii="Calibri" w:hAnsi="Calibri" w:cs="Calibri"/>
          <w:color w:val="auto"/>
          <w:sz w:val="22"/>
          <w:szCs w:val="22"/>
        </w:rPr>
        <w:t xml:space="preserve"> </w:t>
      </w:r>
      <w:r w:rsidR="00952915" w:rsidRPr="00952915">
        <w:rPr>
          <w:rFonts w:ascii="Calibri" w:hAnsi="Calibri" w:cs="Calibri"/>
          <w:color w:val="auto"/>
          <w:sz w:val="22"/>
          <w:szCs w:val="22"/>
        </w:rPr>
        <w:tab/>
      </w:r>
      <w:r w:rsidR="00070B07" w:rsidRPr="00952915">
        <w:rPr>
          <w:rFonts w:ascii="Calibri" w:hAnsi="Calibri" w:cs="Calibri"/>
          <w:color w:val="auto"/>
          <w:sz w:val="22"/>
          <w:szCs w:val="22"/>
        </w:rPr>
        <w:t>Java,Jsp, Servlets, Portals, Struts,Portlets, Sun Java System Application Server 9.1,Sun Portal Server 7, Net Beans 6.5, Oracle 10 g, My SQL.</w:t>
      </w:r>
    </w:p>
    <w:p w14:paraId="258350B8" w14:textId="77777777" w:rsidR="00952915" w:rsidRPr="00952915" w:rsidRDefault="00477EDF" w:rsidP="00952915">
      <w:pPr>
        <w:pStyle w:val="NormalWeb"/>
        <w:spacing w:before="0" w:after="0"/>
        <w:ind w:left="2160" w:hanging="2160"/>
        <w:jc w:val="both"/>
        <w:rPr>
          <w:rFonts w:ascii="Calibri" w:hAnsi="Calibri" w:cs="Calibri"/>
          <w:b/>
          <w:color w:val="auto"/>
          <w:sz w:val="22"/>
          <w:szCs w:val="22"/>
        </w:rPr>
      </w:pPr>
      <w:r w:rsidRPr="00952915">
        <w:rPr>
          <w:rFonts w:ascii="Calibri" w:hAnsi="Calibri" w:cs="Calibri"/>
          <w:b/>
          <w:color w:val="auto"/>
          <w:sz w:val="22"/>
          <w:szCs w:val="22"/>
        </w:rPr>
        <w:t>Project Background:</w:t>
      </w:r>
    </w:p>
    <w:p w14:paraId="17CF8CEF" w14:textId="0B5DB8B3" w:rsidR="00070B07" w:rsidRPr="00952915" w:rsidRDefault="00070B07" w:rsidP="00952915">
      <w:pPr>
        <w:pStyle w:val="NormalWeb"/>
        <w:spacing w:before="0" w:after="0"/>
        <w:ind w:left="2160" w:hanging="2160"/>
        <w:jc w:val="both"/>
        <w:rPr>
          <w:rFonts w:ascii="Calibri" w:hAnsi="Calibri" w:cs="Calibri"/>
          <w:b/>
          <w:color w:val="auto"/>
          <w:sz w:val="22"/>
          <w:szCs w:val="22"/>
        </w:rPr>
      </w:pPr>
      <w:r w:rsidRPr="00952915">
        <w:rPr>
          <w:rFonts w:ascii="Calibri" w:hAnsi="Calibri" w:cs="Calibri"/>
          <w:color w:val="auto"/>
          <w:sz w:val="22"/>
          <w:szCs w:val="22"/>
        </w:rPr>
        <w:t>Netasthra is an Enterprise IT Infrastructure and Infrastructure Services Management</w:t>
      </w:r>
    </w:p>
    <w:p w14:paraId="091D810C" w14:textId="204378B9" w:rsidR="00477EDF" w:rsidRPr="00952915" w:rsidRDefault="00070B07" w:rsidP="00952915">
      <w:pPr>
        <w:shd w:val="clear" w:color="auto" w:fill="FFFFFF"/>
        <w:jc w:val="both"/>
        <w:rPr>
          <w:rFonts w:ascii="Calibri" w:hAnsi="Calibri" w:cs="Calibri"/>
          <w:sz w:val="22"/>
          <w:szCs w:val="22"/>
        </w:rPr>
      </w:pPr>
      <w:r w:rsidRPr="00952915">
        <w:rPr>
          <w:rFonts w:ascii="Calibri" w:hAnsi="Calibri" w:cs="Calibri"/>
          <w:sz w:val="22"/>
          <w:szCs w:val="22"/>
        </w:rPr>
        <w:t>Tool that delivers holistic, actionable information right on time and on demand. It provides a      unified interface and a single touch-point based on the ITIL framework that encompasses all functions that are relevant to day-to-day management of the IT environment Netasthra also provides deep analytics capabilities that facilitate identification of underlying root causes of problems and to quickly narrow-down on the pain points so that they can be effectively addressed.</w:t>
      </w:r>
      <w:r w:rsidR="00772892" w:rsidRPr="00952915">
        <w:rPr>
          <w:rFonts w:ascii="Calibri" w:hAnsi="Calibri" w:cs="Calibri"/>
          <w:sz w:val="22"/>
          <w:szCs w:val="22"/>
        </w:rPr>
        <w:t xml:space="preserve"> A single window console for viewing the key enterprise IT infrastructure information.</w:t>
      </w:r>
    </w:p>
    <w:p w14:paraId="476FDB5E" w14:textId="77777777" w:rsidR="00477EDF" w:rsidRPr="00952915" w:rsidRDefault="00477EDF" w:rsidP="00952915">
      <w:pPr>
        <w:jc w:val="both"/>
        <w:rPr>
          <w:rFonts w:ascii="Calibri" w:hAnsi="Calibri" w:cs="Calibri"/>
          <w:b/>
          <w:sz w:val="22"/>
          <w:szCs w:val="22"/>
        </w:rPr>
      </w:pPr>
      <w:r w:rsidRPr="00952915">
        <w:rPr>
          <w:rFonts w:ascii="Calibri" w:hAnsi="Calibri" w:cs="Calibri"/>
          <w:b/>
          <w:bCs/>
          <w:sz w:val="22"/>
          <w:szCs w:val="22"/>
        </w:rPr>
        <w:t>Responsibilities:</w:t>
      </w:r>
    </w:p>
    <w:p w14:paraId="28E98297" w14:textId="77777777" w:rsidR="009F441C" w:rsidRPr="00952915"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Assisted in the overall Design of the Project.</w:t>
      </w:r>
    </w:p>
    <w:p w14:paraId="2143917B" w14:textId="77777777" w:rsidR="009F441C" w:rsidRPr="00952915"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Requirement analysis, UML Design, Coding, Review, HLD and LLD, and bug fixing, Root cause Analysis for Production Issues.</w:t>
      </w:r>
    </w:p>
    <w:p w14:paraId="3830DF1F" w14:textId="77777777" w:rsidR="009F441C" w:rsidRPr="00952915"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Created Portals, Portlets (JSR 168/286), User Profiling, Customization</w:t>
      </w:r>
    </w:p>
    <w:p w14:paraId="45EC6E05" w14:textId="77777777" w:rsidR="009F441C" w:rsidRPr="00952915"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Preparation for Technical and Design Documentation.</w:t>
      </w:r>
    </w:p>
    <w:p w14:paraId="1A4593C7" w14:textId="77777777" w:rsidR="009F441C" w:rsidRPr="00952915"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Data Mapping and Data Sourcing</w:t>
      </w:r>
    </w:p>
    <w:p w14:paraId="7A430A96" w14:textId="56127044" w:rsidR="009F441C" w:rsidRPr="00952915"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Analyzing Infrastructure Tools</w:t>
      </w:r>
      <w:r w:rsidR="00BB5038">
        <w:rPr>
          <w:rFonts w:cs="Calibri"/>
        </w:rPr>
        <w:t xml:space="preserve"> and identifying data retrieval from them</w:t>
      </w:r>
      <w:r w:rsidRPr="00952915">
        <w:rPr>
          <w:rFonts w:cs="Calibri"/>
        </w:rPr>
        <w:t>.</w:t>
      </w:r>
    </w:p>
    <w:p w14:paraId="78FA1FC3" w14:textId="77777777" w:rsidR="009F441C" w:rsidRPr="00952915"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Handling Team and Provided Support whenever needed.</w:t>
      </w:r>
    </w:p>
    <w:p w14:paraId="2EA18509" w14:textId="63B588FB" w:rsidR="009F441C" w:rsidRDefault="009F441C"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952915">
        <w:rPr>
          <w:rFonts w:cs="Calibri"/>
        </w:rPr>
        <w:t>Client interaction, Create CR Request and get approve and implement.</w:t>
      </w:r>
    </w:p>
    <w:p w14:paraId="4654EC5C" w14:textId="40EF8C47" w:rsidR="00521626" w:rsidRDefault="00521626"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521626">
        <w:rPr>
          <w:rFonts w:cs="Calibri"/>
        </w:rPr>
        <w:t>Preparing the deployment Plan Release Notes for Live Env</w:t>
      </w:r>
    </w:p>
    <w:p w14:paraId="40E55AE8" w14:textId="51D0D0F3" w:rsidR="00521626" w:rsidRDefault="00521626"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521626">
        <w:rPr>
          <w:rFonts w:cs="Calibri"/>
        </w:rPr>
        <w:t>Code review with team</w:t>
      </w:r>
      <w:r w:rsidR="001767EB">
        <w:rPr>
          <w:rFonts w:cs="Calibri"/>
        </w:rPr>
        <w:t xml:space="preserve"> and created code review template</w:t>
      </w:r>
    </w:p>
    <w:p w14:paraId="3C6C3956" w14:textId="18EF3B05" w:rsidR="00521626" w:rsidRDefault="00521626" w:rsidP="00952915">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rPr>
      </w:pPr>
      <w:r w:rsidRPr="00521626">
        <w:rPr>
          <w:rFonts w:cs="Calibri"/>
        </w:rPr>
        <w:t>Post release support during warranty period</w:t>
      </w:r>
      <w:r w:rsidR="008552AF">
        <w:rPr>
          <w:rFonts w:cs="Calibri"/>
        </w:rPr>
        <w:t xml:space="preserve"> and m</w:t>
      </w:r>
      <w:r w:rsidR="008552AF" w:rsidRPr="008552AF">
        <w:rPr>
          <w:rFonts w:cs="Calibri"/>
        </w:rPr>
        <w:t>entor to our team in functional, technical</w:t>
      </w:r>
    </w:p>
    <w:sectPr w:rsidR="00521626" w:rsidSect="00AB756A">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9294" w14:textId="77777777" w:rsidR="00C775DC" w:rsidRDefault="00C775DC">
      <w:r>
        <w:separator/>
      </w:r>
    </w:p>
  </w:endnote>
  <w:endnote w:type="continuationSeparator" w:id="0">
    <w:p w14:paraId="4F9210B4" w14:textId="77777777" w:rsidR="00C775DC" w:rsidRDefault="00C7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E761" w14:textId="77777777" w:rsidR="00C775DC" w:rsidRDefault="00C775DC">
      <w:r>
        <w:separator/>
      </w:r>
    </w:p>
  </w:footnote>
  <w:footnote w:type="continuationSeparator" w:id="0">
    <w:p w14:paraId="4350B0C4" w14:textId="77777777" w:rsidR="00C775DC" w:rsidRDefault="00C7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2F25" w14:textId="0D8F715B" w:rsidR="00CB05F8" w:rsidRDefault="00CB05F8">
    <w:pPr>
      <w:pStyle w:val="Header"/>
    </w:pPr>
  </w:p>
</w:hdr>
</file>

<file path=word/intelligence2.xml><?xml version="1.0" encoding="utf-8"?>
<int2:intelligence xmlns:int2="http://schemas.microsoft.com/office/intelligence/2020/intelligence" xmlns:oel="http://schemas.microsoft.com/office/2019/extlst">
  <int2:observations>
    <int2:textHash int2:hashCode="eBtOodhTZmlJtW" int2:id="Mk9FjtyY">
      <int2:state int2:value="Rejected" int2:type="AugLoop_Text_Critique"/>
    </int2:textHash>
    <int2:textHash int2:hashCode="6uXavoCG6nypiu" int2:id="DBpMcsfU">
      <int2:state int2:value="Rejected" int2:type="AugLoop_Text_Critique"/>
    </int2:textHash>
    <int2:textHash int2:hashCode="zrT/GF40EAmLGI" int2:id="ZwZG0rG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BF34"/>
    <w:multiLevelType w:val="hybridMultilevel"/>
    <w:tmpl w:val="DFA088BA"/>
    <w:lvl w:ilvl="0" w:tplc="ED822E68">
      <w:start w:val="1"/>
      <w:numFmt w:val="decimal"/>
      <w:lvlText w:val="%1."/>
      <w:lvlJc w:val="left"/>
      <w:pPr>
        <w:ind w:left="720" w:hanging="360"/>
      </w:pPr>
    </w:lvl>
    <w:lvl w:ilvl="1" w:tplc="BA8AC02C">
      <w:start w:val="1"/>
      <w:numFmt w:val="lowerLetter"/>
      <w:lvlText w:val="%2."/>
      <w:lvlJc w:val="left"/>
      <w:pPr>
        <w:ind w:left="1440" w:hanging="360"/>
      </w:pPr>
    </w:lvl>
    <w:lvl w:ilvl="2" w:tplc="03948FF8">
      <w:start w:val="1"/>
      <w:numFmt w:val="lowerRoman"/>
      <w:lvlText w:val="%3."/>
      <w:lvlJc w:val="right"/>
      <w:pPr>
        <w:ind w:left="2160" w:hanging="180"/>
      </w:pPr>
    </w:lvl>
    <w:lvl w:ilvl="3" w:tplc="AAFE8312">
      <w:start w:val="1"/>
      <w:numFmt w:val="decimal"/>
      <w:lvlText w:val="%4."/>
      <w:lvlJc w:val="left"/>
      <w:pPr>
        <w:ind w:left="2880" w:hanging="360"/>
      </w:pPr>
    </w:lvl>
    <w:lvl w:ilvl="4" w:tplc="DC4007D6">
      <w:start w:val="1"/>
      <w:numFmt w:val="lowerLetter"/>
      <w:lvlText w:val="%5."/>
      <w:lvlJc w:val="left"/>
      <w:pPr>
        <w:ind w:left="3600" w:hanging="360"/>
      </w:pPr>
    </w:lvl>
    <w:lvl w:ilvl="5" w:tplc="0E345E40">
      <w:start w:val="1"/>
      <w:numFmt w:val="lowerRoman"/>
      <w:lvlText w:val="%6."/>
      <w:lvlJc w:val="right"/>
      <w:pPr>
        <w:ind w:left="4320" w:hanging="180"/>
      </w:pPr>
    </w:lvl>
    <w:lvl w:ilvl="6" w:tplc="11D8D4A4">
      <w:start w:val="1"/>
      <w:numFmt w:val="decimal"/>
      <w:lvlText w:val="%7."/>
      <w:lvlJc w:val="left"/>
      <w:pPr>
        <w:ind w:left="5040" w:hanging="360"/>
      </w:pPr>
    </w:lvl>
    <w:lvl w:ilvl="7" w:tplc="10BC71AC">
      <w:start w:val="1"/>
      <w:numFmt w:val="lowerLetter"/>
      <w:lvlText w:val="%8."/>
      <w:lvlJc w:val="left"/>
      <w:pPr>
        <w:ind w:left="5760" w:hanging="360"/>
      </w:pPr>
    </w:lvl>
    <w:lvl w:ilvl="8" w:tplc="5420BD56">
      <w:start w:val="1"/>
      <w:numFmt w:val="lowerRoman"/>
      <w:lvlText w:val="%9."/>
      <w:lvlJc w:val="right"/>
      <w:pPr>
        <w:ind w:left="6480" w:hanging="180"/>
      </w:pPr>
    </w:lvl>
  </w:abstractNum>
  <w:abstractNum w:abstractNumId="1" w15:restartNumberingAfterBreak="0">
    <w:nsid w:val="09EA09EC"/>
    <w:multiLevelType w:val="hybridMultilevel"/>
    <w:tmpl w:val="A100EBA2"/>
    <w:numStyleLink w:val="ImportedStyle3"/>
  </w:abstractNum>
  <w:abstractNum w:abstractNumId="2" w15:restartNumberingAfterBreak="0">
    <w:nsid w:val="12C36714"/>
    <w:multiLevelType w:val="hybridMultilevel"/>
    <w:tmpl w:val="F698CDAC"/>
    <w:numStyleLink w:val="ImportedStyle5"/>
  </w:abstractNum>
  <w:abstractNum w:abstractNumId="3" w15:restartNumberingAfterBreak="0">
    <w:nsid w:val="1DC4230C"/>
    <w:multiLevelType w:val="hybridMultilevel"/>
    <w:tmpl w:val="67720562"/>
    <w:lvl w:ilvl="0" w:tplc="00000004">
      <w:start w:val="1"/>
      <w:numFmt w:val="bullet"/>
      <w:lvlText w:val=""/>
      <w:lvlJc w:val="left"/>
      <w:pPr>
        <w:ind w:left="360" w:hanging="360"/>
      </w:pPr>
      <w:rPr>
        <w:rFonts w:ascii="Symbol" w:hAnsi="Symbol"/>
      </w:rPr>
    </w:lvl>
    <w:lvl w:ilvl="1" w:tplc="00000004">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466BC1"/>
    <w:multiLevelType w:val="hybridMultilevel"/>
    <w:tmpl w:val="5FDE5578"/>
    <w:lvl w:ilvl="0" w:tplc="603C3BA6">
      <w:start w:val="1"/>
      <w:numFmt w:val="decimal"/>
      <w:lvlText w:val="%1."/>
      <w:lvlJc w:val="left"/>
      <w:pPr>
        <w:ind w:left="720" w:hanging="360"/>
      </w:pPr>
    </w:lvl>
    <w:lvl w:ilvl="1" w:tplc="A9162614">
      <w:start w:val="1"/>
      <w:numFmt w:val="lowerLetter"/>
      <w:lvlText w:val="%2."/>
      <w:lvlJc w:val="left"/>
      <w:pPr>
        <w:ind w:left="1440" w:hanging="360"/>
      </w:pPr>
    </w:lvl>
    <w:lvl w:ilvl="2" w:tplc="2F82D916">
      <w:start w:val="1"/>
      <w:numFmt w:val="lowerRoman"/>
      <w:lvlText w:val="%3."/>
      <w:lvlJc w:val="right"/>
      <w:pPr>
        <w:ind w:left="2160" w:hanging="180"/>
      </w:pPr>
    </w:lvl>
    <w:lvl w:ilvl="3" w:tplc="A5844F44">
      <w:start w:val="1"/>
      <w:numFmt w:val="decimal"/>
      <w:lvlText w:val="%4."/>
      <w:lvlJc w:val="left"/>
      <w:pPr>
        <w:ind w:left="2880" w:hanging="360"/>
      </w:pPr>
    </w:lvl>
    <w:lvl w:ilvl="4" w:tplc="3918990A">
      <w:start w:val="1"/>
      <w:numFmt w:val="lowerLetter"/>
      <w:lvlText w:val="%5."/>
      <w:lvlJc w:val="left"/>
      <w:pPr>
        <w:ind w:left="3600" w:hanging="360"/>
      </w:pPr>
    </w:lvl>
    <w:lvl w:ilvl="5" w:tplc="A2E4B3DC">
      <w:start w:val="1"/>
      <w:numFmt w:val="lowerRoman"/>
      <w:lvlText w:val="%6."/>
      <w:lvlJc w:val="right"/>
      <w:pPr>
        <w:ind w:left="4320" w:hanging="180"/>
      </w:pPr>
    </w:lvl>
    <w:lvl w:ilvl="6" w:tplc="8C30B458">
      <w:start w:val="1"/>
      <w:numFmt w:val="decimal"/>
      <w:lvlText w:val="%7."/>
      <w:lvlJc w:val="left"/>
      <w:pPr>
        <w:ind w:left="5040" w:hanging="360"/>
      </w:pPr>
    </w:lvl>
    <w:lvl w:ilvl="7" w:tplc="2B888510">
      <w:start w:val="1"/>
      <w:numFmt w:val="lowerLetter"/>
      <w:lvlText w:val="%8."/>
      <w:lvlJc w:val="left"/>
      <w:pPr>
        <w:ind w:left="5760" w:hanging="360"/>
      </w:pPr>
    </w:lvl>
    <w:lvl w:ilvl="8" w:tplc="3430A1F6">
      <w:start w:val="1"/>
      <w:numFmt w:val="lowerRoman"/>
      <w:lvlText w:val="%9."/>
      <w:lvlJc w:val="right"/>
      <w:pPr>
        <w:ind w:left="6480" w:hanging="180"/>
      </w:pPr>
    </w:lvl>
  </w:abstractNum>
  <w:abstractNum w:abstractNumId="5" w15:restartNumberingAfterBreak="0">
    <w:nsid w:val="202E489A"/>
    <w:multiLevelType w:val="hybridMultilevel"/>
    <w:tmpl w:val="AFEC91AE"/>
    <w:numStyleLink w:val="ImportedStyle2"/>
  </w:abstractNum>
  <w:abstractNum w:abstractNumId="6" w15:restartNumberingAfterBreak="0">
    <w:nsid w:val="21BB4911"/>
    <w:multiLevelType w:val="hybridMultilevel"/>
    <w:tmpl w:val="AFEC91AE"/>
    <w:styleLink w:val="ImportedStyle2"/>
    <w:lvl w:ilvl="0" w:tplc="5D2A9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8698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2278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366B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48B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BA6A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9665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16A9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2630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A1658C"/>
    <w:multiLevelType w:val="hybridMultilevel"/>
    <w:tmpl w:val="F698CDAC"/>
    <w:styleLink w:val="ImportedStyle5"/>
    <w:lvl w:ilvl="0" w:tplc="C960DE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7CDC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DEA2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FC20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ED1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8273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A6EE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B0FD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EC9A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535EB7"/>
    <w:multiLevelType w:val="hybridMultilevel"/>
    <w:tmpl w:val="97C4A196"/>
    <w:lvl w:ilvl="0" w:tplc="FFFFFFFF">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D2F10E7"/>
    <w:multiLevelType w:val="hybridMultilevel"/>
    <w:tmpl w:val="4992C1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1089C"/>
    <w:multiLevelType w:val="hybridMultilevel"/>
    <w:tmpl w:val="E008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97872"/>
    <w:multiLevelType w:val="hybridMultilevel"/>
    <w:tmpl w:val="E0FCE5DC"/>
    <w:lvl w:ilvl="0" w:tplc="FA44B050">
      <w:start w:val="1"/>
      <w:numFmt w:val="bullet"/>
      <w:lvlText w:val="●"/>
      <w:lvlJc w:val="left"/>
      <w:pPr>
        <w:ind w:left="720" w:hanging="360"/>
      </w:pPr>
      <w:rPr>
        <w:rFonts w:ascii="Noto Sans Symbols" w:hAnsi="Noto Sans Symbols" w:hint="default"/>
      </w:rPr>
    </w:lvl>
    <w:lvl w:ilvl="1" w:tplc="8D68387E">
      <w:start w:val="1"/>
      <w:numFmt w:val="bullet"/>
      <w:lvlText w:val="o"/>
      <w:lvlJc w:val="left"/>
      <w:pPr>
        <w:ind w:left="1440" w:hanging="360"/>
      </w:pPr>
      <w:rPr>
        <w:rFonts w:ascii="Courier New" w:hAnsi="Courier New" w:hint="default"/>
      </w:rPr>
    </w:lvl>
    <w:lvl w:ilvl="2" w:tplc="C772D72A">
      <w:start w:val="1"/>
      <w:numFmt w:val="bullet"/>
      <w:lvlText w:val="▪"/>
      <w:lvlJc w:val="left"/>
      <w:pPr>
        <w:ind w:left="2160" w:hanging="360"/>
      </w:pPr>
      <w:rPr>
        <w:rFonts w:ascii="Noto Sans Symbols" w:hAnsi="Noto Sans Symbols" w:hint="default"/>
      </w:rPr>
    </w:lvl>
    <w:lvl w:ilvl="3" w:tplc="20D87954">
      <w:start w:val="1"/>
      <w:numFmt w:val="bullet"/>
      <w:lvlText w:val="●"/>
      <w:lvlJc w:val="left"/>
      <w:pPr>
        <w:ind w:left="2880" w:hanging="360"/>
      </w:pPr>
      <w:rPr>
        <w:rFonts w:ascii="Noto Sans Symbols" w:hAnsi="Noto Sans Symbols" w:hint="default"/>
      </w:rPr>
    </w:lvl>
    <w:lvl w:ilvl="4" w:tplc="F28A436A">
      <w:start w:val="1"/>
      <w:numFmt w:val="bullet"/>
      <w:lvlText w:val="o"/>
      <w:lvlJc w:val="left"/>
      <w:pPr>
        <w:ind w:left="3600" w:hanging="360"/>
      </w:pPr>
      <w:rPr>
        <w:rFonts w:ascii="Courier New" w:hAnsi="Courier New" w:hint="default"/>
      </w:rPr>
    </w:lvl>
    <w:lvl w:ilvl="5" w:tplc="B61E2556">
      <w:start w:val="1"/>
      <w:numFmt w:val="bullet"/>
      <w:lvlText w:val="▪"/>
      <w:lvlJc w:val="left"/>
      <w:pPr>
        <w:ind w:left="4320" w:hanging="360"/>
      </w:pPr>
      <w:rPr>
        <w:rFonts w:ascii="Noto Sans Symbols" w:hAnsi="Noto Sans Symbols" w:hint="default"/>
      </w:rPr>
    </w:lvl>
    <w:lvl w:ilvl="6" w:tplc="A9408134">
      <w:start w:val="1"/>
      <w:numFmt w:val="bullet"/>
      <w:lvlText w:val="●"/>
      <w:lvlJc w:val="left"/>
      <w:pPr>
        <w:ind w:left="5040" w:hanging="360"/>
      </w:pPr>
      <w:rPr>
        <w:rFonts w:ascii="Noto Sans Symbols" w:hAnsi="Noto Sans Symbols" w:hint="default"/>
      </w:rPr>
    </w:lvl>
    <w:lvl w:ilvl="7" w:tplc="41D6332C">
      <w:start w:val="1"/>
      <w:numFmt w:val="bullet"/>
      <w:lvlText w:val="o"/>
      <w:lvlJc w:val="left"/>
      <w:pPr>
        <w:ind w:left="5760" w:hanging="360"/>
      </w:pPr>
      <w:rPr>
        <w:rFonts w:ascii="Courier New" w:hAnsi="Courier New" w:hint="default"/>
      </w:rPr>
    </w:lvl>
    <w:lvl w:ilvl="8" w:tplc="98A45910">
      <w:start w:val="1"/>
      <w:numFmt w:val="bullet"/>
      <w:lvlText w:val="▪"/>
      <w:lvlJc w:val="left"/>
      <w:pPr>
        <w:ind w:left="6480" w:hanging="360"/>
      </w:pPr>
      <w:rPr>
        <w:rFonts w:ascii="Noto Sans Symbols" w:hAnsi="Noto Sans Symbols" w:hint="default"/>
      </w:rPr>
    </w:lvl>
  </w:abstractNum>
  <w:abstractNum w:abstractNumId="12" w15:restartNumberingAfterBreak="0">
    <w:nsid w:val="3C135912"/>
    <w:multiLevelType w:val="hybridMultilevel"/>
    <w:tmpl w:val="E0522AF4"/>
    <w:numStyleLink w:val="ImportedStyle1"/>
  </w:abstractNum>
  <w:abstractNum w:abstractNumId="13" w15:restartNumberingAfterBreak="0">
    <w:nsid w:val="3EA918F8"/>
    <w:multiLevelType w:val="hybridMultilevel"/>
    <w:tmpl w:val="4A88B328"/>
    <w:lvl w:ilvl="0" w:tplc="40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F684BC5"/>
    <w:multiLevelType w:val="hybridMultilevel"/>
    <w:tmpl w:val="36A6E814"/>
    <w:styleLink w:val="ImportedStyle4"/>
    <w:lvl w:ilvl="0" w:tplc="DC4278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B0F7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E87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247F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062A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E248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220A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9E20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6AD4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A60F23"/>
    <w:multiLevelType w:val="hybridMultilevel"/>
    <w:tmpl w:val="C8A4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241DD3"/>
    <w:multiLevelType w:val="hybridMultilevel"/>
    <w:tmpl w:val="D8BE9A96"/>
    <w:lvl w:ilvl="0" w:tplc="00000004">
      <w:start w:val="1"/>
      <w:numFmt w:val="bullet"/>
      <w:lvlText w:val=""/>
      <w:lvlJc w:val="left"/>
      <w:pPr>
        <w:ind w:left="720" w:hanging="360"/>
      </w:pPr>
      <w:rPr>
        <w:rFonts w:ascii="Symbol" w:hAnsi="Symbol"/>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353CB"/>
    <w:multiLevelType w:val="hybridMultilevel"/>
    <w:tmpl w:val="170A1CB2"/>
    <w:lvl w:ilvl="0" w:tplc="FFFFFFFF">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FEE154D"/>
    <w:multiLevelType w:val="hybridMultilevel"/>
    <w:tmpl w:val="A73665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2D278AF"/>
    <w:multiLevelType w:val="hybridMultilevel"/>
    <w:tmpl w:val="E4E2305A"/>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6FE1C40"/>
    <w:multiLevelType w:val="hybridMultilevel"/>
    <w:tmpl w:val="18E4648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0A61592"/>
    <w:multiLevelType w:val="hybridMultilevel"/>
    <w:tmpl w:val="6E8ED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44DC8"/>
    <w:multiLevelType w:val="hybridMultilevel"/>
    <w:tmpl w:val="766C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5907A8"/>
    <w:multiLevelType w:val="hybridMultilevel"/>
    <w:tmpl w:val="E0522AF4"/>
    <w:styleLink w:val="ImportedStyle1"/>
    <w:lvl w:ilvl="0" w:tplc="2E583B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6A27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7CD1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385A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7E34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7E2C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C6D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48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F487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D024E8"/>
    <w:multiLevelType w:val="hybridMultilevel"/>
    <w:tmpl w:val="12B025BC"/>
    <w:lvl w:ilvl="0" w:tplc="40090009">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70C15B5B"/>
    <w:multiLevelType w:val="hybridMultilevel"/>
    <w:tmpl w:val="E9DAE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E375E7"/>
    <w:multiLevelType w:val="hybridMultilevel"/>
    <w:tmpl w:val="57EE9A6A"/>
    <w:lvl w:ilvl="0" w:tplc="5F5A8296">
      <w:start w:val="1"/>
      <w:numFmt w:val="decimal"/>
      <w:lvlText w:val="%1."/>
      <w:lvlJc w:val="left"/>
      <w:pPr>
        <w:ind w:left="720" w:hanging="360"/>
      </w:pPr>
    </w:lvl>
    <w:lvl w:ilvl="1" w:tplc="2ED02C66">
      <w:start w:val="1"/>
      <w:numFmt w:val="lowerLetter"/>
      <w:lvlText w:val="%2."/>
      <w:lvlJc w:val="left"/>
      <w:pPr>
        <w:ind w:left="1440" w:hanging="360"/>
      </w:pPr>
    </w:lvl>
    <w:lvl w:ilvl="2" w:tplc="98544AD0">
      <w:start w:val="1"/>
      <w:numFmt w:val="lowerRoman"/>
      <w:lvlText w:val="%3."/>
      <w:lvlJc w:val="right"/>
      <w:pPr>
        <w:ind w:left="2160" w:hanging="180"/>
      </w:pPr>
    </w:lvl>
    <w:lvl w:ilvl="3" w:tplc="6D42082C">
      <w:start w:val="1"/>
      <w:numFmt w:val="decimal"/>
      <w:lvlText w:val="%4."/>
      <w:lvlJc w:val="left"/>
      <w:pPr>
        <w:ind w:left="2880" w:hanging="360"/>
      </w:pPr>
    </w:lvl>
    <w:lvl w:ilvl="4" w:tplc="E5FED6D0">
      <w:start w:val="1"/>
      <w:numFmt w:val="lowerLetter"/>
      <w:lvlText w:val="%5."/>
      <w:lvlJc w:val="left"/>
      <w:pPr>
        <w:ind w:left="3600" w:hanging="360"/>
      </w:pPr>
    </w:lvl>
    <w:lvl w:ilvl="5" w:tplc="959E60A0">
      <w:start w:val="1"/>
      <w:numFmt w:val="lowerRoman"/>
      <w:lvlText w:val="%6."/>
      <w:lvlJc w:val="right"/>
      <w:pPr>
        <w:ind w:left="4320" w:hanging="180"/>
      </w:pPr>
    </w:lvl>
    <w:lvl w:ilvl="6" w:tplc="5A224E34">
      <w:start w:val="1"/>
      <w:numFmt w:val="decimal"/>
      <w:lvlText w:val="%7."/>
      <w:lvlJc w:val="left"/>
      <w:pPr>
        <w:ind w:left="5040" w:hanging="360"/>
      </w:pPr>
    </w:lvl>
    <w:lvl w:ilvl="7" w:tplc="82F4620E">
      <w:start w:val="1"/>
      <w:numFmt w:val="lowerLetter"/>
      <w:lvlText w:val="%8."/>
      <w:lvlJc w:val="left"/>
      <w:pPr>
        <w:ind w:left="5760" w:hanging="360"/>
      </w:pPr>
    </w:lvl>
    <w:lvl w:ilvl="8" w:tplc="18FC016E">
      <w:start w:val="1"/>
      <w:numFmt w:val="lowerRoman"/>
      <w:lvlText w:val="%9."/>
      <w:lvlJc w:val="right"/>
      <w:pPr>
        <w:ind w:left="6480" w:hanging="180"/>
      </w:pPr>
    </w:lvl>
  </w:abstractNum>
  <w:abstractNum w:abstractNumId="27" w15:restartNumberingAfterBreak="0">
    <w:nsid w:val="74C925A1"/>
    <w:multiLevelType w:val="hybridMultilevel"/>
    <w:tmpl w:val="A100EBA2"/>
    <w:styleLink w:val="ImportedStyle3"/>
    <w:lvl w:ilvl="0" w:tplc="550647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C424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DA4D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BEF8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C37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C047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C1E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EEDA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6872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5737DB1"/>
    <w:multiLevelType w:val="hybridMultilevel"/>
    <w:tmpl w:val="7448701A"/>
    <w:lvl w:ilvl="0" w:tplc="0AC68BEE">
      <w:start w:val="1"/>
      <w:numFmt w:val="decimal"/>
      <w:lvlText w:val="%1."/>
      <w:lvlJc w:val="left"/>
      <w:pPr>
        <w:ind w:left="720" w:hanging="360"/>
      </w:pPr>
    </w:lvl>
    <w:lvl w:ilvl="1" w:tplc="A8D231CA">
      <w:start w:val="1"/>
      <w:numFmt w:val="lowerLetter"/>
      <w:lvlText w:val="%2."/>
      <w:lvlJc w:val="left"/>
      <w:pPr>
        <w:ind w:left="1440" w:hanging="360"/>
      </w:pPr>
    </w:lvl>
    <w:lvl w:ilvl="2" w:tplc="8FBCB848">
      <w:start w:val="1"/>
      <w:numFmt w:val="lowerRoman"/>
      <w:lvlText w:val="%3."/>
      <w:lvlJc w:val="right"/>
      <w:pPr>
        <w:ind w:left="2160" w:hanging="180"/>
      </w:pPr>
    </w:lvl>
    <w:lvl w:ilvl="3" w:tplc="167CE900">
      <w:start w:val="1"/>
      <w:numFmt w:val="decimal"/>
      <w:lvlText w:val="%4."/>
      <w:lvlJc w:val="left"/>
      <w:pPr>
        <w:ind w:left="2880" w:hanging="360"/>
      </w:pPr>
    </w:lvl>
    <w:lvl w:ilvl="4" w:tplc="555AD55E">
      <w:start w:val="1"/>
      <w:numFmt w:val="lowerLetter"/>
      <w:lvlText w:val="%5."/>
      <w:lvlJc w:val="left"/>
      <w:pPr>
        <w:ind w:left="3600" w:hanging="360"/>
      </w:pPr>
    </w:lvl>
    <w:lvl w:ilvl="5" w:tplc="34866B78">
      <w:start w:val="1"/>
      <w:numFmt w:val="lowerRoman"/>
      <w:lvlText w:val="%6."/>
      <w:lvlJc w:val="right"/>
      <w:pPr>
        <w:ind w:left="4320" w:hanging="180"/>
      </w:pPr>
    </w:lvl>
    <w:lvl w:ilvl="6" w:tplc="4B488CFC">
      <w:start w:val="1"/>
      <w:numFmt w:val="decimal"/>
      <w:lvlText w:val="%7."/>
      <w:lvlJc w:val="left"/>
      <w:pPr>
        <w:ind w:left="5040" w:hanging="360"/>
      </w:pPr>
    </w:lvl>
    <w:lvl w:ilvl="7" w:tplc="48C077F0">
      <w:start w:val="1"/>
      <w:numFmt w:val="lowerLetter"/>
      <w:lvlText w:val="%8."/>
      <w:lvlJc w:val="left"/>
      <w:pPr>
        <w:ind w:left="5760" w:hanging="360"/>
      </w:pPr>
    </w:lvl>
    <w:lvl w:ilvl="8" w:tplc="C8BC6E8E">
      <w:start w:val="1"/>
      <w:numFmt w:val="lowerRoman"/>
      <w:lvlText w:val="%9."/>
      <w:lvlJc w:val="right"/>
      <w:pPr>
        <w:ind w:left="6480" w:hanging="180"/>
      </w:pPr>
    </w:lvl>
  </w:abstractNum>
  <w:abstractNum w:abstractNumId="29" w15:restartNumberingAfterBreak="0">
    <w:nsid w:val="79D532B3"/>
    <w:multiLevelType w:val="multilevel"/>
    <w:tmpl w:val="EA1CBBB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6737C"/>
    <w:multiLevelType w:val="hybridMultilevel"/>
    <w:tmpl w:val="36A6E814"/>
    <w:numStyleLink w:val="ImportedStyle4"/>
  </w:abstractNum>
  <w:num w:numId="1" w16cid:durableId="930550451">
    <w:abstractNumId w:val="4"/>
  </w:num>
  <w:num w:numId="2" w16cid:durableId="1147819481">
    <w:abstractNumId w:val="0"/>
  </w:num>
  <w:num w:numId="3" w16cid:durableId="353583246">
    <w:abstractNumId w:val="28"/>
  </w:num>
  <w:num w:numId="4" w16cid:durableId="1520587032">
    <w:abstractNumId w:val="26"/>
  </w:num>
  <w:num w:numId="5" w16cid:durableId="1495144467">
    <w:abstractNumId w:val="23"/>
  </w:num>
  <w:num w:numId="6" w16cid:durableId="1774351247">
    <w:abstractNumId w:val="12"/>
  </w:num>
  <w:num w:numId="7" w16cid:durableId="491721042">
    <w:abstractNumId w:val="6"/>
  </w:num>
  <w:num w:numId="8" w16cid:durableId="1739592116">
    <w:abstractNumId w:val="5"/>
  </w:num>
  <w:num w:numId="9" w16cid:durableId="2055495096">
    <w:abstractNumId w:val="27"/>
  </w:num>
  <w:num w:numId="10" w16cid:durableId="1930389662">
    <w:abstractNumId w:val="1"/>
  </w:num>
  <w:num w:numId="11" w16cid:durableId="867528424">
    <w:abstractNumId w:val="14"/>
  </w:num>
  <w:num w:numId="12" w16cid:durableId="1694257793">
    <w:abstractNumId w:val="30"/>
  </w:num>
  <w:num w:numId="13" w16cid:durableId="1735929061">
    <w:abstractNumId w:val="7"/>
  </w:num>
  <w:num w:numId="14" w16cid:durableId="1616447433">
    <w:abstractNumId w:val="2"/>
  </w:num>
  <w:num w:numId="15" w16cid:durableId="1491827762">
    <w:abstractNumId w:val="11"/>
  </w:num>
  <w:num w:numId="16" w16cid:durableId="224031641">
    <w:abstractNumId w:val="19"/>
  </w:num>
  <w:num w:numId="17" w16cid:durableId="1109395870">
    <w:abstractNumId w:val="16"/>
  </w:num>
  <w:num w:numId="18" w16cid:durableId="578248818">
    <w:abstractNumId w:val="9"/>
  </w:num>
  <w:num w:numId="19" w16cid:durableId="2103063204">
    <w:abstractNumId w:val="21"/>
  </w:num>
  <w:num w:numId="20" w16cid:durableId="1982925327">
    <w:abstractNumId w:val="20"/>
  </w:num>
  <w:num w:numId="21" w16cid:durableId="1126898184">
    <w:abstractNumId w:val="29"/>
  </w:num>
  <w:num w:numId="22" w16cid:durableId="1671442894">
    <w:abstractNumId w:val="3"/>
  </w:num>
  <w:num w:numId="23" w16cid:durableId="86537147">
    <w:abstractNumId w:val="24"/>
  </w:num>
  <w:num w:numId="24" w16cid:durableId="2088333365">
    <w:abstractNumId w:val="13"/>
  </w:num>
  <w:num w:numId="25" w16cid:durableId="1588272315">
    <w:abstractNumId w:val="18"/>
  </w:num>
  <w:num w:numId="26" w16cid:durableId="1375085334">
    <w:abstractNumId w:val="8"/>
  </w:num>
  <w:num w:numId="27" w16cid:durableId="493762064">
    <w:abstractNumId w:val="17"/>
  </w:num>
  <w:num w:numId="28" w16cid:durableId="498230079">
    <w:abstractNumId w:val="22"/>
  </w:num>
  <w:num w:numId="29" w16cid:durableId="787242560">
    <w:abstractNumId w:val="15"/>
  </w:num>
  <w:num w:numId="30" w16cid:durableId="1543129272">
    <w:abstractNumId w:val="25"/>
  </w:num>
  <w:num w:numId="31" w16cid:durableId="1595047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8F"/>
    <w:rsid w:val="000017AE"/>
    <w:rsid w:val="00007020"/>
    <w:rsid w:val="00010828"/>
    <w:rsid w:val="0002136C"/>
    <w:rsid w:val="000234C6"/>
    <w:rsid w:val="00023DF4"/>
    <w:rsid w:val="00025748"/>
    <w:rsid w:val="0003012B"/>
    <w:rsid w:val="000303A3"/>
    <w:rsid w:val="00041F21"/>
    <w:rsid w:val="00043795"/>
    <w:rsid w:val="00046F93"/>
    <w:rsid w:val="0005039B"/>
    <w:rsid w:val="00050577"/>
    <w:rsid w:val="00051C0D"/>
    <w:rsid w:val="00056F3A"/>
    <w:rsid w:val="00070B07"/>
    <w:rsid w:val="000735E3"/>
    <w:rsid w:val="00073773"/>
    <w:rsid w:val="0007454B"/>
    <w:rsid w:val="00081172"/>
    <w:rsid w:val="000921FB"/>
    <w:rsid w:val="000A3BD5"/>
    <w:rsid w:val="000B1FDA"/>
    <w:rsid w:val="000B7361"/>
    <w:rsid w:val="000C6FE5"/>
    <w:rsid w:val="000D0B8F"/>
    <w:rsid w:val="000D3CED"/>
    <w:rsid w:val="000D4BBB"/>
    <w:rsid w:val="000D5FAB"/>
    <w:rsid w:val="000E19D0"/>
    <w:rsid w:val="000E672E"/>
    <w:rsid w:val="000F1208"/>
    <w:rsid w:val="000F2EF6"/>
    <w:rsid w:val="000F67B4"/>
    <w:rsid w:val="00113CED"/>
    <w:rsid w:val="001223B6"/>
    <w:rsid w:val="00122E26"/>
    <w:rsid w:val="001278E4"/>
    <w:rsid w:val="00132AEE"/>
    <w:rsid w:val="00134D66"/>
    <w:rsid w:val="001411A2"/>
    <w:rsid w:val="00141B1B"/>
    <w:rsid w:val="00144528"/>
    <w:rsid w:val="00157B50"/>
    <w:rsid w:val="001661D2"/>
    <w:rsid w:val="00167DC3"/>
    <w:rsid w:val="0017014C"/>
    <w:rsid w:val="001721D3"/>
    <w:rsid w:val="0017226A"/>
    <w:rsid w:val="00172295"/>
    <w:rsid w:val="001723BA"/>
    <w:rsid w:val="00174F15"/>
    <w:rsid w:val="00175470"/>
    <w:rsid w:val="00175B93"/>
    <w:rsid w:val="001767EB"/>
    <w:rsid w:val="00176F6B"/>
    <w:rsid w:val="00186EFB"/>
    <w:rsid w:val="001942A0"/>
    <w:rsid w:val="001956C2"/>
    <w:rsid w:val="001A1A60"/>
    <w:rsid w:val="001A702D"/>
    <w:rsid w:val="001B5AAD"/>
    <w:rsid w:val="001C75E8"/>
    <w:rsid w:val="001D08A9"/>
    <w:rsid w:val="001D110C"/>
    <w:rsid w:val="001D39FD"/>
    <w:rsid w:val="001D7329"/>
    <w:rsid w:val="001E25AE"/>
    <w:rsid w:val="001F0585"/>
    <w:rsid w:val="001F5555"/>
    <w:rsid w:val="001F63D8"/>
    <w:rsid w:val="001F677D"/>
    <w:rsid w:val="00201696"/>
    <w:rsid w:val="00203D0A"/>
    <w:rsid w:val="0021031E"/>
    <w:rsid w:val="00213566"/>
    <w:rsid w:val="00227E66"/>
    <w:rsid w:val="00237423"/>
    <w:rsid w:val="002458C9"/>
    <w:rsid w:val="00255758"/>
    <w:rsid w:val="00256B9E"/>
    <w:rsid w:val="00257B9F"/>
    <w:rsid w:val="00265F78"/>
    <w:rsid w:val="0027344D"/>
    <w:rsid w:val="00274002"/>
    <w:rsid w:val="00281D0B"/>
    <w:rsid w:val="00282A54"/>
    <w:rsid w:val="002839DF"/>
    <w:rsid w:val="0028433A"/>
    <w:rsid w:val="002A3575"/>
    <w:rsid w:val="002A5D4D"/>
    <w:rsid w:val="002B2084"/>
    <w:rsid w:val="002B2BD0"/>
    <w:rsid w:val="002B37FF"/>
    <w:rsid w:val="002B4C57"/>
    <w:rsid w:val="002B5038"/>
    <w:rsid w:val="002D003E"/>
    <w:rsid w:val="002D0805"/>
    <w:rsid w:val="002E30C0"/>
    <w:rsid w:val="002E73A2"/>
    <w:rsid w:val="00302092"/>
    <w:rsid w:val="003031E1"/>
    <w:rsid w:val="003114AC"/>
    <w:rsid w:val="0031248E"/>
    <w:rsid w:val="00312F0F"/>
    <w:rsid w:val="003174A7"/>
    <w:rsid w:val="00322478"/>
    <w:rsid w:val="00326943"/>
    <w:rsid w:val="00331497"/>
    <w:rsid w:val="003321D0"/>
    <w:rsid w:val="00333C30"/>
    <w:rsid w:val="00341177"/>
    <w:rsid w:val="0034154B"/>
    <w:rsid w:val="00360F4C"/>
    <w:rsid w:val="00366792"/>
    <w:rsid w:val="00366B51"/>
    <w:rsid w:val="00373566"/>
    <w:rsid w:val="00373578"/>
    <w:rsid w:val="00376D2B"/>
    <w:rsid w:val="0037739A"/>
    <w:rsid w:val="00381008"/>
    <w:rsid w:val="00383592"/>
    <w:rsid w:val="00385689"/>
    <w:rsid w:val="00386F12"/>
    <w:rsid w:val="00387C76"/>
    <w:rsid w:val="00393FC5"/>
    <w:rsid w:val="003A56B5"/>
    <w:rsid w:val="003B01B2"/>
    <w:rsid w:val="003B2E58"/>
    <w:rsid w:val="003B3711"/>
    <w:rsid w:val="003B4122"/>
    <w:rsid w:val="003B49BC"/>
    <w:rsid w:val="003B6A16"/>
    <w:rsid w:val="003C2C80"/>
    <w:rsid w:val="003C51A8"/>
    <w:rsid w:val="003D0F54"/>
    <w:rsid w:val="003D4923"/>
    <w:rsid w:val="003E3D58"/>
    <w:rsid w:val="003F16B7"/>
    <w:rsid w:val="003F1E85"/>
    <w:rsid w:val="003F572A"/>
    <w:rsid w:val="003F7C40"/>
    <w:rsid w:val="00417970"/>
    <w:rsid w:val="0042384E"/>
    <w:rsid w:val="00433828"/>
    <w:rsid w:val="004401F1"/>
    <w:rsid w:val="00442749"/>
    <w:rsid w:val="004467BF"/>
    <w:rsid w:val="004502CA"/>
    <w:rsid w:val="00454F43"/>
    <w:rsid w:val="0045510D"/>
    <w:rsid w:val="00456194"/>
    <w:rsid w:val="00462980"/>
    <w:rsid w:val="00465203"/>
    <w:rsid w:val="00477EDF"/>
    <w:rsid w:val="00487836"/>
    <w:rsid w:val="004911F1"/>
    <w:rsid w:val="00492F7D"/>
    <w:rsid w:val="004A039A"/>
    <w:rsid w:val="004A3BD7"/>
    <w:rsid w:val="004A52B3"/>
    <w:rsid w:val="004A6119"/>
    <w:rsid w:val="004B11E0"/>
    <w:rsid w:val="004C20BD"/>
    <w:rsid w:val="004D34D6"/>
    <w:rsid w:val="004D4629"/>
    <w:rsid w:val="004E5DEE"/>
    <w:rsid w:val="004E726B"/>
    <w:rsid w:val="0050026C"/>
    <w:rsid w:val="00501B5E"/>
    <w:rsid w:val="005021DC"/>
    <w:rsid w:val="00504250"/>
    <w:rsid w:val="005072D3"/>
    <w:rsid w:val="00507704"/>
    <w:rsid w:val="005123A5"/>
    <w:rsid w:val="0051269F"/>
    <w:rsid w:val="005201C0"/>
    <w:rsid w:val="00521626"/>
    <w:rsid w:val="00522932"/>
    <w:rsid w:val="00524260"/>
    <w:rsid w:val="005270FD"/>
    <w:rsid w:val="00540E66"/>
    <w:rsid w:val="00542052"/>
    <w:rsid w:val="005444B3"/>
    <w:rsid w:val="00545F79"/>
    <w:rsid w:val="005465A7"/>
    <w:rsid w:val="00550DA7"/>
    <w:rsid w:val="00551504"/>
    <w:rsid w:val="0055429F"/>
    <w:rsid w:val="005566D4"/>
    <w:rsid w:val="00556D53"/>
    <w:rsid w:val="0056389C"/>
    <w:rsid w:val="005675DA"/>
    <w:rsid w:val="005739CA"/>
    <w:rsid w:val="00575A97"/>
    <w:rsid w:val="00581900"/>
    <w:rsid w:val="00583C01"/>
    <w:rsid w:val="00585093"/>
    <w:rsid w:val="00597037"/>
    <w:rsid w:val="005A14DB"/>
    <w:rsid w:val="005B4469"/>
    <w:rsid w:val="005C39BD"/>
    <w:rsid w:val="005C5EA1"/>
    <w:rsid w:val="005C762B"/>
    <w:rsid w:val="005D594A"/>
    <w:rsid w:val="005E0744"/>
    <w:rsid w:val="005E533E"/>
    <w:rsid w:val="005F00A8"/>
    <w:rsid w:val="005F0A4E"/>
    <w:rsid w:val="00603C86"/>
    <w:rsid w:val="00604947"/>
    <w:rsid w:val="00610CF9"/>
    <w:rsid w:val="006110DA"/>
    <w:rsid w:val="00611A39"/>
    <w:rsid w:val="00620ECE"/>
    <w:rsid w:val="00625304"/>
    <w:rsid w:val="00627BE9"/>
    <w:rsid w:val="006322A4"/>
    <w:rsid w:val="00636791"/>
    <w:rsid w:val="00636EA3"/>
    <w:rsid w:val="00650FBB"/>
    <w:rsid w:val="006666C1"/>
    <w:rsid w:val="006712CC"/>
    <w:rsid w:val="0067353F"/>
    <w:rsid w:val="00673EED"/>
    <w:rsid w:val="0067408F"/>
    <w:rsid w:val="00675389"/>
    <w:rsid w:val="0067703E"/>
    <w:rsid w:val="00680A7F"/>
    <w:rsid w:val="006A5496"/>
    <w:rsid w:val="006C0332"/>
    <w:rsid w:val="006C0F7A"/>
    <w:rsid w:val="006C27FD"/>
    <w:rsid w:val="006D784A"/>
    <w:rsid w:val="006E629D"/>
    <w:rsid w:val="00704474"/>
    <w:rsid w:val="00706CB6"/>
    <w:rsid w:val="00711649"/>
    <w:rsid w:val="007166E2"/>
    <w:rsid w:val="007175C3"/>
    <w:rsid w:val="0072146F"/>
    <w:rsid w:val="0072208F"/>
    <w:rsid w:val="00723D02"/>
    <w:rsid w:val="007375F1"/>
    <w:rsid w:val="007510F2"/>
    <w:rsid w:val="00752A28"/>
    <w:rsid w:val="0076153F"/>
    <w:rsid w:val="00761BD6"/>
    <w:rsid w:val="00763D9B"/>
    <w:rsid w:val="00764F7C"/>
    <w:rsid w:val="00772892"/>
    <w:rsid w:val="00774469"/>
    <w:rsid w:val="00782071"/>
    <w:rsid w:val="00784132"/>
    <w:rsid w:val="007858EC"/>
    <w:rsid w:val="00793A97"/>
    <w:rsid w:val="00793BD7"/>
    <w:rsid w:val="00795CC5"/>
    <w:rsid w:val="0079611E"/>
    <w:rsid w:val="007B245B"/>
    <w:rsid w:val="007B47C0"/>
    <w:rsid w:val="007C303B"/>
    <w:rsid w:val="007C4D94"/>
    <w:rsid w:val="007C741D"/>
    <w:rsid w:val="007F005C"/>
    <w:rsid w:val="007F279D"/>
    <w:rsid w:val="007F4E98"/>
    <w:rsid w:val="00803EF5"/>
    <w:rsid w:val="008051BE"/>
    <w:rsid w:val="008066E2"/>
    <w:rsid w:val="00813947"/>
    <w:rsid w:val="00813A03"/>
    <w:rsid w:val="00817E82"/>
    <w:rsid w:val="00841CA2"/>
    <w:rsid w:val="00844167"/>
    <w:rsid w:val="00854603"/>
    <w:rsid w:val="008552AF"/>
    <w:rsid w:val="008568EB"/>
    <w:rsid w:val="00871B57"/>
    <w:rsid w:val="008727AA"/>
    <w:rsid w:val="00884321"/>
    <w:rsid w:val="00884A20"/>
    <w:rsid w:val="00890670"/>
    <w:rsid w:val="00891316"/>
    <w:rsid w:val="00892E29"/>
    <w:rsid w:val="0089317A"/>
    <w:rsid w:val="008C6624"/>
    <w:rsid w:val="008C6BCA"/>
    <w:rsid w:val="008D214A"/>
    <w:rsid w:val="008D4E57"/>
    <w:rsid w:val="008D598E"/>
    <w:rsid w:val="008F64FD"/>
    <w:rsid w:val="009008CC"/>
    <w:rsid w:val="00905B75"/>
    <w:rsid w:val="00913A90"/>
    <w:rsid w:val="00914835"/>
    <w:rsid w:val="0092148A"/>
    <w:rsid w:val="00924F1B"/>
    <w:rsid w:val="00925A50"/>
    <w:rsid w:val="00926C41"/>
    <w:rsid w:val="0092791B"/>
    <w:rsid w:val="009456D7"/>
    <w:rsid w:val="009505FE"/>
    <w:rsid w:val="00952915"/>
    <w:rsid w:val="00954701"/>
    <w:rsid w:val="0095742C"/>
    <w:rsid w:val="00972565"/>
    <w:rsid w:val="00976569"/>
    <w:rsid w:val="00981D8E"/>
    <w:rsid w:val="00986243"/>
    <w:rsid w:val="0099346E"/>
    <w:rsid w:val="009A03D7"/>
    <w:rsid w:val="009B5DD9"/>
    <w:rsid w:val="009B63DB"/>
    <w:rsid w:val="009D0C1D"/>
    <w:rsid w:val="009D7C64"/>
    <w:rsid w:val="009E59C1"/>
    <w:rsid w:val="009F14DE"/>
    <w:rsid w:val="009F3A3D"/>
    <w:rsid w:val="009F3DE1"/>
    <w:rsid w:val="009F441C"/>
    <w:rsid w:val="009F6363"/>
    <w:rsid w:val="00A311C1"/>
    <w:rsid w:val="00A35384"/>
    <w:rsid w:val="00A400DD"/>
    <w:rsid w:val="00A5129A"/>
    <w:rsid w:val="00A54F20"/>
    <w:rsid w:val="00A64C64"/>
    <w:rsid w:val="00A70172"/>
    <w:rsid w:val="00A769BA"/>
    <w:rsid w:val="00A84A80"/>
    <w:rsid w:val="00A93E0F"/>
    <w:rsid w:val="00AA0406"/>
    <w:rsid w:val="00AB0C31"/>
    <w:rsid w:val="00AB1196"/>
    <w:rsid w:val="00AB38A9"/>
    <w:rsid w:val="00AB756A"/>
    <w:rsid w:val="00AC35EE"/>
    <w:rsid w:val="00AC4276"/>
    <w:rsid w:val="00AD4D52"/>
    <w:rsid w:val="00AE702D"/>
    <w:rsid w:val="00AF2931"/>
    <w:rsid w:val="00AF417D"/>
    <w:rsid w:val="00AF5D82"/>
    <w:rsid w:val="00B01A7C"/>
    <w:rsid w:val="00B03AA5"/>
    <w:rsid w:val="00B04A45"/>
    <w:rsid w:val="00B04C58"/>
    <w:rsid w:val="00B05A9C"/>
    <w:rsid w:val="00B0675B"/>
    <w:rsid w:val="00B129ED"/>
    <w:rsid w:val="00B22265"/>
    <w:rsid w:val="00B227BE"/>
    <w:rsid w:val="00B262F7"/>
    <w:rsid w:val="00B32929"/>
    <w:rsid w:val="00B53028"/>
    <w:rsid w:val="00B806AE"/>
    <w:rsid w:val="00B91608"/>
    <w:rsid w:val="00B928B0"/>
    <w:rsid w:val="00B971EB"/>
    <w:rsid w:val="00BA50FE"/>
    <w:rsid w:val="00BA5EA6"/>
    <w:rsid w:val="00BA673D"/>
    <w:rsid w:val="00BB5038"/>
    <w:rsid w:val="00BC1939"/>
    <w:rsid w:val="00BC39B9"/>
    <w:rsid w:val="00BD0B0E"/>
    <w:rsid w:val="00BD4BD4"/>
    <w:rsid w:val="00BE11C9"/>
    <w:rsid w:val="00BE5976"/>
    <w:rsid w:val="00BE6A06"/>
    <w:rsid w:val="00BF1E8C"/>
    <w:rsid w:val="00BF5D4A"/>
    <w:rsid w:val="00C11205"/>
    <w:rsid w:val="00C15BC8"/>
    <w:rsid w:val="00C205A8"/>
    <w:rsid w:val="00C235F1"/>
    <w:rsid w:val="00C300E2"/>
    <w:rsid w:val="00C362C9"/>
    <w:rsid w:val="00C37870"/>
    <w:rsid w:val="00C4440A"/>
    <w:rsid w:val="00C529F1"/>
    <w:rsid w:val="00C60781"/>
    <w:rsid w:val="00C73E3F"/>
    <w:rsid w:val="00C744C6"/>
    <w:rsid w:val="00C763F4"/>
    <w:rsid w:val="00C775DC"/>
    <w:rsid w:val="00C80AAA"/>
    <w:rsid w:val="00C844AF"/>
    <w:rsid w:val="00C867A2"/>
    <w:rsid w:val="00CA355C"/>
    <w:rsid w:val="00CA4AB9"/>
    <w:rsid w:val="00CB05F8"/>
    <w:rsid w:val="00CB2949"/>
    <w:rsid w:val="00CB2D3C"/>
    <w:rsid w:val="00CB5DF5"/>
    <w:rsid w:val="00CB76D8"/>
    <w:rsid w:val="00CC3C98"/>
    <w:rsid w:val="00CC6B5C"/>
    <w:rsid w:val="00CD1118"/>
    <w:rsid w:val="00CD6339"/>
    <w:rsid w:val="00CE4E74"/>
    <w:rsid w:val="00CE6032"/>
    <w:rsid w:val="00CE6DD1"/>
    <w:rsid w:val="00CF09DD"/>
    <w:rsid w:val="00CF72D5"/>
    <w:rsid w:val="00D03A3C"/>
    <w:rsid w:val="00D138C9"/>
    <w:rsid w:val="00D13C85"/>
    <w:rsid w:val="00D14EB3"/>
    <w:rsid w:val="00D25AF1"/>
    <w:rsid w:val="00D30D44"/>
    <w:rsid w:val="00D31901"/>
    <w:rsid w:val="00D32CDA"/>
    <w:rsid w:val="00D349B5"/>
    <w:rsid w:val="00D357A9"/>
    <w:rsid w:val="00D4108A"/>
    <w:rsid w:val="00D4233C"/>
    <w:rsid w:val="00D424A8"/>
    <w:rsid w:val="00D43820"/>
    <w:rsid w:val="00D466BA"/>
    <w:rsid w:val="00D47771"/>
    <w:rsid w:val="00D53DC5"/>
    <w:rsid w:val="00D557C0"/>
    <w:rsid w:val="00D606CF"/>
    <w:rsid w:val="00D706ED"/>
    <w:rsid w:val="00D72DE8"/>
    <w:rsid w:val="00D746DD"/>
    <w:rsid w:val="00D75175"/>
    <w:rsid w:val="00D76F25"/>
    <w:rsid w:val="00D8338F"/>
    <w:rsid w:val="00D86135"/>
    <w:rsid w:val="00D90D0F"/>
    <w:rsid w:val="00DA2F90"/>
    <w:rsid w:val="00DB1849"/>
    <w:rsid w:val="00DB437A"/>
    <w:rsid w:val="00DB4F97"/>
    <w:rsid w:val="00DC1733"/>
    <w:rsid w:val="00DC7BBF"/>
    <w:rsid w:val="00DD28DE"/>
    <w:rsid w:val="00DD3986"/>
    <w:rsid w:val="00DD546B"/>
    <w:rsid w:val="00DE0BDF"/>
    <w:rsid w:val="00DE4CF2"/>
    <w:rsid w:val="00DE5EC4"/>
    <w:rsid w:val="00DE7EE6"/>
    <w:rsid w:val="00DF0760"/>
    <w:rsid w:val="00DF2C22"/>
    <w:rsid w:val="00E02D51"/>
    <w:rsid w:val="00E02F77"/>
    <w:rsid w:val="00E05FC4"/>
    <w:rsid w:val="00E1641D"/>
    <w:rsid w:val="00E27FB6"/>
    <w:rsid w:val="00E35551"/>
    <w:rsid w:val="00E37BB0"/>
    <w:rsid w:val="00E405D8"/>
    <w:rsid w:val="00E43E81"/>
    <w:rsid w:val="00E46BCF"/>
    <w:rsid w:val="00E61312"/>
    <w:rsid w:val="00E6414F"/>
    <w:rsid w:val="00E64C8B"/>
    <w:rsid w:val="00E721C6"/>
    <w:rsid w:val="00E95EB3"/>
    <w:rsid w:val="00EB4714"/>
    <w:rsid w:val="00EC2639"/>
    <w:rsid w:val="00EC6717"/>
    <w:rsid w:val="00ED5D46"/>
    <w:rsid w:val="00EE19BF"/>
    <w:rsid w:val="00EF2D92"/>
    <w:rsid w:val="00EF46E9"/>
    <w:rsid w:val="00EF4CE4"/>
    <w:rsid w:val="00F01F82"/>
    <w:rsid w:val="00F03008"/>
    <w:rsid w:val="00F03D78"/>
    <w:rsid w:val="00F056F7"/>
    <w:rsid w:val="00F10C0A"/>
    <w:rsid w:val="00F1224A"/>
    <w:rsid w:val="00F147C2"/>
    <w:rsid w:val="00F3642F"/>
    <w:rsid w:val="00F403AA"/>
    <w:rsid w:val="00F6050E"/>
    <w:rsid w:val="00F60883"/>
    <w:rsid w:val="00F6453D"/>
    <w:rsid w:val="00F675A0"/>
    <w:rsid w:val="00F70B2C"/>
    <w:rsid w:val="00F7496C"/>
    <w:rsid w:val="00F75AC7"/>
    <w:rsid w:val="00F84101"/>
    <w:rsid w:val="00F8417D"/>
    <w:rsid w:val="00F90311"/>
    <w:rsid w:val="00F953EB"/>
    <w:rsid w:val="00FA7347"/>
    <w:rsid w:val="00FB7256"/>
    <w:rsid w:val="00FB73E4"/>
    <w:rsid w:val="00FC28AA"/>
    <w:rsid w:val="00FC340F"/>
    <w:rsid w:val="00FD34F9"/>
    <w:rsid w:val="00FD4E3D"/>
    <w:rsid w:val="00FF12A2"/>
    <w:rsid w:val="00FF13C5"/>
    <w:rsid w:val="00FF4DB2"/>
    <w:rsid w:val="1146C170"/>
    <w:rsid w:val="1ED2D1C8"/>
    <w:rsid w:val="26499EF4"/>
    <w:rsid w:val="31731501"/>
    <w:rsid w:val="346904DF"/>
    <w:rsid w:val="3BDD56A8"/>
    <w:rsid w:val="67A1C5DF"/>
    <w:rsid w:val="6A03F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423E"/>
  <w15:docId w15:val="{79A2B284-98E3-DD44-AF88-9C0EB62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E02D5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374C80" w:themeColor="accent1" w:themeShade="BF"/>
      <w:sz w:val="26"/>
      <w:szCs w:val="26"/>
      <w:bdr w:val="none" w:sz="0" w:space="0" w:color="auto"/>
    </w:rPr>
  </w:style>
  <w:style w:type="paragraph" w:styleId="Heading3">
    <w:name w:val="heading 3"/>
    <w:basedOn w:val="Normal"/>
    <w:next w:val="Normal"/>
    <w:link w:val="Heading3Char"/>
    <w:uiPriority w:val="9"/>
    <w:semiHidden/>
    <w:unhideWhenUsed/>
    <w:qFormat/>
    <w:rsid w:val="00E02D51"/>
    <w:pPr>
      <w:keepNext/>
      <w:keepLines/>
      <w:spacing w:before="40"/>
      <w:outlineLvl w:val="2"/>
    </w:pPr>
    <w:rPr>
      <w:rFonts w:asciiTheme="majorHAnsi" w:eastAsiaTheme="majorEastAsia" w:hAnsiTheme="majorHAnsi" w:cstheme="majorBidi"/>
      <w:color w:val="243255" w:themeColor="accent1" w:themeShade="7F"/>
    </w:rPr>
  </w:style>
  <w:style w:type="paragraph" w:styleId="Heading4">
    <w:name w:val="heading 4"/>
    <w:basedOn w:val="Normal"/>
    <w:next w:val="Normal"/>
    <w:link w:val="Heading4Char"/>
    <w:qFormat/>
    <w:rsid w:val="00DD398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5"/>
      </w:numPr>
    </w:pPr>
  </w:style>
  <w:style w:type="paragraph" w:customStyle="1" w:styleId="Default">
    <w:name w:val="Default"/>
    <w:rPr>
      <w:rFonts w:ascii="Cambria" w:hAnsi="Cambria"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7"/>
      </w:numPr>
    </w:pPr>
  </w:style>
  <w:style w:type="paragraph" w:styleId="NormalWeb">
    <w:name w:val="Normal (Web)"/>
    <w:pPr>
      <w:spacing w:before="100" w:after="100"/>
    </w:pPr>
    <w:rPr>
      <w:rFonts w:cs="Arial Unicode MS"/>
      <w:color w:val="000000"/>
      <w:sz w:val="24"/>
      <w:szCs w:val="24"/>
      <w:u w:color="000000"/>
    </w:r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paragraph" w:customStyle="1" w:styleId="Heading311pt">
    <w:name w:val="Heading 3 + 11 pt"/>
    <w:basedOn w:val="Heading3"/>
    <w:rsid w:val="00E02D5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360"/>
      </w:tabs>
      <w:overflowPunct w:val="0"/>
      <w:autoSpaceDE w:val="0"/>
      <w:spacing w:before="0" w:after="220" w:line="360" w:lineRule="auto"/>
      <w:ind w:left="360" w:hanging="360"/>
    </w:pPr>
    <w:rPr>
      <w:rFonts w:ascii="Arial" w:eastAsia="Times New Roman" w:hAnsi="Arial" w:cs="Times New Roman"/>
      <w:b/>
      <w:bCs/>
      <w:i/>
      <w:color w:val="auto"/>
      <w:spacing w:val="-2"/>
      <w:sz w:val="22"/>
      <w:szCs w:val="20"/>
      <w:bdr w:val="none" w:sz="0" w:space="0" w:color="auto"/>
    </w:rPr>
  </w:style>
  <w:style w:type="character" w:customStyle="1" w:styleId="Heading3Char">
    <w:name w:val="Heading 3 Char"/>
    <w:basedOn w:val="DefaultParagraphFont"/>
    <w:link w:val="Heading3"/>
    <w:uiPriority w:val="9"/>
    <w:semiHidden/>
    <w:rsid w:val="00E02D51"/>
    <w:rPr>
      <w:rFonts w:asciiTheme="majorHAnsi" w:eastAsiaTheme="majorEastAsia" w:hAnsiTheme="majorHAnsi" w:cstheme="majorBidi"/>
      <w:color w:val="243255" w:themeColor="accent1" w:themeShade="7F"/>
      <w:sz w:val="24"/>
      <w:szCs w:val="24"/>
    </w:rPr>
  </w:style>
  <w:style w:type="character" w:customStyle="1" w:styleId="Heading2Char">
    <w:name w:val="Heading 2 Char"/>
    <w:basedOn w:val="DefaultParagraphFont"/>
    <w:link w:val="Heading2"/>
    <w:uiPriority w:val="9"/>
    <w:rsid w:val="00E02D51"/>
    <w:rPr>
      <w:rFonts w:asciiTheme="majorHAnsi" w:eastAsiaTheme="majorEastAsia" w:hAnsiTheme="majorHAnsi" w:cstheme="majorBidi"/>
      <w:color w:val="374C80" w:themeColor="accent1" w:themeShade="BF"/>
      <w:sz w:val="26"/>
      <w:szCs w:val="26"/>
      <w:bdr w:val="none" w:sz="0" w:space="0" w:color="auto"/>
    </w:rPr>
  </w:style>
  <w:style w:type="table" w:styleId="TableGrid">
    <w:name w:val="Table Grid"/>
    <w:basedOn w:val="TableNormal"/>
    <w:uiPriority w:val="39"/>
    <w:rsid w:val="006C033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C6FE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bdr w:val="none" w:sz="0" w:space="0" w:color="auto"/>
    </w:rPr>
  </w:style>
  <w:style w:type="character" w:customStyle="1" w:styleId="BodyTextChar">
    <w:name w:val="Body Text Char"/>
    <w:basedOn w:val="DefaultParagraphFont"/>
    <w:link w:val="BodyText"/>
    <w:rsid w:val="000C6FE5"/>
    <w:rPr>
      <w:rFonts w:ascii="Arial" w:eastAsia="Times New Roman" w:hAnsi="Arial"/>
      <w:sz w:val="24"/>
      <w:szCs w:val="24"/>
      <w:bdr w:val="none" w:sz="0" w:space="0" w:color="auto"/>
    </w:rPr>
  </w:style>
  <w:style w:type="character" w:customStyle="1" w:styleId="Heading4Char">
    <w:name w:val="Heading 4 Char"/>
    <w:basedOn w:val="DefaultParagraphFont"/>
    <w:link w:val="Heading4"/>
    <w:rsid w:val="00DD3986"/>
    <w:rPr>
      <w:rFonts w:eastAsia="Times New Roman"/>
      <w:b/>
      <w:bCs/>
      <w:sz w:val="28"/>
      <w:szCs w:val="28"/>
      <w:bdr w:val="none" w:sz="0" w:space="0" w:color="auto"/>
    </w:rPr>
  </w:style>
  <w:style w:type="paragraph" w:styleId="PlainText">
    <w:name w:val="Plain Text"/>
    <w:basedOn w:val="Normal"/>
    <w:link w:val="PlainTextChar"/>
    <w:rsid w:val="00070B07"/>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Wingdings"/>
      <w:sz w:val="20"/>
      <w:szCs w:val="20"/>
      <w:bdr w:val="none" w:sz="0" w:space="0" w:color="auto"/>
    </w:rPr>
  </w:style>
  <w:style w:type="character" w:customStyle="1" w:styleId="PlainTextChar">
    <w:name w:val="Plain Text Char"/>
    <w:basedOn w:val="DefaultParagraphFont"/>
    <w:link w:val="PlainText"/>
    <w:rsid w:val="00070B07"/>
    <w:rPr>
      <w:rFonts w:ascii="Courier New" w:eastAsia="Times New Roman" w:hAnsi="Courier New" w:cs="Wingdings"/>
      <w:bdr w:val="none" w:sz="0" w:space="0" w:color="auto"/>
    </w:rPr>
  </w:style>
  <w:style w:type="paragraph" w:styleId="Header">
    <w:name w:val="header"/>
    <w:basedOn w:val="Normal"/>
    <w:link w:val="HeaderChar"/>
    <w:uiPriority w:val="99"/>
    <w:unhideWhenUsed/>
    <w:rsid w:val="006D784A"/>
    <w:pPr>
      <w:tabs>
        <w:tab w:val="center" w:pos="4513"/>
        <w:tab w:val="right" w:pos="9026"/>
      </w:tabs>
    </w:pPr>
  </w:style>
  <w:style w:type="character" w:customStyle="1" w:styleId="HeaderChar">
    <w:name w:val="Header Char"/>
    <w:basedOn w:val="DefaultParagraphFont"/>
    <w:link w:val="Header"/>
    <w:uiPriority w:val="99"/>
    <w:rsid w:val="006D784A"/>
    <w:rPr>
      <w:sz w:val="24"/>
      <w:szCs w:val="24"/>
    </w:rPr>
  </w:style>
  <w:style w:type="paragraph" w:styleId="Footer">
    <w:name w:val="footer"/>
    <w:basedOn w:val="Normal"/>
    <w:link w:val="FooterChar"/>
    <w:uiPriority w:val="99"/>
    <w:unhideWhenUsed/>
    <w:rsid w:val="006D784A"/>
    <w:pPr>
      <w:tabs>
        <w:tab w:val="center" w:pos="4513"/>
        <w:tab w:val="right" w:pos="9026"/>
      </w:tabs>
    </w:pPr>
  </w:style>
  <w:style w:type="character" w:customStyle="1" w:styleId="FooterChar">
    <w:name w:val="Footer Char"/>
    <w:basedOn w:val="DefaultParagraphFont"/>
    <w:link w:val="Footer"/>
    <w:uiPriority w:val="99"/>
    <w:rsid w:val="006D784A"/>
    <w:rPr>
      <w:sz w:val="24"/>
      <w:szCs w:val="24"/>
    </w:rPr>
  </w:style>
  <w:style w:type="character" w:styleId="UnresolvedMention">
    <w:name w:val="Unresolved Mention"/>
    <w:basedOn w:val="DefaultParagraphFont"/>
    <w:uiPriority w:val="99"/>
    <w:semiHidden/>
    <w:unhideWhenUsed/>
    <w:rsid w:val="0095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12012">
      <w:bodyDiv w:val="1"/>
      <w:marLeft w:val="0"/>
      <w:marRight w:val="0"/>
      <w:marTop w:val="0"/>
      <w:marBottom w:val="0"/>
      <w:divBdr>
        <w:top w:val="none" w:sz="0" w:space="0" w:color="auto"/>
        <w:left w:val="none" w:sz="0" w:space="0" w:color="auto"/>
        <w:bottom w:val="none" w:sz="0" w:space="0" w:color="auto"/>
        <w:right w:val="none" w:sz="0" w:space="0" w:color="auto"/>
      </w:divBdr>
    </w:div>
    <w:div w:id="1043559198">
      <w:bodyDiv w:val="1"/>
      <w:marLeft w:val="0"/>
      <w:marRight w:val="0"/>
      <w:marTop w:val="0"/>
      <w:marBottom w:val="0"/>
      <w:divBdr>
        <w:top w:val="none" w:sz="0" w:space="0" w:color="auto"/>
        <w:left w:val="none" w:sz="0" w:space="0" w:color="auto"/>
        <w:bottom w:val="none" w:sz="0" w:space="0" w:color="auto"/>
        <w:right w:val="none" w:sz="0" w:space="0" w:color="auto"/>
      </w:divBdr>
    </w:div>
    <w:div w:id="1169324548">
      <w:bodyDiv w:val="1"/>
      <w:marLeft w:val="0"/>
      <w:marRight w:val="0"/>
      <w:marTop w:val="0"/>
      <w:marBottom w:val="0"/>
      <w:divBdr>
        <w:top w:val="none" w:sz="0" w:space="0" w:color="auto"/>
        <w:left w:val="none" w:sz="0" w:space="0" w:color="auto"/>
        <w:bottom w:val="none" w:sz="0" w:space="0" w:color="auto"/>
        <w:right w:val="none" w:sz="0" w:space="0" w:color="auto"/>
      </w:divBdr>
      <w:divsChild>
        <w:div w:id="402260069">
          <w:marLeft w:val="0"/>
          <w:marRight w:val="0"/>
          <w:marTop w:val="0"/>
          <w:marBottom w:val="0"/>
          <w:divBdr>
            <w:top w:val="none" w:sz="0" w:space="0" w:color="auto"/>
            <w:left w:val="none" w:sz="0" w:space="0" w:color="auto"/>
            <w:bottom w:val="none" w:sz="0" w:space="0" w:color="auto"/>
            <w:right w:val="none" w:sz="0" w:space="0" w:color="auto"/>
          </w:divBdr>
        </w:div>
        <w:div w:id="777725242">
          <w:marLeft w:val="0"/>
          <w:marRight w:val="0"/>
          <w:marTop w:val="0"/>
          <w:marBottom w:val="0"/>
          <w:divBdr>
            <w:top w:val="none" w:sz="0" w:space="0" w:color="auto"/>
            <w:left w:val="none" w:sz="0" w:space="0" w:color="auto"/>
            <w:bottom w:val="none" w:sz="0" w:space="0" w:color="auto"/>
            <w:right w:val="none" w:sz="0" w:space="0" w:color="auto"/>
          </w:divBdr>
        </w:div>
      </w:divsChild>
    </w:div>
    <w:div w:id="204544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handapani@selsoft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6</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Prakash TX</dc:creator>
  <cp:lastModifiedBy>Sridhar D</cp:lastModifiedBy>
  <cp:revision>168</cp:revision>
  <dcterms:created xsi:type="dcterms:W3CDTF">2024-04-18T17:44:00Z</dcterms:created>
  <dcterms:modified xsi:type="dcterms:W3CDTF">2024-08-27T13:26:00Z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2023-05-09T13:18:02Z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1ad39a00-b13d-4a0e-ad45-043a5bdbab5a</vt:lpwstr>
  </property>
  <property fmtid="{D5CDD505-2E9C-101B-9397-08002B2CF9AE}" pid="8" name="MSIP_Label_9e1e58c1-766d-4ff4-9619-b604fc37898b_ContentBits">
    <vt:lpwstr>0</vt:lpwstr>
  </property>
</Properties>
</file>