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18B18" w14:textId="77777777" w:rsidR="008F6529" w:rsidRPr="00190B20" w:rsidRDefault="008F6529" w:rsidP="008F6529">
      <w:pPr>
        <w:rPr>
          <w:rFonts w:asciiTheme="minorHAnsi" w:hAnsiTheme="minorHAnsi" w:cstheme="minorHAnsi"/>
          <w:sz w:val="22"/>
          <w:szCs w:val="22"/>
        </w:rPr>
      </w:pPr>
    </w:p>
    <w:p w14:paraId="5CA20856" w14:textId="29FB2C67" w:rsidR="008F6529" w:rsidRPr="00190B20" w:rsidRDefault="00F14EAB" w:rsidP="008F6529">
      <w:p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Ganesh </w:t>
      </w:r>
      <w:proofErr w:type="spellStart"/>
      <w:r w:rsidRPr="00190B20">
        <w:rPr>
          <w:rFonts w:asciiTheme="minorHAnsi" w:hAnsiTheme="minorHAnsi" w:cstheme="minorHAnsi"/>
          <w:sz w:val="22"/>
          <w:szCs w:val="22"/>
        </w:rPr>
        <w:t>G</w:t>
      </w:r>
      <w:r w:rsidR="003759A5" w:rsidRPr="00190B20">
        <w:rPr>
          <w:rFonts w:asciiTheme="minorHAnsi" w:hAnsiTheme="minorHAnsi" w:cstheme="minorHAnsi"/>
          <w:sz w:val="22"/>
          <w:szCs w:val="22"/>
        </w:rPr>
        <w:t>atla</w:t>
      </w:r>
      <w:proofErr w:type="spellEnd"/>
    </w:p>
    <w:p w14:paraId="4F26A561" w14:textId="40F9DE15" w:rsidR="008F6529" w:rsidRPr="00190B20" w:rsidRDefault="00F14EAB" w:rsidP="005B3A05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Email Id: </w:t>
      </w:r>
      <w:hyperlink r:id="rId8" w:history="1">
        <w:r w:rsidR="00B23ACD" w:rsidRPr="00032964">
          <w:rPr>
            <w:rStyle w:val="Hyperlink"/>
            <w:rFonts w:asciiTheme="minorHAnsi" w:hAnsiTheme="minorHAnsi" w:cstheme="minorHAnsi"/>
            <w:sz w:val="22"/>
            <w:szCs w:val="22"/>
          </w:rPr>
          <w:t>sdhandapani@selsoftinc.com</w:t>
        </w:r>
      </w:hyperlink>
      <w:r w:rsidR="00B23A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AFDB98" w14:textId="3A47C242" w:rsidR="00BA7E6F" w:rsidRPr="00190B20" w:rsidRDefault="00F14EAB" w:rsidP="005B3A05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Contact: </w:t>
      </w:r>
      <w:r w:rsidR="00B23ACD">
        <w:rPr>
          <w:rFonts w:asciiTheme="minorHAnsi" w:hAnsiTheme="minorHAnsi" w:cstheme="minorHAnsi"/>
          <w:sz w:val="22"/>
          <w:szCs w:val="22"/>
        </w:rPr>
        <w:t>469 436 3510</w:t>
      </w:r>
    </w:p>
    <w:p w14:paraId="2C671DD3" w14:textId="0D77E9DB" w:rsidR="002C5168" w:rsidRPr="00190B20" w:rsidRDefault="008F6529" w:rsidP="005B3A05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ab/>
      </w:r>
    </w:p>
    <w:p w14:paraId="0AEFE552" w14:textId="40D110EF" w:rsidR="002C5168" w:rsidRPr="00190B20" w:rsidRDefault="008F6529" w:rsidP="005B3A05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 </w:t>
      </w:r>
      <w:r w:rsidR="00F14EAB" w:rsidRPr="00190B20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F14EAB" w:rsidRPr="00190B20">
        <w:rPr>
          <w:rFonts w:asciiTheme="minorHAnsi" w:hAnsiTheme="minorHAnsi" w:cstheme="minorHAnsi"/>
          <w:sz w:val="22"/>
          <w:szCs w:val="22"/>
        </w:rPr>
        <w:tab/>
      </w:r>
      <w:r w:rsidR="00F14EAB" w:rsidRPr="00190B20">
        <w:rPr>
          <w:rFonts w:asciiTheme="minorHAnsi" w:hAnsiTheme="minorHAnsi" w:cstheme="minorHAnsi"/>
          <w:sz w:val="22"/>
          <w:szCs w:val="22"/>
        </w:rPr>
        <w:tab/>
      </w:r>
    </w:p>
    <w:p w14:paraId="303D4113" w14:textId="58C89993" w:rsidR="008F6529" w:rsidRPr="00190B20" w:rsidRDefault="00FA00D9" w:rsidP="008F6529">
      <w:pPr>
        <w:tabs>
          <w:tab w:val="left" w:pos="261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190B20">
        <w:rPr>
          <w:rFonts w:asciiTheme="minorHAnsi" w:hAnsiTheme="minorHAnsi" w:cstheme="minorHAnsi"/>
          <w:sz w:val="22"/>
          <w:szCs w:val="22"/>
          <w:u w:val="single"/>
        </w:rPr>
        <w:t xml:space="preserve">PROFESSIONAL </w:t>
      </w:r>
      <w:r w:rsidR="00F14EAB" w:rsidRPr="00190B20">
        <w:rPr>
          <w:rFonts w:asciiTheme="minorHAnsi" w:hAnsiTheme="minorHAnsi" w:cstheme="minorHAnsi"/>
          <w:sz w:val="22"/>
          <w:szCs w:val="22"/>
          <w:u w:val="single"/>
        </w:rPr>
        <w:t>SUMMARY:</w:t>
      </w:r>
    </w:p>
    <w:p w14:paraId="05190608" w14:textId="49F62F20" w:rsidR="004517CE" w:rsidRPr="00190B20" w:rsidRDefault="004517CE" w:rsidP="004517CE">
      <w:pPr>
        <w:tabs>
          <w:tab w:val="left" w:pos="2610"/>
        </w:tabs>
        <w:rPr>
          <w:rFonts w:asciiTheme="minorHAnsi" w:eastAsia="Calibri" w:hAnsiTheme="minorHAnsi" w:cstheme="minorHAnsi"/>
          <w:sz w:val="22"/>
          <w:szCs w:val="22"/>
        </w:rPr>
      </w:pPr>
      <w:r w:rsidRPr="00190B20">
        <w:rPr>
          <w:rFonts w:asciiTheme="minorHAnsi" w:eastAsia="Calibri" w:hAnsiTheme="minorHAnsi" w:cstheme="minorHAnsi"/>
          <w:sz w:val="22"/>
          <w:szCs w:val="22"/>
        </w:rPr>
        <w:t>IT professional with</w:t>
      </w:r>
      <w:r w:rsidRPr="00190B2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1</w:t>
      </w:r>
      <w:r w:rsidR="005F28D8" w:rsidRPr="00190B20">
        <w:rPr>
          <w:rFonts w:asciiTheme="minorHAnsi" w:eastAsia="Calibri" w:hAnsiTheme="minorHAnsi" w:cstheme="minorHAnsi"/>
          <w:color w:val="000000"/>
          <w:sz w:val="22"/>
          <w:szCs w:val="22"/>
        </w:rPr>
        <w:t>7</w:t>
      </w:r>
      <w:r w:rsidRPr="00190B2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+ years of </w:t>
      </w:r>
      <w:r w:rsidRPr="00190B20">
        <w:rPr>
          <w:rFonts w:asciiTheme="minorHAnsi" w:eastAsia="Calibri" w:hAnsiTheme="minorHAnsi" w:cstheme="minorHAnsi"/>
          <w:sz w:val="22"/>
          <w:szCs w:val="22"/>
        </w:rPr>
        <w:t>q</w:t>
      </w:r>
      <w:r w:rsidRPr="00190B2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uality </w:t>
      </w:r>
      <w:r w:rsidRPr="00190B20">
        <w:rPr>
          <w:rFonts w:asciiTheme="minorHAnsi" w:eastAsia="Calibri" w:hAnsiTheme="minorHAnsi" w:cstheme="minorHAnsi"/>
          <w:sz w:val="22"/>
          <w:szCs w:val="22"/>
        </w:rPr>
        <w:t>a</w:t>
      </w:r>
      <w:r w:rsidRPr="00190B2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ssurance </w:t>
      </w:r>
      <w:r w:rsidR="005B7B37" w:rsidRPr="00190B2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project </w:t>
      </w:r>
      <w:r w:rsidRPr="00190B2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delivery experience </w:t>
      </w:r>
      <w:r w:rsidRPr="00190B20"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implementing, developing, and innovating quality management systems </w:t>
      </w:r>
      <w:r w:rsidRPr="00190B20">
        <w:rPr>
          <w:rFonts w:asciiTheme="minorHAnsi" w:eastAsia="Calibri" w:hAnsiTheme="minorHAnsi" w:cstheme="minorHAnsi"/>
          <w:color w:val="202124"/>
          <w:sz w:val="22"/>
          <w:szCs w:val="22"/>
          <w:highlight w:val="white"/>
        </w:rPr>
        <w:t>to</w:t>
      </w:r>
      <w:r w:rsidRPr="00190B20">
        <w:rPr>
          <w:rFonts w:asciiTheme="minorHAnsi" w:eastAsia="Calibri" w:hAnsiTheme="minorHAnsi" w:cstheme="minorHAnsi"/>
          <w:sz w:val="22"/>
          <w:szCs w:val="22"/>
        </w:rPr>
        <w:t xml:space="preserve"> improve efficiency and reliability and reduce downtime.</w:t>
      </w:r>
      <w:r w:rsidRPr="00190B20">
        <w:rPr>
          <w:rFonts w:asciiTheme="minorHAnsi" w:eastAsia="Arial" w:hAnsiTheme="minorHAnsi" w:cstheme="minorHAnsi"/>
          <w:color w:val="202124"/>
          <w:sz w:val="22"/>
          <w:szCs w:val="22"/>
          <w:highlight w:val="white"/>
        </w:rPr>
        <w:t xml:space="preserve"> </w:t>
      </w:r>
      <w:r w:rsidRPr="00190B20">
        <w:rPr>
          <w:rFonts w:asciiTheme="minorHAnsi" w:eastAsia="Calibri" w:hAnsiTheme="minorHAnsi" w:cstheme="minorHAnsi"/>
          <w:color w:val="202124"/>
          <w:sz w:val="22"/>
          <w:szCs w:val="22"/>
          <w:highlight w:val="white"/>
        </w:rPr>
        <w:t xml:space="preserve">Proven record managing </w:t>
      </w:r>
      <w:r w:rsidRPr="00190B20">
        <w:rPr>
          <w:rFonts w:asciiTheme="minorHAnsi" w:eastAsia="Calibri" w:hAnsiTheme="minorHAnsi" w:cstheme="minorHAnsi"/>
          <w:color w:val="000000"/>
          <w:sz w:val="22"/>
          <w:szCs w:val="22"/>
        </w:rPr>
        <w:t>complex, critical, global deployments</w:t>
      </w:r>
      <w:r w:rsidRPr="00190B20">
        <w:rPr>
          <w:rFonts w:asciiTheme="minorHAnsi" w:eastAsia="Calibri" w:hAnsiTheme="minorHAnsi" w:cstheme="minorHAnsi"/>
          <w:sz w:val="22"/>
          <w:szCs w:val="22"/>
        </w:rPr>
        <w:t xml:space="preserve"> in</w:t>
      </w:r>
      <w:r w:rsidRPr="00190B2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SAP ERP, cloud, client-server, web-based, and desktop applications. </w:t>
      </w:r>
      <w:r w:rsidRPr="00190B20">
        <w:rPr>
          <w:rFonts w:asciiTheme="minorHAnsi" w:eastAsia="Calibri" w:hAnsiTheme="minorHAnsi" w:cstheme="minorHAnsi"/>
          <w:sz w:val="22"/>
          <w:szCs w:val="22"/>
        </w:rPr>
        <w:t>E</w:t>
      </w:r>
      <w:r w:rsidRPr="00190B20">
        <w:rPr>
          <w:rFonts w:asciiTheme="minorHAnsi" w:eastAsia="Calibri" w:hAnsiTheme="minorHAnsi" w:cstheme="minorHAnsi"/>
          <w:color w:val="000000"/>
          <w:sz w:val="22"/>
          <w:szCs w:val="22"/>
        </w:rPr>
        <w:t>xcellent communication skills with the ability to collaborate ac</w:t>
      </w:r>
      <w:r w:rsidRPr="00190B20">
        <w:rPr>
          <w:rFonts w:asciiTheme="minorHAnsi" w:eastAsia="Calibri" w:hAnsiTheme="minorHAnsi" w:cstheme="minorHAnsi"/>
          <w:sz w:val="22"/>
          <w:szCs w:val="22"/>
        </w:rPr>
        <w:t>ross functions and levels and build strong relationships with key stakeholders. Skilled at developing</w:t>
      </w:r>
      <w:r w:rsidRPr="00190B20">
        <w:rPr>
          <w:rFonts w:asciiTheme="minorHAnsi" w:eastAsia="Calibri" w:hAnsiTheme="minorHAnsi" w:cstheme="minorHAnsi"/>
          <w:color w:val="202124"/>
          <w:sz w:val="22"/>
          <w:szCs w:val="22"/>
          <w:highlight w:val="white"/>
        </w:rPr>
        <w:t xml:space="preserve"> innovative, technology-driven solutions to solve business challenges.</w:t>
      </w:r>
    </w:p>
    <w:p w14:paraId="58CBE6D2" w14:textId="77777777" w:rsidR="00C87EB0" w:rsidRPr="00190B20" w:rsidRDefault="00F14EAB" w:rsidP="00434561">
      <w:pPr>
        <w:tabs>
          <w:tab w:val="left" w:pos="282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90B20">
        <w:rPr>
          <w:rFonts w:asciiTheme="minorHAnsi" w:hAnsiTheme="minorHAnsi" w:cstheme="minorHAnsi"/>
          <w:sz w:val="22"/>
          <w:szCs w:val="22"/>
          <w:u w:val="single"/>
        </w:rPr>
        <w:t>PROFESSIONAL SKILLS:</w:t>
      </w:r>
    </w:p>
    <w:p w14:paraId="6A1799D4" w14:textId="77777777" w:rsidR="008F6529" w:rsidRPr="00190B20" w:rsidRDefault="00F14EAB" w:rsidP="008F652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Experience in requirement gathering, analyzing business specifications</w:t>
      </w:r>
    </w:p>
    <w:p w14:paraId="2675537A" w14:textId="77777777" w:rsidR="00E920BB" w:rsidRPr="00190B20" w:rsidRDefault="00F14EAB" w:rsidP="008F652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Excellent capability to explore, learn and understand newer business domains and technology </w:t>
      </w:r>
    </w:p>
    <w:p w14:paraId="7E1033A7" w14:textId="77777777" w:rsidR="00E920BB" w:rsidRPr="00190B20" w:rsidRDefault="00F14EAB" w:rsidP="008F652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Ability to work under challenging circumstances without sacrificing quality or attention to detail  </w:t>
      </w:r>
    </w:p>
    <w:p w14:paraId="4E9A80AF" w14:textId="77777777" w:rsidR="008F6529" w:rsidRPr="00190B20" w:rsidRDefault="00F14EAB" w:rsidP="008F652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Experience creating test artifacts like </w:t>
      </w:r>
      <w:r w:rsidR="002A3CFF" w:rsidRPr="00190B20">
        <w:rPr>
          <w:rFonts w:asciiTheme="minorHAnsi" w:hAnsiTheme="minorHAnsi" w:cstheme="minorHAnsi"/>
          <w:sz w:val="22"/>
          <w:szCs w:val="22"/>
        </w:rPr>
        <w:t>t</w:t>
      </w:r>
      <w:r w:rsidRPr="00190B20">
        <w:rPr>
          <w:rFonts w:asciiTheme="minorHAnsi" w:hAnsiTheme="minorHAnsi" w:cstheme="minorHAnsi"/>
          <w:sz w:val="22"/>
          <w:szCs w:val="22"/>
        </w:rPr>
        <w:t xml:space="preserve">est plans, </w:t>
      </w:r>
      <w:r w:rsidR="002A3CFF" w:rsidRPr="00190B20">
        <w:rPr>
          <w:rFonts w:asciiTheme="minorHAnsi" w:hAnsiTheme="minorHAnsi" w:cstheme="minorHAnsi"/>
          <w:sz w:val="22"/>
          <w:szCs w:val="22"/>
        </w:rPr>
        <w:t>t</w:t>
      </w:r>
      <w:r w:rsidRPr="00190B20">
        <w:rPr>
          <w:rFonts w:asciiTheme="minorHAnsi" w:hAnsiTheme="minorHAnsi" w:cstheme="minorHAnsi"/>
          <w:sz w:val="22"/>
          <w:szCs w:val="22"/>
        </w:rPr>
        <w:t xml:space="preserve">est </w:t>
      </w:r>
      <w:r w:rsidR="002A3CFF" w:rsidRPr="00190B20">
        <w:rPr>
          <w:rFonts w:asciiTheme="minorHAnsi" w:hAnsiTheme="minorHAnsi" w:cstheme="minorHAnsi"/>
          <w:sz w:val="22"/>
          <w:szCs w:val="22"/>
        </w:rPr>
        <w:t>s</w:t>
      </w:r>
      <w:r w:rsidRPr="00190B20">
        <w:rPr>
          <w:rFonts w:asciiTheme="minorHAnsi" w:hAnsiTheme="minorHAnsi" w:cstheme="minorHAnsi"/>
          <w:sz w:val="22"/>
          <w:szCs w:val="22"/>
        </w:rPr>
        <w:t xml:space="preserve">cenarios, test cases, </w:t>
      </w:r>
      <w:r w:rsidR="002A3CFF" w:rsidRPr="00190B20">
        <w:rPr>
          <w:rFonts w:asciiTheme="minorHAnsi" w:hAnsiTheme="minorHAnsi" w:cstheme="minorHAnsi"/>
          <w:sz w:val="22"/>
          <w:szCs w:val="22"/>
        </w:rPr>
        <w:t>s</w:t>
      </w:r>
      <w:r w:rsidRPr="00190B20">
        <w:rPr>
          <w:rFonts w:asciiTheme="minorHAnsi" w:hAnsiTheme="minorHAnsi" w:cstheme="minorHAnsi"/>
          <w:sz w:val="22"/>
          <w:szCs w:val="22"/>
        </w:rPr>
        <w:t>cripts, conducting QA reviews, and documenting QA activities.</w:t>
      </w:r>
    </w:p>
    <w:p w14:paraId="5454DB56" w14:textId="161B679F" w:rsidR="00C47E9E" w:rsidRPr="00190B20" w:rsidRDefault="00C47E9E" w:rsidP="00C47E9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90B20">
        <w:rPr>
          <w:rFonts w:asciiTheme="minorHAnsi" w:eastAsia="Calibri" w:hAnsiTheme="minorHAnsi" w:cstheme="minorHAnsi"/>
          <w:color w:val="000000"/>
          <w:sz w:val="22"/>
          <w:szCs w:val="22"/>
        </w:rPr>
        <w:t>Monitored project performance indicators, such as budget adherence, timeline compliance, and quality standards, and take corrective actions as necessary.</w:t>
      </w:r>
    </w:p>
    <w:p w14:paraId="0BE6A715" w14:textId="2991A8CC" w:rsidR="008F6529" w:rsidRPr="00190B20" w:rsidRDefault="00F14EAB" w:rsidP="008F652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Experienced in </w:t>
      </w:r>
      <w:r w:rsidR="004E7C29" w:rsidRPr="00190B20">
        <w:rPr>
          <w:rFonts w:asciiTheme="minorHAnsi" w:hAnsiTheme="minorHAnsi" w:cstheme="minorHAnsi"/>
          <w:sz w:val="22"/>
          <w:szCs w:val="22"/>
        </w:rPr>
        <w:t>software development life cycle (SDLC</w:t>
      </w:r>
      <w:r w:rsidR="001D20C9" w:rsidRPr="00190B20">
        <w:rPr>
          <w:rFonts w:asciiTheme="minorHAnsi" w:hAnsiTheme="minorHAnsi" w:cstheme="minorHAnsi"/>
          <w:sz w:val="22"/>
          <w:szCs w:val="22"/>
        </w:rPr>
        <w:t>), software</w:t>
      </w:r>
      <w:r w:rsidRPr="00190B20">
        <w:rPr>
          <w:rFonts w:asciiTheme="minorHAnsi" w:hAnsiTheme="minorHAnsi" w:cstheme="minorHAnsi"/>
          <w:sz w:val="22"/>
          <w:szCs w:val="22"/>
        </w:rPr>
        <w:t xml:space="preserve"> </w:t>
      </w:r>
      <w:r w:rsidR="002A3CFF" w:rsidRPr="00190B20">
        <w:rPr>
          <w:rFonts w:asciiTheme="minorHAnsi" w:hAnsiTheme="minorHAnsi" w:cstheme="minorHAnsi"/>
          <w:sz w:val="22"/>
          <w:szCs w:val="22"/>
        </w:rPr>
        <w:t>t</w:t>
      </w:r>
      <w:r w:rsidRPr="00190B20">
        <w:rPr>
          <w:rFonts w:asciiTheme="minorHAnsi" w:hAnsiTheme="minorHAnsi" w:cstheme="minorHAnsi"/>
          <w:sz w:val="22"/>
          <w:szCs w:val="22"/>
        </w:rPr>
        <w:t xml:space="preserve">esting </w:t>
      </w:r>
      <w:r w:rsidR="002A3CFF" w:rsidRPr="00190B20">
        <w:rPr>
          <w:rFonts w:asciiTheme="minorHAnsi" w:hAnsiTheme="minorHAnsi" w:cstheme="minorHAnsi"/>
          <w:sz w:val="22"/>
          <w:szCs w:val="22"/>
        </w:rPr>
        <w:t>l</w:t>
      </w:r>
      <w:r w:rsidRPr="00190B20">
        <w:rPr>
          <w:rFonts w:asciiTheme="minorHAnsi" w:hAnsiTheme="minorHAnsi" w:cstheme="minorHAnsi"/>
          <w:sz w:val="22"/>
          <w:szCs w:val="22"/>
        </w:rPr>
        <w:t xml:space="preserve">ife </w:t>
      </w:r>
      <w:r w:rsidR="002A3CFF" w:rsidRPr="00190B20">
        <w:rPr>
          <w:rFonts w:asciiTheme="minorHAnsi" w:hAnsiTheme="minorHAnsi" w:cstheme="minorHAnsi"/>
          <w:sz w:val="22"/>
          <w:szCs w:val="22"/>
        </w:rPr>
        <w:t>c</w:t>
      </w:r>
      <w:r w:rsidRPr="00190B20">
        <w:rPr>
          <w:rFonts w:asciiTheme="minorHAnsi" w:hAnsiTheme="minorHAnsi" w:cstheme="minorHAnsi"/>
          <w:sz w:val="22"/>
          <w:szCs w:val="22"/>
        </w:rPr>
        <w:t xml:space="preserve">ycle (STLC) - phases include </w:t>
      </w:r>
      <w:r w:rsidR="002A3CFF" w:rsidRPr="00190B20">
        <w:rPr>
          <w:rFonts w:asciiTheme="minorHAnsi" w:hAnsiTheme="minorHAnsi" w:cstheme="minorHAnsi"/>
          <w:sz w:val="22"/>
          <w:szCs w:val="22"/>
        </w:rPr>
        <w:t>r</w:t>
      </w:r>
      <w:r w:rsidRPr="00190B20">
        <w:rPr>
          <w:rFonts w:asciiTheme="minorHAnsi" w:hAnsiTheme="minorHAnsi" w:cstheme="minorHAnsi"/>
          <w:sz w:val="22"/>
          <w:szCs w:val="22"/>
        </w:rPr>
        <w:t>isk an</w:t>
      </w:r>
      <w:r w:rsidR="008F3E41" w:rsidRPr="00190B20">
        <w:rPr>
          <w:rFonts w:asciiTheme="minorHAnsi" w:hAnsiTheme="minorHAnsi" w:cstheme="minorHAnsi"/>
          <w:sz w:val="22"/>
          <w:szCs w:val="22"/>
        </w:rPr>
        <w:t xml:space="preserve">alysis, </w:t>
      </w:r>
      <w:r w:rsidR="002A3CFF" w:rsidRPr="00190B20">
        <w:rPr>
          <w:rFonts w:asciiTheme="minorHAnsi" w:hAnsiTheme="minorHAnsi" w:cstheme="minorHAnsi"/>
          <w:sz w:val="22"/>
          <w:szCs w:val="22"/>
        </w:rPr>
        <w:t>p</w:t>
      </w:r>
      <w:r w:rsidR="008F3E41" w:rsidRPr="00190B20">
        <w:rPr>
          <w:rFonts w:asciiTheme="minorHAnsi" w:hAnsiTheme="minorHAnsi" w:cstheme="minorHAnsi"/>
          <w:sz w:val="22"/>
          <w:szCs w:val="22"/>
        </w:rPr>
        <w:t xml:space="preserve">lanning process, </w:t>
      </w:r>
      <w:r w:rsidR="002A3CFF" w:rsidRPr="00190B20">
        <w:rPr>
          <w:rFonts w:asciiTheme="minorHAnsi" w:hAnsiTheme="minorHAnsi" w:cstheme="minorHAnsi"/>
          <w:sz w:val="22"/>
          <w:szCs w:val="22"/>
        </w:rPr>
        <w:t>t</w:t>
      </w:r>
      <w:r w:rsidR="008F3E41" w:rsidRPr="00190B20">
        <w:rPr>
          <w:rFonts w:asciiTheme="minorHAnsi" w:hAnsiTheme="minorHAnsi" w:cstheme="minorHAnsi"/>
          <w:sz w:val="22"/>
          <w:szCs w:val="22"/>
        </w:rPr>
        <w:t>est d</w:t>
      </w:r>
      <w:r w:rsidRPr="00190B20">
        <w:rPr>
          <w:rFonts w:asciiTheme="minorHAnsi" w:hAnsiTheme="minorHAnsi" w:cstheme="minorHAnsi"/>
          <w:sz w:val="22"/>
          <w:szCs w:val="22"/>
        </w:rPr>
        <w:t xml:space="preserve">esign, </w:t>
      </w:r>
      <w:r w:rsidR="002A3CFF" w:rsidRPr="00190B20">
        <w:rPr>
          <w:rFonts w:asciiTheme="minorHAnsi" w:hAnsiTheme="minorHAnsi" w:cstheme="minorHAnsi"/>
          <w:sz w:val="22"/>
          <w:szCs w:val="22"/>
        </w:rPr>
        <w:t>d</w:t>
      </w:r>
      <w:r w:rsidRPr="00190B20">
        <w:rPr>
          <w:rFonts w:asciiTheme="minorHAnsi" w:hAnsiTheme="minorHAnsi" w:cstheme="minorHAnsi"/>
          <w:sz w:val="22"/>
          <w:szCs w:val="22"/>
        </w:rPr>
        <w:t>efect t</w:t>
      </w:r>
      <w:r w:rsidR="008F3E41" w:rsidRPr="00190B20">
        <w:rPr>
          <w:rFonts w:asciiTheme="minorHAnsi" w:hAnsiTheme="minorHAnsi" w:cstheme="minorHAnsi"/>
          <w:sz w:val="22"/>
          <w:szCs w:val="22"/>
        </w:rPr>
        <w:t>racking</w:t>
      </w:r>
      <w:r w:rsidR="006E4997" w:rsidRPr="00190B20">
        <w:rPr>
          <w:rFonts w:asciiTheme="minorHAnsi" w:hAnsiTheme="minorHAnsi" w:cstheme="minorHAnsi"/>
          <w:sz w:val="22"/>
          <w:szCs w:val="22"/>
        </w:rPr>
        <w:t>,</w:t>
      </w:r>
      <w:r w:rsidR="008F3E41" w:rsidRPr="00190B20">
        <w:rPr>
          <w:rFonts w:asciiTheme="minorHAnsi" w:hAnsiTheme="minorHAnsi" w:cstheme="minorHAnsi"/>
          <w:sz w:val="22"/>
          <w:szCs w:val="22"/>
        </w:rPr>
        <w:t xml:space="preserve"> management, and </w:t>
      </w:r>
      <w:r w:rsidR="002A3CFF" w:rsidRPr="00190B20">
        <w:rPr>
          <w:rFonts w:asciiTheme="minorHAnsi" w:hAnsiTheme="minorHAnsi" w:cstheme="minorHAnsi"/>
          <w:sz w:val="22"/>
          <w:szCs w:val="22"/>
        </w:rPr>
        <w:t>t</w:t>
      </w:r>
      <w:r w:rsidR="008F3E41" w:rsidRPr="00190B20">
        <w:rPr>
          <w:rFonts w:asciiTheme="minorHAnsi" w:hAnsiTheme="minorHAnsi" w:cstheme="minorHAnsi"/>
          <w:sz w:val="22"/>
          <w:szCs w:val="22"/>
        </w:rPr>
        <w:t>est r</w:t>
      </w:r>
      <w:r w:rsidRPr="00190B20">
        <w:rPr>
          <w:rFonts w:asciiTheme="minorHAnsi" w:hAnsiTheme="minorHAnsi" w:cstheme="minorHAnsi"/>
          <w:sz w:val="22"/>
          <w:szCs w:val="22"/>
        </w:rPr>
        <w:t>eporting.</w:t>
      </w:r>
    </w:p>
    <w:p w14:paraId="2AA47F29" w14:textId="77777777" w:rsidR="008F6529" w:rsidRPr="00190B20" w:rsidRDefault="00F14EAB" w:rsidP="008F652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Experience with QA methodology, QA </w:t>
      </w:r>
      <w:r w:rsidR="002A3CFF" w:rsidRPr="00190B20">
        <w:rPr>
          <w:rFonts w:asciiTheme="minorHAnsi" w:hAnsiTheme="minorHAnsi" w:cstheme="minorHAnsi"/>
          <w:sz w:val="22"/>
          <w:szCs w:val="22"/>
        </w:rPr>
        <w:t>m</w:t>
      </w:r>
      <w:r w:rsidRPr="00190B20">
        <w:rPr>
          <w:rFonts w:asciiTheme="minorHAnsi" w:hAnsiTheme="minorHAnsi" w:cstheme="minorHAnsi"/>
          <w:sz w:val="22"/>
          <w:szCs w:val="22"/>
        </w:rPr>
        <w:t xml:space="preserve">atrix, and QA validation to ensure the </w:t>
      </w:r>
      <w:r w:rsidR="002A3CFF" w:rsidRPr="00190B20">
        <w:rPr>
          <w:rFonts w:asciiTheme="minorHAnsi" w:hAnsiTheme="minorHAnsi" w:cstheme="minorHAnsi"/>
          <w:sz w:val="22"/>
          <w:szCs w:val="22"/>
        </w:rPr>
        <w:t>q</w:t>
      </w:r>
      <w:r w:rsidRPr="00190B20">
        <w:rPr>
          <w:rFonts w:asciiTheme="minorHAnsi" w:hAnsiTheme="minorHAnsi" w:cstheme="minorHAnsi"/>
          <w:sz w:val="22"/>
          <w:szCs w:val="22"/>
        </w:rPr>
        <w:t xml:space="preserve">uality assurance control </w:t>
      </w:r>
    </w:p>
    <w:p w14:paraId="03AF1A05" w14:textId="220FEC1D" w:rsidR="008F6529" w:rsidRPr="00190B20" w:rsidRDefault="00603F5B" w:rsidP="008F652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eastAsia="Calibri" w:hAnsiTheme="minorHAnsi" w:cstheme="minorHAnsi"/>
          <w:color w:val="000000"/>
          <w:sz w:val="22"/>
          <w:szCs w:val="22"/>
        </w:rPr>
        <w:t>Ability to work under challenging circumstances</w:t>
      </w:r>
      <w:r w:rsidRPr="00190B20">
        <w:rPr>
          <w:rFonts w:asciiTheme="minorHAnsi" w:eastAsia="Calibri" w:hAnsiTheme="minorHAnsi" w:cstheme="minorHAnsi"/>
          <w:sz w:val="22"/>
          <w:szCs w:val="22"/>
        </w:rPr>
        <w:t>, proven track record in managing global QA projects.</w:t>
      </w:r>
    </w:p>
    <w:p w14:paraId="6F85E849" w14:textId="77777777" w:rsidR="008F6529" w:rsidRPr="00190B20" w:rsidRDefault="00F14EAB" w:rsidP="008F652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Proven Experience in </w:t>
      </w:r>
      <w:r w:rsidR="008F3E41" w:rsidRPr="00190B20">
        <w:rPr>
          <w:rFonts w:asciiTheme="minorHAnsi" w:hAnsiTheme="minorHAnsi" w:cstheme="minorHAnsi"/>
          <w:sz w:val="22"/>
          <w:szCs w:val="22"/>
        </w:rPr>
        <w:t>Agile, Waterfall, V, and C</w:t>
      </w:r>
      <w:r w:rsidRPr="00190B20">
        <w:rPr>
          <w:rFonts w:asciiTheme="minorHAnsi" w:hAnsiTheme="minorHAnsi" w:cstheme="minorHAnsi"/>
          <w:sz w:val="22"/>
          <w:szCs w:val="22"/>
        </w:rPr>
        <w:t xml:space="preserve">ollaborative methodologies </w:t>
      </w:r>
    </w:p>
    <w:p w14:paraId="7F2D3ABE" w14:textId="3F50ADCF" w:rsidR="008F6529" w:rsidRPr="00190B20" w:rsidRDefault="00F14EAB" w:rsidP="00BB305B">
      <w:pPr>
        <w:pStyle w:val="Subhead"/>
        <w:widowControl/>
        <w:numPr>
          <w:ilvl w:val="0"/>
          <w:numId w:val="4"/>
        </w:numPr>
        <w:tabs>
          <w:tab w:val="left" w:pos="360"/>
        </w:tabs>
        <w:spacing w:before="0" w:after="0" w:line="240" w:lineRule="auto"/>
        <w:outlineLvl w:val="9"/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Expertise in testing </w:t>
      </w:r>
      <w:r w:rsidR="002A3CFF"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>w</w:t>
      </w:r>
      <w:r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eb </w:t>
      </w:r>
      <w:r w:rsidR="002A3CFF"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>s</w:t>
      </w:r>
      <w:r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ervices using </w:t>
      </w:r>
      <w:r w:rsidR="002E4B54"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>SOAP UI -</w:t>
      </w:r>
      <w:r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>SOAP</w:t>
      </w:r>
      <w:r w:rsidR="002E4B54"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API</w:t>
      </w:r>
      <w:r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>/REST</w:t>
      </w:r>
      <w:r w:rsidR="002E4B54"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API</w:t>
      </w:r>
    </w:p>
    <w:p w14:paraId="05337F8A" w14:textId="77777777" w:rsidR="00F06D17" w:rsidRPr="00190B20" w:rsidRDefault="00F14EAB" w:rsidP="008F6529">
      <w:pPr>
        <w:pStyle w:val="Subhead"/>
        <w:widowControl/>
        <w:numPr>
          <w:ilvl w:val="0"/>
          <w:numId w:val="4"/>
        </w:numPr>
        <w:tabs>
          <w:tab w:val="left" w:pos="360"/>
        </w:tabs>
        <w:spacing w:before="0" w:after="0" w:line="240" w:lineRule="auto"/>
        <w:outlineLvl w:val="9"/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Involved in </w:t>
      </w:r>
      <w:r w:rsidR="002A3CFF"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>f</w:t>
      </w:r>
      <w:r w:rsidR="008F3E41"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unctional –HP ALM, </w:t>
      </w:r>
      <w:r w:rsidR="002A3CFF"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>a</w:t>
      </w:r>
      <w:r w:rsidR="008F3E41"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utomation-HP UFT and </w:t>
      </w:r>
      <w:r w:rsidR="002A3CFF"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>p</w:t>
      </w:r>
      <w:r w:rsidR="008F3E41" w:rsidRPr="00190B20">
        <w:rPr>
          <w:rStyle w:val="ResumeBodyCharChar"/>
          <w:rFonts w:asciiTheme="minorHAnsi" w:eastAsia="Calibri" w:hAnsiTheme="minorHAnsi" w:cstheme="minorHAnsi"/>
          <w:b w:val="0"/>
          <w:bCs w:val="0"/>
          <w:sz w:val="22"/>
          <w:szCs w:val="22"/>
        </w:rPr>
        <w:t>erformance –HP load runner executions</w:t>
      </w:r>
    </w:p>
    <w:p w14:paraId="22414268" w14:textId="2D5BFA6E" w:rsidR="00C47E9E" w:rsidRPr="00190B20" w:rsidRDefault="00C47E9E" w:rsidP="00C47E9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Style w:val="ResumeBodyCharChar"/>
          <w:rFonts w:asciiTheme="minorHAnsi" w:hAnsiTheme="minorHAnsi" w:cstheme="minorHAnsi"/>
          <w:color w:val="333333"/>
          <w:sz w:val="22"/>
          <w:szCs w:val="22"/>
          <w:lang w:eastAsia="en-US"/>
        </w:rPr>
      </w:pPr>
      <w:r w:rsidRPr="00190B20">
        <w:rPr>
          <w:rFonts w:asciiTheme="minorHAnsi" w:hAnsiTheme="minorHAnsi" w:cstheme="minorHAnsi"/>
          <w:color w:val="333333"/>
          <w:sz w:val="22"/>
          <w:szCs w:val="22"/>
        </w:rPr>
        <w:t>Implemented robust governance frameworks and documentation practices to maintain transparency, accountability, and traceability throughout the project lifecycle.</w:t>
      </w:r>
    </w:p>
    <w:p w14:paraId="48770857" w14:textId="1607531E" w:rsidR="008F6529" w:rsidRPr="00190B20" w:rsidRDefault="00F14EAB" w:rsidP="00285DEA">
      <w:pPr>
        <w:numPr>
          <w:ilvl w:val="0"/>
          <w:numId w:val="4"/>
        </w:numPr>
        <w:spacing w:before="100" w:beforeAutospacing="1" w:after="100" w:afterAutospacing="1"/>
        <w:rPr>
          <w:rStyle w:val="ResumeBodyCharChar"/>
          <w:rFonts w:asciiTheme="minorHAnsi" w:hAnsiTheme="minorHAnsi" w:cstheme="minorHAnsi"/>
          <w:color w:val="333333"/>
          <w:sz w:val="22"/>
          <w:szCs w:val="22"/>
          <w:lang w:eastAsia="en-US"/>
        </w:rPr>
      </w:pPr>
      <w:r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Proven ability and Experience in consistently understanding the technology landscape and providing innovative techniques to test utilizing an engineering mindset </w:t>
      </w:r>
    </w:p>
    <w:p w14:paraId="210F4F8E" w14:textId="534C46E2" w:rsidR="005B7B37" w:rsidRPr="00190B20" w:rsidRDefault="005B7B37" w:rsidP="00285DEA">
      <w:pPr>
        <w:numPr>
          <w:ilvl w:val="0"/>
          <w:numId w:val="4"/>
        </w:numPr>
        <w:spacing w:before="100" w:beforeAutospacing="1" w:after="100" w:afterAutospacing="1"/>
        <w:rPr>
          <w:rFonts w:eastAsia="Calibri"/>
          <w:color w:val="000000"/>
        </w:rPr>
      </w:pPr>
      <w:r w:rsidRPr="00190B20">
        <w:rPr>
          <w:rFonts w:asciiTheme="minorHAnsi" w:hAnsiTheme="minorHAnsi" w:cstheme="minorHAnsi"/>
          <w:color w:val="000000"/>
          <w:sz w:val="22"/>
          <w:szCs w:val="22"/>
        </w:rPr>
        <w:t>Developed and documented comprehensive project plans, defining scope, objectives, deliverables, and timelines in collaboration with stakeholders</w:t>
      </w:r>
    </w:p>
    <w:p w14:paraId="1987CDFF" w14:textId="77777777" w:rsidR="00BF0247" w:rsidRPr="00190B20" w:rsidRDefault="00F14EAB" w:rsidP="00BF0247">
      <w:pPr>
        <w:pStyle w:val="ListParagraph"/>
        <w:numPr>
          <w:ilvl w:val="0"/>
          <w:numId w:val="4"/>
        </w:numPr>
        <w:shd w:val="clear" w:color="auto" w:fill="FFFFFF"/>
        <w:spacing w:line="212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90B20">
        <w:rPr>
          <w:rFonts w:asciiTheme="minorHAnsi" w:hAnsiTheme="minorHAnsi" w:cstheme="minorHAnsi"/>
          <w:color w:val="000000"/>
          <w:sz w:val="22"/>
          <w:szCs w:val="22"/>
        </w:rPr>
        <w:t>Day to day management of testing tasks and making sure deliverables produced by the team</w:t>
      </w:r>
    </w:p>
    <w:p w14:paraId="09F661B1" w14:textId="77777777" w:rsidR="008F6529" w:rsidRPr="00190B20" w:rsidRDefault="00F14EAB" w:rsidP="006E4997">
      <w:pPr>
        <w:pStyle w:val="ListParagraph"/>
        <w:numPr>
          <w:ilvl w:val="0"/>
          <w:numId w:val="4"/>
        </w:numPr>
        <w:shd w:val="clear" w:color="auto" w:fill="FFFFFF"/>
        <w:spacing w:line="212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90B20">
        <w:rPr>
          <w:rFonts w:asciiTheme="minorHAnsi" w:hAnsiTheme="minorHAnsi" w:cstheme="minorHAnsi"/>
          <w:color w:val="000000"/>
          <w:sz w:val="22"/>
          <w:szCs w:val="22"/>
        </w:rPr>
        <w:t>Weekly status reporting and schedule and resource forecasting</w:t>
      </w:r>
    </w:p>
    <w:p w14:paraId="63DDEBB8" w14:textId="03A082E2" w:rsidR="008F6529" w:rsidRPr="00190B20" w:rsidRDefault="00F14EAB" w:rsidP="0082280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Good knowledge in </w:t>
      </w:r>
      <w:r w:rsidR="002A3CFF" w:rsidRPr="00190B20">
        <w:rPr>
          <w:rFonts w:asciiTheme="minorHAnsi" w:hAnsiTheme="minorHAnsi" w:cstheme="minorHAnsi"/>
          <w:sz w:val="22"/>
          <w:szCs w:val="22"/>
        </w:rPr>
        <w:t>a</w:t>
      </w:r>
      <w:r w:rsidRPr="00190B20">
        <w:rPr>
          <w:rFonts w:asciiTheme="minorHAnsi" w:hAnsiTheme="minorHAnsi" w:cstheme="minorHAnsi"/>
          <w:sz w:val="22"/>
          <w:szCs w:val="22"/>
        </w:rPr>
        <w:t xml:space="preserve">nalyzing </w:t>
      </w:r>
      <w:r w:rsidR="002A3CFF" w:rsidRPr="00190B20">
        <w:rPr>
          <w:rFonts w:asciiTheme="minorHAnsi" w:hAnsiTheme="minorHAnsi" w:cstheme="minorHAnsi"/>
          <w:sz w:val="22"/>
          <w:szCs w:val="22"/>
        </w:rPr>
        <w:t>r</w:t>
      </w:r>
      <w:r w:rsidRPr="00190B20">
        <w:rPr>
          <w:rFonts w:asciiTheme="minorHAnsi" w:hAnsiTheme="minorHAnsi" w:cstheme="minorHAnsi"/>
          <w:sz w:val="22"/>
          <w:szCs w:val="22"/>
        </w:rPr>
        <w:t xml:space="preserve">equirement </w:t>
      </w:r>
      <w:r w:rsidR="002A3CFF" w:rsidRPr="00190B20">
        <w:rPr>
          <w:rFonts w:asciiTheme="minorHAnsi" w:hAnsiTheme="minorHAnsi" w:cstheme="minorHAnsi"/>
          <w:sz w:val="22"/>
          <w:szCs w:val="22"/>
        </w:rPr>
        <w:t>d</w:t>
      </w:r>
      <w:r w:rsidRPr="00190B20">
        <w:rPr>
          <w:rFonts w:asciiTheme="minorHAnsi" w:hAnsiTheme="minorHAnsi" w:cstheme="minorHAnsi"/>
          <w:sz w:val="22"/>
          <w:szCs w:val="22"/>
        </w:rPr>
        <w:t xml:space="preserve">ocuments and preparing </w:t>
      </w:r>
      <w:r w:rsidR="002A3CFF" w:rsidRPr="00190B20">
        <w:rPr>
          <w:rFonts w:asciiTheme="minorHAnsi" w:hAnsiTheme="minorHAnsi" w:cstheme="minorHAnsi"/>
          <w:sz w:val="22"/>
          <w:szCs w:val="22"/>
        </w:rPr>
        <w:t>t</w:t>
      </w:r>
      <w:r w:rsidRPr="00190B20">
        <w:rPr>
          <w:rFonts w:asciiTheme="minorHAnsi" w:hAnsiTheme="minorHAnsi" w:cstheme="minorHAnsi"/>
          <w:sz w:val="22"/>
          <w:szCs w:val="22"/>
        </w:rPr>
        <w:t>raceability matrix.</w:t>
      </w:r>
    </w:p>
    <w:p w14:paraId="53A8DF50" w14:textId="77777777" w:rsidR="008F6529" w:rsidRPr="00190B20" w:rsidRDefault="00F14EAB" w:rsidP="008F652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Experience in managing testers in delivering test services like test planning, test execution, and defect management activates  </w:t>
      </w:r>
    </w:p>
    <w:p w14:paraId="108BE85E" w14:textId="146D1E93" w:rsidR="00F06D17" w:rsidRPr="00190B20" w:rsidRDefault="00F14EAB" w:rsidP="00F06D17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</w:rPr>
      </w:pPr>
      <w:r w:rsidRPr="00190B20">
        <w:rPr>
          <w:rFonts w:asciiTheme="minorHAnsi" w:hAnsiTheme="minorHAnsi" w:cstheme="minorHAnsi"/>
          <w:color w:val="333333"/>
          <w:sz w:val="22"/>
          <w:szCs w:val="22"/>
        </w:rPr>
        <w:t>Experience in resource management, development, growth</w:t>
      </w:r>
      <w:r w:rsidR="00CF02CD"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 and</w:t>
      </w:r>
      <w:r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 mentoring. </w:t>
      </w:r>
    </w:p>
    <w:p w14:paraId="625E0BA1" w14:textId="77777777" w:rsidR="006E4997" w:rsidRPr="00190B20" w:rsidRDefault="00F14EAB" w:rsidP="002A3CFF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</w:rPr>
      </w:pPr>
      <w:r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Ability to grow junior level talent, appropriately assess skill levels and provide continuous performance associated feedback </w:t>
      </w:r>
      <w:r w:rsidRPr="00190B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CF8381" w14:textId="26B8770E" w:rsidR="008F6529" w:rsidRPr="00190B20" w:rsidRDefault="00F14EAB" w:rsidP="00F15DF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Data integrity back-end testing of DB2, Oracle, and SQL </w:t>
      </w:r>
      <w:r w:rsidR="002A3CFF" w:rsidRPr="00190B20">
        <w:rPr>
          <w:rFonts w:asciiTheme="minorHAnsi" w:hAnsiTheme="minorHAnsi" w:cstheme="minorHAnsi"/>
          <w:sz w:val="22"/>
          <w:szCs w:val="22"/>
        </w:rPr>
        <w:t>s</w:t>
      </w:r>
      <w:r w:rsidRPr="00190B20">
        <w:rPr>
          <w:rFonts w:asciiTheme="minorHAnsi" w:hAnsiTheme="minorHAnsi" w:cstheme="minorHAnsi"/>
          <w:sz w:val="22"/>
          <w:szCs w:val="22"/>
        </w:rPr>
        <w:t>erver databases to check data integrity.</w:t>
      </w:r>
    </w:p>
    <w:p w14:paraId="39F4C4CE" w14:textId="77777777" w:rsidR="00A61CB2" w:rsidRPr="00190B20" w:rsidRDefault="00F14EAB" w:rsidP="008F652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Active Participating in the </w:t>
      </w:r>
      <w:r w:rsidR="002A3CFF" w:rsidRPr="00190B20">
        <w:rPr>
          <w:rFonts w:asciiTheme="minorHAnsi" w:hAnsiTheme="minorHAnsi" w:cstheme="minorHAnsi"/>
          <w:sz w:val="22"/>
          <w:szCs w:val="22"/>
        </w:rPr>
        <w:t>p</w:t>
      </w:r>
      <w:r w:rsidRPr="00190B20">
        <w:rPr>
          <w:rFonts w:asciiTheme="minorHAnsi" w:hAnsiTheme="minorHAnsi" w:cstheme="minorHAnsi"/>
          <w:sz w:val="22"/>
          <w:szCs w:val="22"/>
        </w:rPr>
        <w:t xml:space="preserve">roject </w:t>
      </w:r>
      <w:r w:rsidR="002A3CFF" w:rsidRPr="00190B20">
        <w:rPr>
          <w:rFonts w:asciiTheme="minorHAnsi" w:hAnsiTheme="minorHAnsi" w:cstheme="minorHAnsi"/>
          <w:sz w:val="22"/>
          <w:szCs w:val="22"/>
        </w:rPr>
        <w:t>l</w:t>
      </w:r>
      <w:r w:rsidRPr="00190B20">
        <w:rPr>
          <w:rFonts w:asciiTheme="minorHAnsi" w:hAnsiTheme="minorHAnsi" w:cstheme="minorHAnsi"/>
          <w:sz w:val="22"/>
          <w:szCs w:val="22"/>
        </w:rPr>
        <w:t xml:space="preserve">eadership meetings to know day-to-day progress for </w:t>
      </w:r>
      <w:r w:rsidR="004E0FED" w:rsidRPr="00190B20">
        <w:rPr>
          <w:rFonts w:asciiTheme="minorHAnsi" w:hAnsiTheme="minorHAnsi" w:cstheme="minorHAnsi"/>
          <w:sz w:val="22"/>
          <w:szCs w:val="22"/>
        </w:rPr>
        <w:t>making team</w:t>
      </w:r>
      <w:r w:rsidRPr="00190B20">
        <w:rPr>
          <w:rFonts w:asciiTheme="minorHAnsi" w:hAnsiTheme="minorHAnsi" w:cstheme="minorHAnsi"/>
          <w:sz w:val="22"/>
          <w:szCs w:val="22"/>
        </w:rPr>
        <w:t xml:space="preserve"> decisions.</w:t>
      </w:r>
    </w:p>
    <w:p w14:paraId="7E2EDD9C" w14:textId="70C0F768" w:rsidR="008256C4" w:rsidRPr="00190B20" w:rsidRDefault="00F14EAB" w:rsidP="006E4997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Experience in various types of </w:t>
      </w:r>
      <w:r w:rsidR="004E0FED" w:rsidRPr="00190B20">
        <w:rPr>
          <w:rFonts w:asciiTheme="minorHAnsi" w:hAnsiTheme="minorHAnsi" w:cstheme="minorHAnsi"/>
          <w:sz w:val="22"/>
          <w:szCs w:val="22"/>
        </w:rPr>
        <w:t>testing security</w:t>
      </w:r>
      <w:r w:rsidRPr="00190B20">
        <w:rPr>
          <w:rFonts w:asciiTheme="minorHAnsi" w:hAnsiTheme="minorHAnsi" w:cstheme="minorHAnsi"/>
          <w:sz w:val="22"/>
          <w:szCs w:val="22"/>
        </w:rPr>
        <w:t xml:space="preserve"> test, functional test, system test, integration test, u</w:t>
      </w:r>
      <w:r w:rsidR="0019709C" w:rsidRPr="00190B20">
        <w:rPr>
          <w:rFonts w:asciiTheme="minorHAnsi" w:hAnsiTheme="minorHAnsi" w:cstheme="minorHAnsi"/>
          <w:sz w:val="22"/>
          <w:szCs w:val="22"/>
        </w:rPr>
        <w:t>ser acceptance test</w:t>
      </w:r>
      <w:r w:rsidR="0088794A" w:rsidRPr="00190B20">
        <w:rPr>
          <w:rFonts w:asciiTheme="minorHAnsi" w:hAnsiTheme="minorHAnsi" w:cstheme="minorHAnsi"/>
          <w:sz w:val="22"/>
          <w:szCs w:val="22"/>
        </w:rPr>
        <w:t>,</w:t>
      </w:r>
      <w:r w:rsidR="0019709C" w:rsidRPr="00190B20">
        <w:rPr>
          <w:rFonts w:asciiTheme="minorHAnsi" w:hAnsiTheme="minorHAnsi" w:cstheme="minorHAnsi"/>
          <w:sz w:val="22"/>
          <w:szCs w:val="22"/>
        </w:rPr>
        <w:t xml:space="preserve"> ETL test,</w:t>
      </w:r>
      <w:r w:rsidRPr="00190B20">
        <w:rPr>
          <w:rFonts w:asciiTheme="minorHAnsi" w:hAnsiTheme="minorHAnsi" w:cstheme="minorHAnsi"/>
          <w:sz w:val="22"/>
          <w:szCs w:val="22"/>
        </w:rPr>
        <w:t xml:space="preserve"> </w:t>
      </w:r>
      <w:r w:rsidR="0019709C" w:rsidRPr="00190B20">
        <w:rPr>
          <w:rFonts w:asciiTheme="minorHAnsi" w:hAnsiTheme="minorHAnsi" w:cstheme="minorHAnsi"/>
          <w:sz w:val="22"/>
          <w:szCs w:val="22"/>
        </w:rPr>
        <w:t>regression test, black-box test</w:t>
      </w:r>
      <w:r w:rsidR="00015B7F" w:rsidRPr="00190B20">
        <w:rPr>
          <w:rFonts w:asciiTheme="minorHAnsi" w:hAnsiTheme="minorHAnsi" w:cstheme="minorHAnsi"/>
          <w:sz w:val="22"/>
          <w:szCs w:val="22"/>
        </w:rPr>
        <w:t>,</w:t>
      </w:r>
      <w:r w:rsidRPr="00190B20">
        <w:rPr>
          <w:rFonts w:asciiTheme="minorHAnsi" w:hAnsiTheme="minorHAnsi" w:cstheme="minorHAnsi"/>
          <w:sz w:val="22"/>
          <w:szCs w:val="22"/>
        </w:rPr>
        <w:t xml:space="preserve"> white-box test</w:t>
      </w:r>
      <w:r w:rsidR="00015B7F" w:rsidRPr="00190B20">
        <w:rPr>
          <w:rFonts w:asciiTheme="minorHAnsi" w:hAnsiTheme="minorHAnsi" w:cstheme="minorHAnsi"/>
          <w:sz w:val="22"/>
          <w:szCs w:val="22"/>
        </w:rPr>
        <w:t>, Verification, and Validation test</w:t>
      </w:r>
    </w:p>
    <w:p w14:paraId="66F8B483" w14:textId="77777777" w:rsidR="008F6529" w:rsidRPr="00190B20" w:rsidRDefault="00F14EAB" w:rsidP="006E4997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Proven ability to collaborate with internal and external members related to testing issues</w:t>
      </w:r>
    </w:p>
    <w:p w14:paraId="6E31F5C1" w14:textId="77777777" w:rsidR="008F6529" w:rsidRPr="00190B20" w:rsidRDefault="00F14EAB" w:rsidP="00E25D2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Implemented various processes to bring together various teams distributed geographically to ensure streamlined QA effort, including additional mentoring, distribution of critical responsibilities, and availability of expertise within offshore teams</w:t>
      </w:r>
    </w:p>
    <w:p w14:paraId="0DADEA19" w14:textId="77777777" w:rsidR="00DA0AA2" w:rsidRPr="00190B20" w:rsidRDefault="00F14EAB" w:rsidP="00DA0AA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</w:rPr>
      </w:pPr>
      <w:r w:rsidRPr="00190B20">
        <w:rPr>
          <w:rFonts w:asciiTheme="minorHAnsi" w:hAnsiTheme="minorHAnsi" w:cstheme="minorHAnsi"/>
          <w:color w:val="333333"/>
          <w:sz w:val="22"/>
          <w:szCs w:val="22"/>
        </w:rPr>
        <w:lastRenderedPageBreak/>
        <w:t xml:space="preserve">Experience building and managing effective QA </w:t>
      </w:r>
      <w:r w:rsidR="00AA4A22" w:rsidRPr="00190B20"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="00157715" w:rsidRPr="00190B20">
        <w:rPr>
          <w:rFonts w:asciiTheme="minorHAnsi" w:hAnsiTheme="minorHAnsi" w:cstheme="minorHAnsi"/>
          <w:color w:val="333333"/>
          <w:sz w:val="22"/>
          <w:szCs w:val="22"/>
        </w:rPr>
        <w:t>eam</w:t>
      </w:r>
      <w:r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 to include onshore/offshore, managed services arrangement, and staff augmentation. </w:t>
      </w:r>
    </w:p>
    <w:p w14:paraId="63FA73A8" w14:textId="77777777" w:rsidR="003D51A6" w:rsidRPr="00190B20" w:rsidRDefault="00F14EAB" w:rsidP="006E4997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</w:rPr>
      </w:pPr>
      <w:r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Makes decisions within guidelines and policies that impact own team and other related teams </w:t>
      </w:r>
    </w:p>
    <w:p w14:paraId="1A33E52D" w14:textId="77777777" w:rsidR="00C87EB0" w:rsidRPr="00190B20" w:rsidRDefault="00F14EAB" w:rsidP="008F652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Self-motivator and adapts quickly to new environments.</w:t>
      </w:r>
    </w:p>
    <w:p w14:paraId="53EBAD76" w14:textId="77777777" w:rsidR="00061B4F" w:rsidRPr="00190B20" w:rsidRDefault="00F14EAB" w:rsidP="00061B4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</w:rPr>
      </w:pPr>
      <w:r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Proven hands-on expertise in QA best practices, standards, processes, procedures, and management of external vendors </w:t>
      </w:r>
    </w:p>
    <w:p w14:paraId="136A77F7" w14:textId="77777777" w:rsidR="00B8589A" w:rsidRPr="00190B20" w:rsidRDefault="00F14EAB" w:rsidP="008F652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</w:rPr>
      </w:pPr>
      <w:r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Strong collaboration, communication, and management skills enable productive partnerships in business and technology </w:t>
      </w:r>
    </w:p>
    <w:p w14:paraId="7688E803" w14:textId="77777777" w:rsidR="008F6529" w:rsidRPr="00190B20" w:rsidRDefault="00F14EAB" w:rsidP="0063675B">
      <w:pPr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  <w:u w:val="single"/>
        </w:rPr>
        <w:t>TECHNICAL SKILLS: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8370"/>
      </w:tblGrid>
      <w:tr w:rsidR="00F123E4" w:rsidRPr="00190B20" w14:paraId="013D82E1" w14:textId="77777777" w:rsidTr="0088470B">
        <w:tc>
          <w:tcPr>
            <w:tcW w:w="1818" w:type="dxa"/>
          </w:tcPr>
          <w:p w14:paraId="7D39BE83" w14:textId="77777777" w:rsidR="008F6529" w:rsidRPr="00190B20" w:rsidRDefault="00F14EAB" w:rsidP="005D543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Operating Systems</w:t>
            </w:r>
          </w:p>
        </w:tc>
        <w:tc>
          <w:tcPr>
            <w:tcW w:w="8370" w:type="dxa"/>
          </w:tcPr>
          <w:p w14:paraId="2B4E9882" w14:textId="77777777" w:rsidR="008F6529" w:rsidRPr="00190B20" w:rsidRDefault="00F14EAB" w:rsidP="005D5439">
            <w:pPr>
              <w:ind w:right="-1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 xml:space="preserve">Windows </w:t>
            </w:r>
            <w:r w:rsidR="004E0FED" w:rsidRPr="00190B20">
              <w:rPr>
                <w:rFonts w:asciiTheme="minorHAnsi" w:hAnsiTheme="minorHAnsi" w:cstheme="minorHAnsi"/>
                <w:sz w:val="22"/>
                <w:szCs w:val="22"/>
              </w:rPr>
              <w:t>10, UNIX</w:t>
            </w: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, and Linux</w:t>
            </w:r>
          </w:p>
        </w:tc>
      </w:tr>
      <w:tr w:rsidR="00F123E4" w:rsidRPr="00190B20" w14:paraId="430EB4DC" w14:textId="77777777" w:rsidTr="0088470B">
        <w:tc>
          <w:tcPr>
            <w:tcW w:w="1818" w:type="dxa"/>
          </w:tcPr>
          <w:p w14:paraId="2FD2A870" w14:textId="77777777" w:rsidR="008F6529" w:rsidRPr="00190B20" w:rsidRDefault="00F14EAB" w:rsidP="005D543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Testing Tools</w:t>
            </w:r>
          </w:p>
        </w:tc>
        <w:tc>
          <w:tcPr>
            <w:tcW w:w="8370" w:type="dxa"/>
          </w:tcPr>
          <w:p w14:paraId="3F949B18" w14:textId="20D8FCC9" w:rsidR="008F6529" w:rsidRPr="00190B20" w:rsidRDefault="00F14EAB" w:rsidP="005D5439">
            <w:pPr>
              <w:pStyle w:val="Planit-MainResponsibilitiesandBullets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HP ALM</w:t>
            </w:r>
            <w:r w:rsidR="00B72470" w:rsidRPr="00190B20">
              <w:rPr>
                <w:rFonts w:asciiTheme="minorHAnsi" w:hAnsiTheme="minorHAnsi" w:cstheme="minorHAnsi"/>
                <w:sz w:val="22"/>
                <w:szCs w:val="22"/>
              </w:rPr>
              <w:t xml:space="preserve"> 12.53</w:t>
            </w: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, Spira Test 4.00, SOAP UI 4.1, HP UFT</w:t>
            </w:r>
            <w:r w:rsidR="004262B1" w:rsidRPr="00190B20">
              <w:rPr>
                <w:rFonts w:asciiTheme="minorHAnsi" w:hAnsiTheme="minorHAnsi" w:cstheme="minorHAnsi"/>
                <w:sz w:val="22"/>
                <w:szCs w:val="22"/>
              </w:rPr>
              <w:t xml:space="preserve"> 2023</w:t>
            </w: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, Microsoft Test Server 2003, Jira 5.1, HP Service Manager 7.</w:t>
            </w:r>
            <w:r w:rsidR="0019709C" w:rsidRPr="00190B20">
              <w:rPr>
                <w:rFonts w:asciiTheme="minorHAnsi" w:hAnsiTheme="minorHAnsi" w:cstheme="minorHAnsi"/>
                <w:sz w:val="22"/>
                <w:szCs w:val="22"/>
              </w:rPr>
              <w:t>00, Selenium 1.10,</w:t>
            </w: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 xml:space="preserve"> HP Load Runner</w:t>
            </w:r>
            <w:r w:rsidR="00EB714A" w:rsidRPr="00190B2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04316" w:rsidRPr="00190B20">
              <w:rPr>
                <w:rFonts w:asciiTheme="minorHAnsi" w:hAnsiTheme="minorHAnsi" w:cstheme="minorHAnsi"/>
                <w:sz w:val="22"/>
                <w:szCs w:val="22"/>
              </w:rPr>
              <w:t xml:space="preserve">Tosca </w:t>
            </w:r>
            <w:r w:rsidR="00AA108D" w:rsidRPr="00190B20">
              <w:rPr>
                <w:rFonts w:asciiTheme="minorHAnsi" w:hAnsiTheme="minorHAnsi" w:cstheme="minorHAnsi"/>
                <w:sz w:val="22"/>
                <w:szCs w:val="22"/>
              </w:rPr>
              <w:t>2023.1</w:t>
            </w:r>
          </w:p>
        </w:tc>
      </w:tr>
      <w:tr w:rsidR="00F123E4" w:rsidRPr="00190B20" w14:paraId="43616C14" w14:textId="77777777" w:rsidTr="0088470B">
        <w:tc>
          <w:tcPr>
            <w:tcW w:w="1818" w:type="dxa"/>
          </w:tcPr>
          <w:p w14:paraId="263D2282" w14:textId="77777777" w:rsidR="008F6529" w:rsidRPr="00190B20" w:rsidRDefault="00F14EAB" w:rsidP="005D5439">
            <w:pPr>
              <w:ind w:right="-1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Languages</w:t>
            </w:r>
          </w:p>
        </w:tc>
        <w:tc>
          <w:tcPr>
            <w:tcW w:w="8370" w:type="dxa"/>
          </w:tcPr>
          <w:p w14:paraId="12618CC0" w14:textId="77777777" w:rsidR="008F6529" w:rsidRPr="00190B20" w:rsidRDefault="00F14EAB" w:rsidP="005D5439">
            <w:pPr>
              <w:ind w:left="2310" w:right="-151" w:hanging="23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C, C++, .Net, JAVA, Visual Basic</w:t>
            </w:r>
          </w:p>
        </w:tc>
      </w:tr>
      <w:tr w:rsidR="00F123E4" w:rsidRPr="00190B20" w14:paraId="1662C394" w14:textId="77777777" w:rsidTr="0088470B">
        <w:tc>
          <w:tcPr>
            <w:tcW w:w="1818" w:type="dxa"/>
          </w:tcPr>
          <w:p w14:paraId="0B7C1C4D" w14:textId="77777777" w:rsidR="008F6529" w:rsidRPr="00190B20" w:rsidRDefault="00F14EAB" w:rsidP="005D543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RDBMS</w:t>
            </w:r>
          </w:p>
        </w:tc>
        <w:tc>
          <w:tcPr>
            <w:tcW w:w="8370" w:type="dxa"/>
          </w:tcPr>
          <w:p w14:paraId="33567211" w14:textId="77777777" w:rsidR="008F6529" w:rsidRPr="00190B20" w:rsidRDefault="00F14EAB" w:rsidP="005D5439">
            <w:pPr>
              <w:ind w:right="-1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Oracle 10g, DB</w:t>
            </w:r>
            <w:r w:rsidR="004E0FED" w:rsidRPr="00190B20">
              <w:rPr>
                <w:rFonts w:asciiTheme="minorHAnsi" w:hAnsiTheme="minorHAnsi" w:cstheme="minorHAnsi"/>
                <w:sz w:val="22"/>
                <w:szCs w:val="22"/>
              </w:rPr>
              <w:t>2, Hyperion</w:t>
            </w: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, SQL Server 2008, SAP HANA</w:t>
            </w:r>
          </w:p>
        </w:tc>
      </w:tr>
      <w:tr w:rsidR="00F123E4" w:rsidRPr="00190B20" w14:paraId="3EE616B6" w14:textId="77777777" w:rsidTr="0088470B">
        <w:tc>
          <w:tcPr>
            <w:tcW w:w="1818" w:type="dxa"/>
          </w:tcPr>
          <w:p w14:paraId="65F5D097" w14:textId="77777777" w:rsidR="008F6529" w:rsidRPr="00190B20" w:rsidRDefault="00F14EAB" w:rsidP="005D5439">
            <w:pPr>
              <w:pStyle w:val="Planit-MainResponsibilitiesandBullets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ERP</w:t>
            </w:r>
          </w:p>
        </w:tc>
        <w:tc>
          <w:tcPr>
            <w:tcW w:w="8370" w:type="dxa"/>
          </w:tcPr>
          <w:p w14:paraId="22502A2B" w14:textId="77777777" w:rsidR="008F6529" w:rsidRPr="00190B20" w:rsidRDefault="00F14EAB" w:rsidP="005D5439">
            <w:pPr>
              <w:pStyle w:val="Planit-MainResponsibilitiesandBullets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SAP ECC 6.04 SD/MM/IS-Retail/HR/FI/CO</w:t>
            </w:r>
            <w:r w:rsidR="00800E56" w:rsidRPr="00190B20">
              <w:rPr>
                <w:rFonts w:asciiTheme="minorHAnsi" w:hAnsiTheme="minorHAnsi" w:cstheme="minorHAnsi"/>
                <w:sz w:val="22"/>
                <w:szCs w:val="22"/>
              </w:rPr>
              <w:t>/SCM/CRM/CLM/CPM</w:t>
            </w:r>
            <w:r w:rsidR="00A44FFE" w:rsidRPr="00190B20">
              <w:rPr>
                <w:rFonts w:asciiTheme="minorHAnsi" w:hAnsiTheme="minorHAnsi" w:cstheme="minorHAnsi"/>
                <w:sz w:val="22"/>
                <w:szCs w:val="22"/>
              </w:rPr>
              <w:t>/BPC</w:t>
            </w:r>
            <w:r w:rsidR="00414E6F" w:rsidRPr="00190B20">
              <w:rPr>
                <w:rFonts w:asciiTheme="minorHAnsi" w:hAnsiTheme="minorHAnsi" w:cstheme="minorHAnsi"/>
                <w:sz w:val="22"/>
                <w:szCs w:val="22"/>
              </w:rPr>
              <w:t>/Solution Manager</w:t>
            </w:r>
          </w:p>
          <w:p w14:paraId="786E6A04" w14:textId="77777777" w:rsidR="008F6529" w:rsidRPr="00190B20" w:rsidRDefault="008F6529" w:rsidP="005D5439">
            <w:pPr>
              <w:tabs>
                <w:tab w:val="left" w:pos="2115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F123E4" w:rsidRPr="00190B20" w14:paraId="1658C264" w14:textId="77777777" w:rsidTr="0088470B">
        <w:tc>
          <w:tcPr>
            <w:tcW w:w="1818" w:type="dxa"/>
          </w:tcPr>
          <w:p w14:paraId="1C021651" w14:textId="77777777" w:rsidR="008F6529" w:rsidRPr="00190B20" w:rsidRDefault="00F14EAB" w:rsidP="005D543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Reporting Tools</w:t>
            </w:r>
          </w:p>
        </w:tc>
        <w:tc>
          <w:tcPr>
            <w:tcW w:w="8370" w:type="dxa"/>
          </w:tcPr>
          <w:p w14:paraId="171EDEDF" w14:textId="77777777" w:rsidR="008F6529" w:rsidRPr="00190B20" w:rsidRDefault="00F14EAB" w:rsidP="005D54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SAP BO 4.1(Web intelligence, Dash Boards, Design Studio and Crystal Reports) SAP BW 7.4 SAP HANA1.</w:t>
            </w:r>
            <w:r w:rsidR="004E0FED" w:rsidRPr="00190B20">
              <w:rPr>
                <w:rFonts w:asciiTheme="minorHAnsi" w:hAnsiTheme="minorHAnsi" w:cstheme="minorHAnsi"/>
                <w:sz w:val="22"/>
                <w:szCs w:val="22"/>
              </w:rPr>
              <w:t>00, SAP</w:t>
            </w: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 xml:space="preserve"> BODS – Automatic V10.00, IBM Cognos</w:t>
            </w:r>
            <w:r w:rsidR="0019709C" w:rsidRPr="00190B20">
              <w:rPr>
                <w:rFonts w:asciiTheme="minorHAnsi" w:hAnsiTheme="minorHAnsi" w:cstheme="minorHAnsi"/>
                <w:sz w:val="22"/>
                <w:szCs w:val="22"/>
              </w:rPr>
              <w:t xml:space="preserve"> BI (8.4), Data Manager, Frame Work Manager, Power P</w:t>
            </w: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lay Transformer,</w:t>
            </w:r>
            <w:r w:rsidR="0019709C" w:rsidRPr="00190B20">
              <w:rPr>
                <w:rFonts w:asciiTheme="minorHAnsi" w:hAnsiTheme="minorHAnsi" w:cstheme="minorHAnsi"/>
                <w:sz w:val="22"/>
                <w:szCs w:val="22"/>
              </w:rPr>
              <w:t xml:space="preserve"> Report Studio, Query Studio, Analysis Studio and </w:t>
            </w: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Metric studio, Microsoft Analysis Services, Crystal reports 9.00</w:t>
            </w:r>
          </w:p>
        </w:tc>
      </w:tr>
      <w:tr w:rsidR="00F123E4" w:rsidRPr="00190B20" w14:paraId="1218F45E" w14:textId="77777777" w:rsidTr="0088470B">
        <w:tc>
          <w:tcPr>
            <w:tcW w:w="1818" w:type="dxa"/>
          </w:tcPr>
          <w:p w14:paraId="662644B3" w14:textId="77777777" w:rsidR="008F6529" w:rsidRPr="00190B20" w:rsidRDefault="00F14EAB" w:rsidP="005D5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Web</w:t>
            </w:r>
          </w:p>
        </w:tc>
        <w:tc>
          <w:tcPr>
            <w:tcW w:w="8370" w:type="dxa"/>
          </w:tcPr>
          <w:p w14:paraId="65268714" w14:textId="77777777" w:rsidR="008F6529" w:rsidRPr="00190B20" w:rsidRDefault="00F14EAB" w:rsidP="005D5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HTML, ASP.net, Java Script, MS office front page</w:t>
            </w:r>
          </w:p>
        </w:tc>
      </w:tr>
      <w:tr w:rsidR="00F123E4" w:rsidRPr="00190B20" w14:paraId="34CFC421" w14:textId="77777777" w:rsidTr="0088470B">
        <w:tc>
          <w:tcPr>
            <w:tcW w:w="1818" w:type="dxa"/>
          </w:tcPr>
          <w:p w14:paraId="6263756A" w14:textId="2E6E2C09" w:rsidR="008F6529" w:rsidRPr="00190B20" w:rsidRDefault="00207F1B" w:rsidP="005D5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ETL</w:t>
            </w:r>
          </w:p>
        </w:tc>
        <w:tc>
          <w:tcPr>
            <w:tcW w:w="8370" w:type="dxa"/>
          </w:tcPr>
          <w:p w14:paraId="1C9C5759" w14:textId="77777777" w:rsidR="008F6529" w:rsidRPr="00190B20" w:rsidRDefault="00F14EAB" w:rsidP="005D5439">
            <w:pPr>
              <w:ind w:left="2880" w:hanging="2880"/>
              <w:rPr>
                <w:rFonts w:asciiTheme="minorHAnsi" w:hAnsiTheme="minorHAnsi" w:cstheme="minorHAnsi"/>
                <w:sz w:val="22"/>
                <w:szCs w:val="22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Informatica 8.1, MSIS 2005</w:t>
            </w:r>
          </w:p>
        </w:tc>
      </w:tr>
      <w:tr w:rsidR="00F123E4" w:rsidRPr="00190B20" w14:paraId="04352067" w14:textId="77777777" w:rsidTr="0088470B">
        <w:tc>
          <w:tcPr>
            <w:tcW w:w="1818" w:type="dxa"/>
          </w:tcPr>
          <w:p w14:paraId="21A3F4D1" w14:textId="77777777" w:rsidR="008F6529" w:rsidRPr="00190B20" w:rsidRDefault="00F14EAB" w:rsidP="005D5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>CRM</w:t>
            </w:r>
          </w:p>
        </w:tc>
        <w:tc>
          <w:tcPr>
            <w:tcW w:w="8370" w:type="dxa"/>
          </w:tcPr>
          <w:p w14:paraId="29F3ACB3" w14:textId="42317786" w:rsidR="008F6529" w:rsidRPr="00190B20" w:rsidRDefault="00F14EAB" w:rsidP="005D5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B20">
              <w:rPr>
                <w:rFonts w:asciiTheme="minorHAnsi" w:hAnsiTheme="minorHAnsi" w:cstheme="minorHAnsi"/>
                <w:sz w:val="22"/>
                <w:szCs w:val="22"/>
              </w:rPr>
              <w:t xml:space="preserve">Microsoft Share point 2010, Siebel CRM </w:t>
            </w:r>
            <w:r w:rsidR="004E0FED" w:rsidRPr="00190B20">
              <w:rPr>
                <w:rFonts w:asciiTheme="minorHAnsi" w:hAnsiTheme="minorHAnsi" w:cstheme="minorHAnsi"/>
                <w:sz w:val="22"/>
                <w:szCs w:val="22"/>
              </w:rPr>
              <w:t xml:space="preserve">V8.11, </w:t>
            </w:r>
            <w:r w:rsidR="0073708C" w:rsidRPr="00190B20">
              <w:rPr>
                <w:rFonts w:asciiTheme="minorHAnsi" w:hAnsiTheme="minorHAnsi" w:cstheme="minorHAnsi"/>
                <w:sz w:val="22"/>
                <w:szCs w:val="22"/>
              </w:rPr>
              <w:t>Salesforce</w:t>
            </w:r>
            <w:r w:rsidR="001E3322" w:rsidRPr="00190B20">
              <w:rPr>
                <w:rFonts w:asciiTheme="minorHAnsi" w:hAnsiTheme="minorHAnsi" w:cstheme="minorHAnsi"/>
                <w:sz w:val="22"/>
                <w:szCs w:val="22"/>
              </w:rPr>
              <w:t xml:space="preserve"> 60.0</w:t>
            </w:r>
          </w:p>
        </w:tc>
      </w:tr>
    </w:tbl>
    <w:p w14:paraId="572AD1B8" w14:textId="77777777" w:rsidR="00E80D1A" w:rsidRPr="00190B20" w:rsidRDefault="00E80D1A" w:rsidP="00015E59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495A292" w14:textId="77777777" w:rsidR="00015E59" w:rsidRPr="00190B20" w:rsidRDefault="00F14EAB" w:rsidP="00015E59">
      <w:pPr>
        <w:rPr>
          <w:rFonts w:asciiTheme="minorHAnsi" w:hAnsiTheme="minorHAnsi" w:cstheme="minorHAnsi"/>
          <w:sz w:val="22"/>
          <w:szCs w:val="22"/>
          <w:u w:val="single"/>
        </w:rPr>
      </w:pPr>
      <w:r w:rsidRPr="00190B20">
        <w:rPr>
          <w:rFonts w:asciiTheme="minorHAnsi" w:hAnsiTheme="minorHAnsi" w:cstheme="minorHAnsi"/>
          <w:sz w:val="22"/>
          <w:szCs w:val="22"/>
          <w:u w:val="single"/>
        </w:rPr>
        <w:t>PROFESSIONAL EXPERIENCE:</w:t>
      </w:r>
    </w:p>
    <w:p w14:paraId="2B8AB83F" w14:textId="77777777" w:rsidR="00015E59" w:rsidRPr="00190B20" w:rsidRDefault="00015E59" w:rsidP="00015E59">
      <w:pPr>
        <w:pStyle w:val="Subhead"/>
        <w:widowControl/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CB1072" w14:textId="77777777" w:rsidR="00E16D0F" w:rsidRPr="00190B20" w:rsidRDefault="00F14EAB" w:rsidP="00E16D0F">
      <w:pPr>
        <w:pStyle w:val="Subhead"/>
        <w:widowControl/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Company: Hexaware Technologies</w:t>
      </w:r>
    </w:p>
    <w:p w14:paraId="2042AACD" w14:textId="2F6E88CA" w:rsidR="00E16D0F" w:rsidRPr="00190B20" w:rsidRDefault="00F14EAB" w:rsidP="00E16D0F">
      <w:pPr>
        <w:pStyle w:val="Subhead"/>
        <w:widowControl/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Position: </w:t>
      </w:r>
      <w:r w:rsidR="00585C90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Test Manager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85C90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/ Project Manager</w:t>
      </w:r>
    </w:p>
    <w:p w14:paraId="389F3598" w14:textId="77777777" w:rsidR="00E16D0F" w:rsidRPr="00190B20" w:rsidRDefault="00F14EAB" w:rsidP="00E16D0F">
      <w:pPr>
        <w:pStyle w:val="Subhead"/>
        <w:widowControl/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Client: EY, Alpharetta, Georgia, USA</w:t>
      </w:r>
    </w:p>
    <w:p w14:paraId="47173884" w14:textId="77777777" w:rsidR="00E16D0F" w:rsidRPr="00190B20" w:rsidRDefault="00F14EAB" w:rsidP="00E16D0F">
      <w:pPr>
        <w:pStyle w:val="Subhead"/>
        <w:widowControl/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Duration: May 2016 – Present</w:t>
      </w:r>
    </w:p>
    <w:p w14:paraId="60DFEE07" w14:textId="77777777" w:rsidR="00E16D0F" w:rsidRPr="00190B20" w:rsidRDefault="00E16D0F" w:rsidP="00015E59">
      <w:pPr>
        <w:pStyle w:val="Subhead"/>
        <w:widowControl/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CC0772" w14:textId="2400EB47" w:rsidR="00347317" w:rsidRPr="00190B20" w:rsidRDefault="00F14EAB" w:rsidP="00015E59">
      <w:pPr>
        <w:pStyle w:val="Subhead"/>
        <w:widowControl/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Projects: </w:t>
      </w:r>
    </w:p>
    <w:p w14:paraId="75609B6C" w14:textId="06839F01" w:rsidR="007367DB" w:rsidRPr="00190B20" w:rsidRDefault="00347317" w:rsidP="00015E59">
      <w:pPr>
        <w:pStyle w:val="Subhead"/>
        <w:widowControl/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International </w:t>
      </w:r>
      <w:r w:rsidR="008B3331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SAP </w:t>
      </w:r>
      <w:r w:rsidR="00F14EAB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Mercury solution implementatio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n across EY offices.</w:t>
      </w:r>
    </w:p>
    <w:p w14:paraId="19AAEEDD" w14:textId="77777777" w:rsidR="00015E59" w:rsidRPr="00190B20" w:rsidRDefault="00F14EAB" w:rsidP="00015E59">
      <w:pPr>
        <w:pStyle w:val="Subhead"/>
        <w:widowControl/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Project Description:</w:t>
      </w:r>
    </w:p>
    <w:p w14:paraId="4D9A5326" w14:textId="339EA91A" w:rsidR="00BB5629" w:rsidRPr="00190B20" w:rsidRDefault="00F14EAB" w:rsidP="00FD246F">
      <w:p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color w:val="222222"/>
          <w:sz w:val="22"/>
          <w:szCs w:val="22"/>
          <w:lang w:val="en"/>
        </w:rPr>
        <w:t>Ernst &amp; Young is a multinational professional services firm headquartered in London</w:t>
      </w:r>
      <w:r w:rsidR="00C736B9" w:rsidRPr="00190B20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. Mercury is part of EY vision 2020. Mercury is </w:t>
      </w:r>
      <w:r w:rsidR="0059617A" w:rsidRPr="00190B20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a significant, multi-year, enterprise-wide process transformation that </w:t>
      </w:r>
      <w:r w:rsidR="00C736B9" w:rsidRPr="00190B20">
        <w:rPr>
          <w:rFonts w:asciiTheme="minorHAnsi" w:hAnsiTheme="minorHAnsi" w:cstheme="minorHAnsi"/>
          <w:sz w:val="22"/>
          <w:szCs w:val="22"/>
        </w:rPr>
        <w:t xml:space="preserve">integrated one solution for client service and business management. It supports the EY engagement management process from the opportunity to billing, including resourcing, financial management, and procurement. </w:t>
      </w:r>
      <w:r w:rsidR="0055218E" w:rsidRPr="00190B20">
        <w:rPr>
          <w:rFonts w:asciiTheme="minorHAnsi" w:hAnsiTheme="minorHAnsi" w:cstheme="minorHAnsi"/>
          <w:sz w:val="22"/>
          <w:szCs w:val="22"/>
        </w:rPr>
        <w:t>Mercury</w:t>
      </w:r>
      <w:r w:rsidR="00646DFC" w:rsidRPr="00190B20">
        <w:rPr>
          <w:rFonts w:asciiTheme="minorHAnsi" w:hAnsiTheme="minorHAnsi" w:cstheme="minorHAnsi"/>
          <w:sz w:val="22"/>
          <w:szCs w:val="22"/>
        </w:rPr>
        <w:t xml:space="preserve"> solution</w:t>
      </w:r>
      <w:r w:rsidR="007A1132" w:rsidRPr="00190B20">
        <w:rPr>
          <w:rFonts w:asciiTheme="minorHAnsi" w:hAnsiTheme="minorHAnsi" w:cstheme="minorHAnsi"/>
          <w:sz w:val="22"/>
          <w:szCs w:val="22"/>
        </w:rPr>
        <w:t xml:space="preserve"> is used fo</w:t>
      </w:r>
      <w:r w:rsidR="0007560C" w:rsidRPr="00190B20">
        <w:rPr>
          <w:rFonts w:asciiTheme="minorHAnsi" w:hAnsiTheme="minorHAnsi" w:cstheme="minorHAnsi"/>
          <w:sz w:val="22"/>
          <w:szCs w:val="22"/>
        </w:rPr>
        <w:t>r 150 countries, 2</w:t>
      </w:r>
      <w:r w:rsidR="00A74D78" w:rsidRPr="00190B20">
        <w:rPr>
          <w:rFonts w:asciiTheme="minorHAnsi" w:hAnsiTheme="minorHAnsi" w:cstheme="minorHAnsi"/>
          <w:sz w:val="22"/>
          <w:szCs w:val="22"/>
        </w:rPr>
        <w:t>4</w:t>
      </w:r>
      <w:r w:rsidR="0007560C" w:rsidRPr="00190B20">
        <w:rPr>
          <w:rFonts w:asciiTheme="minorHAnsi" w:hAnsiTheme="minorHAnsi" w:cstheme="minorHAnsi"/>
          <w:sz w:val="22"/>
          <w:szCs w:val="22"/>
        </w:rPr>
        <w:t xml:space="preserve"> regions,</w:t>
      </w:r>
      <w:r w:rsidR="007A1132" w:rsidRPr="00190B20">
        <w:rPr>
          <w:rFonts w:asciiTheme="minorHAnsi" w:hAnsiTheme="minorHAnsi" w:cstheme="minorHAnsi"/>
          <w:sz w:val="22"/>
          <w:szCs w:val="22"/>
        </w:rPr>
        <w:t xml:space="preserve"> </w:t>
      </w:r>
      <w:r w:rsidR="00A74D78" w:rsidRPr="00190B20">
        <w:rPr>
          <w:rFonts w:asciiTheme="minorHAnsi" w:hAnsiTheme="minorHAnsi" w:cstheme="minorHAnsi"/>
          <w:sz w:val="22"/>
          <w:szCs w:val="22"/>
        </w:rPr>
        <w:t>700 plus offices,</w:t>
      </w:r>
      <w:r w:rsidR="007A1132" w:rsidRPr="00190B20">
        <w:rPr>
          <w:rFonts w:asciiTheme="minorHAnsi" w:hAnsiTheme="minorHAnsi" w:cstheme="minorHAnsi"/>
          <w:sz w:val="22"/>
          <w:szCs w:val="22"/>
        </w:rPr>
        <w:t>230,000 global users replacing</w:t>
      </w:r>
      <w:r w:rsidR="0007560C" w:rsidRPr="00190B20">
        <w:rPr>
          <w:rFonts w:asciiTheme="minorHAnsi" w:hAnsiTheme="minorHAnsi" w:cstheme="minorHAnsi"/>
          <w:sz w:val="22"/>
          <w:szCs w:val="22"/>
        </w:rPr>
        <w:t>, and</w:t>
      </w:r>
      <w:r w:rsidR="007A1132" w:rsidRPr="00190B20">
        <w:rPr>
          <w:rFonts w:asciiTheme="minorHAnsi" w:hAnsiTheme="minorHAnsi" w:cstheme="minorHAnsi"/>
          <w:sz w:val="22"/>
          <w:szCs w:val="22"/>
        </w:rPr>
        <w:t xml:space="preserve"> 1400 legacy systems.</w:t>
      </w:r>
    </w:p>
    <w:p w14:paraId="3474C1DB" w14:textId="77777777" w:rsidR="00E80D1A" w:rsidRPr="00190B20" w:rsidRDefault="00E80D1A" w:rsidP="00FD246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E3DBB5B" w14:textId="77777777" w:rsidR="00B3717D" w:rsidRPr="00190B20" w:rsidRDefault="00F14EAB" w:rsidP="00FD246F">
      <w:pPr>
        <w:rPr>
          <w:rFonts w:asciiTheme="minorHAnsi" w:hAnsiTheme="minorHAnsi" w:cstheme="minorHAnsi"/>
          <w:sz w:val="22"/>
          <w:szCs w:val="22"/>
          <w:u w:val="single"/>
        </w:rPr>
      </w:pPr>
      <w:r w:rsidRPr="00190B20">
        <w:rPr>
          <w:rFonts w:asciiTheme="minorHAnsi" w:hAnsiTheme="minorHAnsi" w:cstheme="minorHAnsi"/>
          <w:sz w:val="22"/>
          <w:szCs w:val="22"/>
          <w:u w:val="single"/>
        </w:rPr>
        <w:t>Responsibilities:</w:t>
      </w:r>
    </w:p>
    <w:p w14:paraId="0C0DCA74" w14:textId="47F65CBF" w:rsidR="005B3A05" w:rsidRPr="00190B20" w:rsidRDefault="005B3A05" w:rsidP="005B3A05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Make sure functionality is tested for SAP ECC/CRM/CPM/SRM/C4C (Cloud for Customer)/BW/BODS/BPC modules.</w:t>
      </w:r>
    </w:p>
    <w:p w14:paraId="11C13D7B" w14:textId="09E61948" w:rsidR="005B3A05" w:rsidRPr="00190B20" w:rsidRDefault="005B3A05" w:rsidP="005B3A05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Actively participated in functional requirement and design review meetings with value contribution</w:t>
      </w:r>
      <w:r w:rsidRPr="00190B20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. </w:t>
      </w:r>
    </w:p>
    <w:p w14:paraId="1F8839FD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Reviewed requirement specifications and suggested required improvements to ensure testability of requirements and mitigate risk in application</w:t>
      </w:r>
    </w:p>
    <w:p w14:paraId="65E1C13B" w14:textId="77777777" w:rsidR="00B54A92" w:rsidRPr="00190B20" w:rsidRDefault="00B54A92" w:rsidP="00B54A92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Reviewed and provided improvement for compliance with current standards and procedures for project business requirements documentation, testing documentation, and measurements for QA processes.</w:t>
      </w:r>
    </w:p>
    <w:p w14:paraId="20BEEA73" w14:textId="77777777" w:rsidR="00B54A92" w:rsidRPr="00190B20" w:rsidRDefault="00B54A92" w:rsidP="00B54A92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lastRenderedPageBreak/>
        <w:t>Presented various testing tools for QA productivity and developed and maintained QA Estimation for various projects.</w:t>
      </w:r>
    </w:p>
    <w:p w14:paraId="4C8AB453" w14:textId="6EF22FEE" w:rsidR="00B54A92" w:rsidRPr="00190B20" w:rsidRDefault="00B54A92" w:rsidP="00B54A92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Developed Project Scope planning with meticulous attention, maintained the budget, and set up the project milestones to ensure the best outcome for the project.</w:t>
      </w:r>
    </w:p>
    <w:p w14:paraId="6F91DF54" w14:textId="77777777" w:rsidR="00D54026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Managing project status up to </w:t>
      </w:r>
      <w:r w:rsidR="004E0FED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date in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SAP solution manager </w:t>
      </w:r>
    </w:p>
    <w:p w14:paraId="4A318F27" w14:textId="77777777" w:rsidR="003D51A6" w:rsidRPr="00190B20" w:rsidRDefault="00F14EAB" w:rsidP="003D51A6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</w:rPr>
      </w:pPr>
      <w:r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Develops and maintains a highly skilled and </w:t>
      </w:r>
      <w:r w:rsidR="004E0FED" w:rsidRPr="00190B20">
        <w:rPr>
          <w:rFonts w:asciiTheme="minorHAnsi" w:hAnsiTheme="minorHAnsi" w:cstheme="minorHAnsi"/>
          <w:color w:val="333333"/>
          <w:sz w:val="22"/>
          <w:szCs w:val="22"/>
        </w:rPr>
        <w:t>performing QA</w:t>
      </w:r>
      <w:r w:rsidR="004F224B"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team to effectively collaborate with the infrastructure and solution delivery teams to ensure high-quality changes are delivered to the </w:t>
      </w:r>
      <w:r w:rsidR="00853BB4" w:rsidRPr="00190B20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roduction environments </w:t>
      </w:r>
    </w:p>
    <w:p w14:paraId="6A4DB74A" w14:textId="45A4214F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High-level </w:t>
      </w:r>
      <w:r w:rsidR="00853BB4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est </w:t>
      </w:r>
      <w:r w:rsidR="00853BB4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trategy with defined objectives prepared and submitted for signs off with busines</w:t>
      </w:r>
      <w:r w:rsidR="00903186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 stakeholders </w:t>
      </w:r>
    </w:p>
    <w:p w14:paraId="427D6FD8" w14:textId="77777777" w:rsidR="00903186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Maintain</w:t>
      </w:r>
      <w:r w:rsidR="00C27C94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ed and Improved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62001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esting </w:t>
      </w:r>
      <w:r w:rsidR="00862001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eam size </w:t>
      </w:r>
      <w:r w:rsidR="00F77DC7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 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862001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F77DC7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E0FED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people as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onshore/offshore model </w:t>
      </w:r>
    </w:p>
    <w:p w14:paraId="613882C4" w14:textId="77777777" w:rsidR="00903186" w:rsidRPr="00190B20" w:rsidRDefault="00F14EAB" w:rsidP="00DA0AA2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</w:rPr>
      </w:pPr>
      <w:r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Manages and coordinates QA team to ensure all necessary system testing is conducted and identifies areas to improve test processes and practices </w:t>
      </w:r>
    </w:p>
    <w:p w14:paraId="4FFD761D" w14:textId="77777777" w:rsidR="00191D21" w:rsidRPr="00190B20" w:rsidRDefault="00F14EAB" w:rsidP="00DA0AA2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Analyzed As-Is business processes to design solutions, designed the To-Be Processes, and played an active role. </w:t>
      </w:r>
    </w:p>
    <w:p w14:paraId="773EF506" w14:textId="77777777" w:rsidR="00E25D25" w:rsidRPr="00190B20" w:rsidRDefault="00F14EAB" w:rsidP="00E25D2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Scheduling defect triage meetings throughout the testing life cycle. Identifying root causes of defects to help narrow the sub-system and providing inputs to the development team for quick turnaround</w:t>
      </w:r>
    </w:p>
    <w:p w14:paraId="454AEB21" w14:textId="365B479A" w:rsidR="00191D21" w:rsidRPr="00190B20" w:rsidRDefault="00F14EAB" w:rsidP="00E25D2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Expertise in all implementation phases, including </w:t>
      </w:r>
      <w:r w:rsidR="00862001" w:rsidRPr="00190B20">
        <w:rPr>
          <w:rFonts w:asciiTheme="minorHAnsi" w:hAnsiTheme="minorHAnsi" w:cstheme="minorHAnsi"/>
          <w:sz w:val="22"/>
          <w:szCs w:val="22"/>
        </w:rPr>
        <w:t>v</w:t>
      </w:r>
      <w:r w:rsidRPr="00190B20">
        <w:rPr>
          <w:rFonts w:asciiTheme="minorHAnsi" w:hAnsiTheme="minorHAnsi" w:cstheme="minorHAnsi"/>
          <w:sz w:val="22"/>
          <w:szCs w:val="22"/>
        </w:rPr>
        <w:t>isio</w:t>
      </w:r>
      <w:r w:rsidR="008C6D48" w:rsidRPr="00190B20">
        <w:rPr>
          <w:rFonts w:asciiTheme="minorHAnsi" w:hAnsiTheme="minorHAnsi" w:cstheme="minorHAnsi"/>
          <w:sz w:val="22"/>
          <w:szCs w:val="22"/>
        </w:rPr>
        <w:t>n,</w:t>
      </w:r>
      <w:r w:rsidRPr="00190B20">
        <w:rPr>
          <w:rFonts w:asciiTheme="minorHAnsi" w:hAnsiTheme="minorHAnsi" w:cstheme="minorHAnsi"/>
          <w:sz w:val="22"/>
          <w:szCs w:val="22"/>
        </w:rPr>
        <w:t xml:space="preserve"> </w:t>
      </w:r>
      <w:r w:rsidR="00862001" w:rsidRPr="00190B20">
        <w:rPr>
          <w:rFonts w:asciiTheme="minorHAnsi" w:hAnsiTheme="minorHAnsi" w:cstheme="minorHAnsi"/>
          <w:sz w:val="22"/>
          <w:szCs w:val="22"/>
        </w:rPr>
        <w:t>p</w:t>
      </w:r>
      <w:r w:rsidRPr="00190B20">
        <w:rPr>
          <w:rFonts w:asciiTheme="minorHAnsi" w:hAnsiTheme="minorHAnsi" w:cstheme="minorHAnsi"/>
          <w:sz w:val="22"/>
          <w:szCs w:val="22"/>
        </w:rPr>
        <w:t xml:space="preserve">lanning, </w:t>
      </w:r>
      <w:r w:rsidR="00862001" w:rsidRPr="00190B20">
        <w:rPr>
          <w:rFonts w:asciiTheme="minorHAnsi" w:hAnsiTheme="minorHAnsi" w:cstheme="minorHAnsi"/>
          <w:sz w:val="22"/>
          <w:szCs w:val="22"/>
        </w:rPr>
        <w:t>d</w:t>
      </w:r>
      <w:r w:rsidRPr="00190B20">
        <w:rPr>
          <w:rFonts w:asciiTheme="minorHAnsi" w:hAnsiTheme="minorHAnsi" w:cstheme="minorHAnsi"/>
          <w:sz w:val="22"/>
          <w:szCs w:val="22"/>
        </w:rPr>
        <w:t xml:space="preserve">esign, </w:t>
      </w:r>
      <w:r w:rsidR="00862001" w:rsidRPr="00190B20">
        <w:rPr>
          <w:rFonts w:asciiTheme="minorHAnsi" w:hAnsiTheme="minorHAnsi" w:cstheme="minorHAnsi"/>
          <w:sz w:val="22"/>
          <w:szCs w:val="22"/>
        </w:rPr>
        <w:t>b</w:t>
      </w:r>
      <w:r w:rsidRPr="00190B20">
        <w:rPr>
          <w:rFonts w:asciiTheme="minorHAnsi" w:hAnsiTheme="minorHAnsi" w:cstheme="minorHAnsi"/>
          <w:sz w:val="22"/>
          <w:szCs w:val="22"/>
        </w:rPr>
        <w:t xml:space="preserve">lueprint, </w:t>
      </w:r>
      <w:r w:rsidR="00862001" w:rsidRPr="00190B20">
        <w:rPr>
          <w:rFonts w:asciiTheme="minorHAnsi" w:hAnsiTheme="minorHAnsi" w:cstheme="minorHAnsi"/>
          <w:sz w:val="22"/>
          <w:szCs w:val="22"/>
        </w:rPr>
        <w:t>d</w:t>
      </w:r>
      <w:r w:rsidRPr="00190B20">
        <w:rPr>
          <w:rFonts w:asciiTheme="minorHAnsi" w:hAnsiTheme="minorHAnsi" w:cstheme="minorHAnsi"/>
          <w:sz w:val="22"/>
          <w:szCs w:val="22"/>
        </w:rPr>
        <w:t xml:space="preserve">ata </w:t>
      </w:r>
      <w:r w:rsidR="00862001" w:rsidRPr="00190B20">
        <w:rPr>
          <w:rFonts w:asciiTheme="minorHAnsi" w:hAnsiTheme="minorHAnsi" w:cstheme="minorHAnsi"/>
          <w:sz w:val="22"/>
          <w:szCs w:val="22"/>
        </w:rPr>
        <w:t>m</w:t>
      </w:r>
      <w:r w:rsidRPr="00190B20">
        <w:rPr>
          <w:rFonts w:asciiTheme="minorHAnsi" w:hAnsiTheme="minorHAnsi" w:cstheme="minorHAnsi"/>
          <w:sz w:val="22"/>
          <w:szCs w:val="22"/>
        </w:rPr>
        <w:t xml:space="preserve">igration, </w:t>
      </w:r>
      <w:r w:rsidR="00862001" w:rsidRPr="00190B20">
        <w:rPr>
          <w:rFonts w:asciiTheme="minorHAnsi" w:hAnsiTheme="minorHAnsi" w:cstheme="minorHAnsi"/>
          <w:sz w:val="22"/>
          <w:szCs w:val="22"/>
        </w:rPr>
        <w:t>u</w:t>
      </w:r>
      <w:r w:rsidRPr="00190B20">
        <w:rPr>
          <w:rFonts w:asciiTheme="minorHAnsi" w:hAnsiTheme="minorHAnsi" w:cstheme="minorHAnsi"/>
          <w:sz w:val="22"/>
          <w:szCs w:val="22"/>
        </w:rPr>
        <w:t xml:space="preserve">nit testing, </w:t>
      </w:r>
      <w:r w:rsidR="00862001" w:rsidRPr="00190B20">
        <w:rPr>
          <w:rFonts w:asciiTheme="minorHAnsi" w:hAnsiTheme="minorHAnsi" w:cstheme="minorHAnsi"/>
          <w:sz w:val="22"/>
          <w:szCs w:val="22"/>
        </w:rPr>
        <w:t>i</w:t>
      </w:r>
      <w:r w:rsidRPr="00190B20">
        <w:rPr>
          <w:rFonts w:asciiTheme="minorHAnsi" w:hAnsiTheme="minorHAnsi" w:cstheme="minorHAnsi"/>
          <w:sz w:val="22"/>
          <w:szCs w:val="22"/>
        </w:rPr>
        <w:t xml:space="preserve">ntegration testing, </w:t>
      </w:r>
      <w:r w:rsidR="00862001" w:rsidRPr="00190B20">
        <w:rPr>
          <w:rFonts w:asciiTheme="minorHAnsi" w:hAnsiTheme="minorHAnsi" w:cstheme="minorHAnsi"/>
          <w:sz w:val="22"/>
          <w:szCs w:val="22"/>
        </w:rPr>
        <w:t>u</w:t>
      </w:r>
      <w:r w:rsidRPr="00190B20">
        <w:rPr>
          <w:rFonts w:asciiTheme="minorHAnsi" w:hAnsiTheme="minorHAnsi" w:cstheme="minorHAnsi"/>
          <w:sz w:val="22"/>
          <w:szCs w:val="22"/>
        </w:rPr>
        <w:t xml:space="preserve">ser </w:t>
      </w:r>
      <w:r w:rsidR="00862001" w:rsidRPr="00190B20">
        <w:rPr>
          <w:rFonts w:asciiTheme="minorHAnsi" w:hAnsiTheme="minorHAnsi" w:cstheme="minorHAnsi"/>
          <w:sz w:val="22"/>
          <w:szCs w:val="22"/>
        </w:rPr>
        <w:t>a</w:t>
      </w:r>
      <w:r w:rsidRPr="00190B20">
        <w:rPr>
          <w:rFonts w:asciiTheme="minorHAnsi" w:hAnsiTheme="minorHAnsi" w:cstheme="minorHAnsi"/>
          <w:sz w:val="22"/>
          <w:szCs w:val="22"/>
        </w:rPr>
        <w:t xml:space="preserve">cceptance </w:t>
      </w:r>
      <w:r w:rsidR="00862001" w:rsidRPr="00190B20">
        <w:rPr>
          <w:rFonts w:asciiTheme="minorHAnsi" w:hAnsiTheme="minorHAnsi" w:cstheme="minorHAnsi"/>
          <w:sz w:val="22"/>
          <w:szCs w:val="22"/>
        </w:rPr>
        <w:t>t</w:t>
      </w:r>
      <w:r w:rsidRPr="00190B20">
        <w:rPr>
          <w:rFonts w:asciiTheme="minorHAnsi" w:hAnsiTheme="minorHAnsi" w:cstheme="minorHAnsi"/>
          <w:sz w:val="22"/>
          <w:szCs w:val="22"/>
        </w:rPr>
        <w:t xml:space="preserve">esting (UAT), </w:t>
      </w:r>
      <w:r w:rsidR="00862001" w:rsidRPr="00190B20">
        <w:rPr>
          <w:rFonts w:asciiTheme="minorHAnsi" w:hAnsiTheme="minorHAnsi" w:cstheme="minorHAnsi"/>
          <w:sz w:val="22"/>
          <w:szCs w:val="22"/>
        </w:rPr>
        <w:t>e</w:t>
      </w:r>
      <w:r w:rsidRPr="00190B20">
        <w:rPr>
          <w:rFonts w:asciiTheme="minorHAnsi" w:hAnsiTheme="minorHAnsi" w:cstheme="minorHAnsi"/>
          <w:sz w:val="22"/>
          <w:szCs w:val="22"/>
        </w:rPr>
        <w:t>nd</w:t>
      </w:r>
      <w:r w:rsidR="00862001" w:rsidRPr="00190B20">
        <w:rPr>
          <w:rFonts w:asciiTheme="minorHAnsi" w:hAnsiTheme="minorHAnsi" w:cstheme="minorHAnsi"/>
          <w:sz w:val="22"/>
          <w:szCs w:val="22"/>
        </w:rPr>
        <w:t>-u</w:t>
      </w:r>
      <w:r w:rsidRPr="00190B20">
        <w:rPr>
          <w:rFonts w:asciiTheme="minorHAnsi" w:hAnsiTheme="minorHAnsi" w:cstheme="minorHAnsi"/>
          <w:sz w:val="22"/>
          <w:szCs w:val="22"/>
        </w:rPr>
        <w:t xml:space="preserve">ser training, </w:t>
      </w:r>
      <w:r w:rsidR="00862001" w:rsidRPr="00190B20">
        <w:rPr>
          <w:rFonts w:asciiTheme="minorHAnsi" w:hAnsiTheme="minorHAnsi" w:cstheme="minorHAnsi"/>
          <w:sz w:val="22"/>
          <w:szCs w:val="22"/>
        </w:rPr>
        <w:t>c</w:t>
      </w:r>
      <w:r w:rsidRPr="00190B20">
        <w:rPr>
          <w:rFonts w:asciiTheme="minorHAnsi" w:hAnsiTheme="minorHAnsi" w:cstheme="minorHAnsi"/>
          <w:sz w:val="22"/>
          <w:szCs w:val="22"/>
        </w:rPr>
        <w:t>ut-</w:t>
      </w:r>
      <w:r w:rsidR="00862001" w:rsidRPr="00190B20">
        <w:rPr>
          <w:rFonts w:asciiTheme="minorHAnsi" w:hAnsiTheme="minorHAnsi" w:cstheme="minorHAnsi"/>
          <w:sz w:val="22"/>
          <w:szCs w:val="22"/>
        </w:rPr>
        <w:t>o</w:t>
      </w:r>
      <w:r w:rsidRPr="00190B20">
        <w:rPr>
          <w:rFonts w:asciiTheme="minorHAnsi" w:hAnsiTheme="minorHAnsi" w:cstheme="minorHAnsi"/>
          <w:sz w:val="22"/>
          <w:szCs w:val="22"/>
        </w:rPr>
        <w:t xml:space="preserve">ver, </w:t>
      </w:r>
      <w:r w:rsidR="00862001" w:rsidRPr="00190B20">
        <w:rPr>
          <w:rFonts w:asciiTheme="minorHAnsi" w:hAnsiTheme="minorHAnsi" w:cstheme="minorHAnsi"/>
          <w:sz w:val="22"/>
          <w:szCs w:val="22"/>
        </w:rPr>
        <w:t>d</w:t>
      </w:r>
      <w:r w:rsidRPr="00190B20">
        <w:rPr>
          <w:rFonts w:asciiTheme="minorHAnsi" w:hAnsiTheme="minorHAnsi" w:cstheme="minorHAnsi"/>
          <w:sz w:val="22"/>
          <w:szCs w:val="22"/>
        </w:rPr>
        <w:t xml:space="preserve">eliver, </w:t>
      </w:r>
      <w:r w:rsidR="00862001" w:rsidRPr="00190B20">
        <w:rPr>
          <w:rFonts w:asciiTheme="minorHAnsi" w:hAnsiTheme="minorHAnsi" w:cstheme="minorHAnsi"/>
          <w:sz w:val="22"/>
          <w:szCs w:val="22"/>
        </w:rPr>
        <w:t>g</w:t>
      </w:r>
      <w:r w:rsidRPr="00190B20">
        <w:rPr>
          <w:rFonts w:asciiTheme="minorHAnsi" w:hAnsiTheme="minorHAnsi" w:cstheme="minorHAnsi"/>
          <w:sz w:val="22"/>
          <w:szCs w:val="22"/>
        </w:rPr>
        <w:t xml:space="preserve">o-live, and </w:t>
      </w:r>
      <w:r w:rsidR="00862001" w:rsidRPr="00190B20">
        <w:rPr>
          <w:rFonts w:asciiTheme="minorHAnsi" w:hAnsiTheme="minorHAnsi" w:cstheme="minorHAnsi"/>
          <w:sz w:val="22"/>
          <w:szCs w:val="22"/>
        </w:rPr>
        <w:t>p</w:t>
      </w:r>
      <w:r w:rsidRPr="00190B20">
        <w:rPr>
          <w:rFonts w:asciiTheme="minorHAnsi" w:hAnsiTheme="minorHAnsi" w:cstheme="minorHAnsi"/>
          <w:sz w:val="22"/>
          <w:szCs w:val="22"/>
        </w:rPr>
        <w:t>ost</w:t>
      </w:r>
      <w:r w:rsidR="00862001" w:rsidRPr="00190B20">
        <w:rPr>
          <w:rFonts w:asciiTheme="minorHAnsi" w:hAnsiTheme="minorHAnsi" w:cstheme="minorHAnsi"/>
          <w:sz w:val="22"/>
          <w:szCs w:val="22"/>
        </w:rPr>
        <w:t>-g</w:t>
      </w:r>
      <w:r w:rsidRPr="00190B20">
        <w:rPr>
          <w:rFonts w:asciiTheme="minorHAnsi" w:hAnsiTheme="minorHAnsi" w:cstheme="minorHAnsi"/>
          <w:sz w:val="22"/>
          <w:szCs w:val="22"/>
        </w:rPr>
        <w:t>o-live</w:t>
      </w:r>
      <w:r w:rsidR="00862001" w:rsidRPr="00190B20">
        <w:rPr>
          <w:rFonts w:asciiTheme="minorHAnsi" w:hAnsiTheme="minorHAnsi" w:cstheme="minorHAnsi"/>
          <w:sz w:val="22"/>
          <w:szCs w:val="22"/>
        </w:rPr>
        <w:t xml:space="preserve"> and hyper care.</w:t>
      </w:r>
      <w:r w:rsidRPr="00190B20">
        <w:rPr>
          <w:rFonts w:asciiTheme="minorHAnsi" w:hAnsiTheme="minorHAnsi" w:cstheme="minorHAnsi"/>
          <w:sz w:val="22"/>
          <w:szCs w:val="22"/>
        </w:rPr>
        <w:t> </w:t>
      </w:r>
    </w:p>
    <w:p w14:paraId="662B25E1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Reviewing </w:t>
      </w:r>
      <w:r w:rsidR="00862001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ata integrity</w:t>
      </w:r>
      <w:r w:rsidR="00903186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62001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="00903186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esting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 be</w:t>
      </w:r>
      <w:r w:rsidR="00903186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tween SAP modules for data accuracy</w:t>
      </w:r>
    </w:p>
    <w:p w14:paraId="2059213A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Test</w:t>
      </w:r>
      <w:r w:rsidR="00DA0AA2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coverage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end to end file transfer process and file validation process in SAP </w:t>
      </w:r>
      <w:r w:rsidR="00862001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b</w:t>
      </w:r>
      <w:r w:rsidR="00903186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usiness </w:t>
      </w:r>
      <w:r w:rsidR="00862001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903186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bject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data services </w:t>
      </w:r>
    </w:p>
    <w:p w14:paraId="165C648C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Te</w:t>
      </w:r>
      <w:r w:rsidR="00DA0AA2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st validity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record count and data </w:t>
      </w:r>
      <w:r w:rsidR="004E0FED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validity through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43217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SQL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Queries in HANA studio in HANA database</w:t>
      </w:r>
    </w:p>
    <w:p w14:paraId="718A045B" w14:textId="77777777" w:rsidR="00FD246F" w:rsidRPr="00190B20" w:rsidRDefault="00F14EAB" w:rsidP="00DA0AA2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Monitoring initial smoke test to ensure configuration files, logs, code does not break down the system </w:t>
      </w:r>
    </w:p>
    <w:p w14:paraId="56D60B6C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Maintain and update regularly SIT and UAT test environments as per development deployments </w:t>
      </w:r>
    </w:p>
    <w:p w14:paraId="6C810B85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Test process review in day to day to maintain agreed</w:t>
      </w:r>
      <w:r w:rsidR="00C27C94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and planned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organizational compliance and test standards</w:t>
      </w:r>
    </w:p>
    <w:p w14:paraId="2DA3CCA0" w14:textId="6F90CF5C" w:rsidR="00833CEE" w:rsidRPr="00190B20" w:rsidRDefault="00F14EAB" w:rsidP="00833CE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190B20">
        <w:rPr>
          <w:rFonts w:asciiTheme="minorHAnsi" w:hAnsiTheme="minorHAnsi" w:cstheme="minorHAnsi"/>
          <w:color w:val="000000"/>
          <w:sz w:val="22"/>
          <w:szCs w:val="22"/>
        </w:rPr>
        <w:t xml:space="preserve">Extensive testing experience on a greenfield implementation project on S/4 HANA </w:t>
      </w:r>
    </w:p>
    <w:p w14:paraId="47A32241" w14:textId="77777777" w:rsidR="00187D07" w:rsidRPr="00190B20" w:rsidRDefault="00187D07" w:rsidP="00187D07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90B20">
        <w:rPr>
          <w:rFonts w:asciiTheme="minorHAnsi" w:hAnsiTheme="minorHAnsi" w:cstheme="minorHAnsi"/>
          <w:color w:val="000000"/>
          <w:sz w:val="22"/>
          <w:szCs w:val="22"/>
        </w:rPr>
        <w:t>Periodically track project status and ensure that projects adhere to the proposed schedule and budget. </w:t>
      </w:r>
    </w:p>
    <w:p w14:paraId="0AD8BB25" w14:textId="0BD0B923" w:rsidR="00187D07" w:rsidRPr="00190B20" w:rsidRDefault="00187D07" w:rsidP="00187D07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90B20">
        <w:rPr>
          <w:rFonts w:asciiTheme="minorHAnsi" w:hAnsiTheme="minorHAnsi" w:cstheme="minorHAnsi"/>
          <w:color w:val="000000"/>
          <w:sz w:val="22"/>
          <w:szCs w:val="22"/>
        </w:rPr>
        <w:t>Participating in project management teams regularly to ensure that upcoming projects are planned, developed, and executed new processes and procedures for the test team.</w:t>
      </w:r>
    </w:p>
    <w:p w14:paraId="24B23E56" w14:textId="77777777" w:rsidR="00833CEE" w:rsidRPr="00190B20" w:rsidRDefault="00F14EAB" w:rsidP="00833CE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190B20">
        <w:rPr>
          <w:rFonts w:asciiTheme="minorHAnsi" w:hAnsiTheme="minorHAnsi" w:cstheme="minorHAnsi"/>
          <w:color w:val="000000"/>
          <w:sz w:val="22"/>
          <w:szCs w:val="22"/>
        </w:rPr>
        <w:t>Experience in preparing functional design documents on RICEFW (</w:t>
      </w:r>
      <w:r w:rsidRPr="00190B2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Reports (R), Interface (I), Conversion (C), Enhancements (E), Forms (F), and Workflow (W)</w:t>
      </w:r>
      <w:r w:rsidRPr="00190B2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650E2808" w14:textId="1158359E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Implemented and maintained automation test scripts for new functionality and upgraded existing s</w:t>
      </w:r>
      <w:r w:rsidR="00903186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cripts in regression suite.  </w:t>
      </w:r>
    </w:p>
    <w:p w14:paraId="6B229CFC" w14:textId="77777777" w:rsidR="004F224B" w:rsidRPr="00190B20" w:rsidRDefault="00F14EAB" w:rsidP="004F224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</w:rPr>
      </w:pPr>
      <w:r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Proactively collaborates with the various infrastructure engineering teams, </w:t>
      </w:r>
      <w:r w:rsidR="00FA51CF" w:rsidRPr="00190B20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trategic </w:t>
      </w:r>
      <w:r w:rsidR="00FA51CF" w:rsidRPr="00190B20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lanning, and application teams to sequence work to utilize resources optimally. </w:t>
      </w:r>
    </w:p>
    <w:p w14:paraId="29ED66D6" w14:textId="77777777" w:rsidR="008B0F29" w:rsidRPr="00190B20" w:rsidRDefault="00F14EAB" w:rsidP="00BD36D4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Submitting a daily </w:t>
      </w:r>
      <w:r w:rsidR="00903186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status report to </w:t>
      </w:r>
      <w:r w:rsidR="00BD36D4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="00903186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est Director</w:t>
      </w:r>
      <w:r w:rsidR="00BD36D4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about test execution status, defect status, project progress.</w:t>
      </w:r>
    </w:p>
    <w:p w14:paraId="138ED9D1" w14:textId="77777777" w:rsidR="008B0F29" w:rsidRPr="00190B20" w:rsidRDefault="00F14EAB" w:rsidP="008B0F29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Initiated and oversaw the development of well-structured, documented, and maintainable </w:t>
      </w:r>
      <w:r w:rsidR="00BD36D4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est </w:t>
      </w:r>
      <w:r w:rsidR="00BD36D4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utomation </w:t>
      </w:r>
      <w:r w:rsidR="00BD36D4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cripts that support automated integration and regression testing</w:t>
      </w:r>
      <w:r w:rsidR="00FD246F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6A46D1A2" w14:textId="00F468B2" w:rsidR="007C5D7C" w:rsidRPr="00190B20" w:rsidRDefault="00F14EAB" w:rsidP="007C5D7C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</w:rPr>
      </w:pPr>
      <w:r w:rsidRPr="00190B20">
        <w:rPr>
          <w:rFonts w:asciiTheme="minorHAnsi" w:hAnsiTheme="minorHAnsi" w:cstheme="minorHAnsi"/>
          <w:color w:val="333333"/>
          <w:sz w:val="22"/>
          <w:szCs w:val="22"/>
        </w:rPr>
        <w:t xml:space="preserve">Works effectively with the shared services teams such as performance engineering and test automation to deliver well-tested changes in an effective manner </w:t>
      </w:r>
    </w:p>
    <w:p w14:paraId="39E52239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Ensure application is tested for all test types boundary value analysis, equivalence portions, positive and negative scenarios </w:t>
      </w:r>
    </w:p>
    <w:p w14:paraId="265EAD8A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Extensive Experience in web technologies, web UI, and web security testing </w:t>
      </w:r>
    </w:p>
    <w:p w14:paraId="19344FE4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Conducted </w:t>
      </w:r>
      <w:r w:rsidR="00BD36D4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xtensive cross browsing testing for application compatibility with various browsers</w:t>
      </w:r>
    </w:p>
    <w:p w14:paraId="4B9D364E" w14:textId="6C07682A" w:rsidR="00FD246F" w:rsidRPr="00190B20" w:rsidRDefault="00F14EAB" w:rsidP="007B7B04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Experienced with testing across multiple operating systems in mobile apps </w:t>
      </w:r>
    </w:p>
    <w:p w14:paraId="69393A3B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Reviewing base-lined project artifacts such as B</w:t>
      </w:r>
      <w:r w:rsidR="00BD36D4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usiness requirements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, F</w:t>
      </w:r>
      <w:r w:rsidR="00BD36D4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unctional requirements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and </w:t>
      </w:r>
      <w:r w:rsidR="004E0FED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High-level</w:t>
      </w:r>
      <w:r w:rsidR="00BD36D4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design documents.</w:t>
      </w:r>
    </w:p>
    <w:p w14:paraId="35524347" w14:textId="77777777" w:rsidR="00350A48" w:rsidRPr="00190B20" w:rsidRDefault="00F14EAB" w:rsidP="00023614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100" w:beforeAutospacing="1" w:after="100" w:afterAutospacing="1" w:line="240" w:lineRule="auto"/>
        <w:outlineLvl w:val="9"/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Intensively interact with the business analyst </w:t>
      </w:r>
      <w:r w:rsidR="00BD36D4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olution </w:t>
      </w:r>
      <w:r w:rsidR="00BD36D4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rchitects to clarify the client requirements.</w:t>
      </w:r>
    </w:p>
    <w:p w14:paraId="5F9CAD58" w14:textId="7121B60F" w:rsidR="007C5D7C" w:rsidRPr="00190B20" w:rsidRDefault="00F14EAB" w:rsidP="00023614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100" w:beforeAutospacing="1" w:after="100" w:afterAutospacing="1" w:line="240" w:lineRule="auto"/>
        <w:outlineLvl w:val="9"/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Consistently raises the level of quality and performance within the testing function. </w:t>
      </w:r>
    </w:p>
    <w:p w14:paraId="18B2F65E" w14:textId="797AF0FB" w:rsidR="003F50EF" w:rsidRPr="00190B20" w:rsidRDefault="00F14EAB" w:rsidP="007C5D7C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 xml:space="preserve">Demonstrable work experience on the change request like Break-fix / Enhancements / Hyper care /Emergency/ </w:t>
      </w:r>
      <w:r w:rsidR="007D50F2" w:rsidRPr="00190B20">
        <w:rPr>
          <w:rFonts w:asciiTheme="minorHAnsi" w:hAnsiTheme="minorHAnsi" w:cstheme="minorHAnsi"/>
          <w:sz w:val="22"/>
          <w:szCs w:val="22"/>
        </w:rPr>
        <w:t xml:space="preserve">Minor </w:t>
      </w:r>
      <w:r w:rsidR="00687A2B" w:rsidRPr="00190B20">
        <w:rPr>
          <w:rFonts w:asciiTheme="minorHAnsi" w:hAnsiTheme="minorHAnsi" w:cstheme="minorHAnsi"/>
          <w:sz w:val="22"/>
          <w:szCs w:val="22"/>
        </w:rPr>
        <w:t>Release/</w:t>
      </w:r>
      <w:r w:rsidRPr="00190B20">
        <w:rPr>
          <w:rFonts w:asciiTheme="minorHAnsi" w:hAnsiTheme="minorHAnsi" w:cstheme="minorHAnsi"/>
          <w:sz w:val="22"/>
          <w:szCs w:val="22"/>
        </w:rPr>
        <w:t>Major Release when required to the client.</w:t>
      </w:r>
    </w:p>
    <w:p w14:paraId="24A22F1E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Conducting defect review meetings and trying to resolve as per severity within the time scheduled to deliver application</w:t>
      </w:r>
    </w:p>
    <w:p w14:paraId="7CF669DC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They effectively work with the development team to ensure code deployment and test automation code synch together. </w:t>
      </w:r>
    </w:p>
    <w:p w14:paraId="65849646" w14:textId="77777777" w:rsidR="004F16EF" w:rsidRPr="00190B20" w:rsidRDefault="004F16EF" w:rsidP="004F16E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Managed and maintained project schedules across the organization's portfolio of projects. Creating, updating, and tracking project schedules using project management software.</w:t>
      </w:r>
    </w:p>
    <w:p w14:paraId="764D8EBC" w14:textId="77777777" w:rsidR="00C371A1" w:rsidRPr="00190B20" w:rsidRDefault="00C371A1" w:rsidP="00C371A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Identified schedule-related risks and develop strategies to mitigate them. Proactively monitoring schedule deviations, identifying potential delays, and implementing contingency plans to keep projects on track.</w:t>
      </w:r>
    </w:p>
    <w:p w14:paraId="17A9BB56" w14:textId="46AA3EE6" w:rsidR="004F16EF" w:rsidRPr="00190B20" w:rsidRDefault="00C371A1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Ensured customer satisfaction by delivering projects on time and within budget. Proactively managing schedule-related risks and issues, communicating effectively with key business partners, and delivering high-quality schedule management services to support project success.</w:t>
      </w:r>
    </w:p>
    <w:p w14:paraId="14482691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Actively participated in agile daily standup meetings with interaction product owners, business analysts, developers, and the QA team to </w:t>
      </w:r>
      <w:r w:rsidR="004E0FED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understand the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scope of the project.</w:t>
      </w:r>
    </w:p>
    <w:p w14:paraId="2EFC5614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Initiated and participated in test framework improvement process across an organization   </w:t>
      </w:r>
    </w:p>
    <w:p w14:paraId="217F0918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Conducting test review meetings and ensuring appropriate test processes are in place to mitigate risk. </w:t>
      </w:r>
    </w:p>
    <w:p w14:paraId="218CB0AB" w14:textId="77777777" w:rsidR="00FD246F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Submitted all test-related artifacts to management for test sign off </w:t>
      </w:r>
    </w:p>
    <w:p w14:paraId="2D624685" w14:textId="77777777" w:rsidR="00E827BE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Networked and provided end-user training and assistance in developing user documents </w:t>
      </w:r>
    </w:p>
    <w:p w14:paraId="2E383136" w14:textId="77777777" w:rsidR="00E827BE" w:rsidRPr="00190B20" w:rsidRDefault="00F14EAB" w:rsidP="00FD246F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Accomplished knowledge transfer sessions for client personnel for project handover</w:t>
      </w:r>
    </w:p>
    <w:p w14:paraId="7466C915" w14:textId="77777777" w:rsidR="002579CA" w:rsidRPr="00190B20" w:rsidRDefault="002579CA" w:rsidP="002579CA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Led the end-to-end implementation of SAP Fiori apps for EY’s Mercury solution, a significant multi-year enterprise-wide process transformation.</w:t>
      </w:r>
    </w:p>
    <w:p w14:paraId="713DF021" w14:textId="263D1E65" w:rsidR="002579CA" w:rsidRPr="00190B20" w:rsidRDefault="002579CA" w:rsidP="002579CA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Ensured seamless integration with SAP ECC/CRM/CPM/SRM/C4C/BW/BODS/BPC modules, enhancing user experience and operational efficiency.</w:t>
      </w:r>
    </w:p>
    <w:p w14:paraId="3CC4B6BD" w14:textId="77777777" w:rsidR="00B8589A" w:rsidRPr="00190B20" w:rsidRDefault="00B8589A" w:rsidP="0088470B">
      <w:pPr>
        <w:suppressAutoHyphens/>
        <w:spacing w:line="288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61A34D7F" w14:textId="77777777" w:rsidR="00B3717D" w:rsidRPr="00190B20" w:rsidRDefault="00F14EAB" w:rsidP="0088470B">
      <w:pPr>
        <w:suppressAutoHyphens/>
        <w:spacing w:line="288" w:lineRule="atLeast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  <w:u w:val="single"/>
        </w:rPr>
        <w:t>Environment:</w:t>
      </w:r>
      <w:r w:rsidRPr="00190B20">
        <w:rPr>
          <w:rFonts w:asciiTheme="minorHAnsi" w:hAnsiTheme="minorHAnsi" w:cstheme="minorHAnsi"/>
          <w:sz w:val="22"/>
          <w:szCs w:val="22"/>
        </w:rPr>
        <w:t xml:space="preserve"> Windows 10,</w:t>
      </w:r>
      <w:r w:rsidR="00794224" w:rsidRPr="00190B20">
        <w:rPr>
          <w:rFonts w:asciiTheme="minorHAnsi" w:hAnsiTheme="minorHAnsi" w:cstheme="minorHAnsi"/>
          <w:sz w:val="22"/>
          <w:szCs w:val="22"/>
        </w:rPr>
        <w:t xml:space="preserve"> HP ALM 12.53</w:t>
      </w:r>
      <w:r w:rsidRPr="00190B20">
        <w:rPr>
          <w:rFonts w:asciiTheme="minorHAnsi" w:hAnsiTheme="minorHAnsi" w:cstheme="minorHAnsi"/>
          <w:sz w:val="22"/>
          <w:szCs w:val="22"/>
        </w:rPr>
        <w:t>, MS Office</w:t>
      </w:r>
      <w:r w:rsidR="00794224" w:rsidRPr="00190B20">
        <w:rPr>
          <w:rFonts w:asciiTheme="minorHAnsi" w:hAnsiTheme="minorHAnsi" w:cstheme="minorHAnsi"/>
          <w:sz w:val="22"/>
          <w:szCs w:val="22"/>
        </w:rPr>
        <w:t xml:space="preserve"> 2013, SAP ECC/CRM/SCM/BW/BODS/BPC/Mobile Fiori</w:t>
      </w:r>
      <w:r w:rsidR="006D4BAE" w:rsidRPr="00190B20">
        <w:rPr>
          <w:rFonts w:asciiTheme="minorHAnsi" w:hAnsiTheme="minorHAnsi" w:cstheme="minorHAnsi"/>
          <w:sz w:val="22"/>
          <w:szCs w:val="22"/>
        </w:rPr>
        <w:t>/Sol Man</w:t>
      </w:r>
      <w:r w:rsidR="00836044" w:rsidRPr="00190B20">
        <w:rPr>
          <w:rFonts w:asciiTheme="minorHAnsi" w:hAnsiTheme="minorHAnsi" w:cstheme="minorHAnsi"/>
          <w:sz w:val="22"/>
          <w:szCs w:val="22"/>
        </w:rPr>
        <w:t xml:space="preserve">, UFT </w:t>
      </w:r>
      <w:r w:rsidR="004E0FED" w:rsidRPr="00190B20">
        <w:rPr>
          <w:rFonts w:asciiTheme="minorHAnsi" w:hAnsiTheme="minorHAnsi" w:cstheme="minorHAnsi"/>
          <w:sz w:val="22"/>
          <w:szCs w:val="22"/>
        </w:rPr>
        <w:t>12.53, Selenium</w:t>
      </w:r>
      <w:r w:rsidR="00836044" w:rsidRPr="00190B20">
        <w:rPr>
          <w:rFonts w:asciiTheme="minorHAnsi" w:hAnsiTheme="minorHAnsi" w:cstheme="minorHAnsi"/>
          <w:sz w:val="22"/>
          <w:szCs w:val="22"/>
        </w:rPr>
        <w:t xml:space="preserve"> Web d</w:t>
      </w:r>
      <w:r w:rsidR="00114E25" w:rsidRPr="00190B20">
        <w:rPr>
          <w:rFonts w:asciiTheme="minorHAnsi" w:hAnsiTheme="minorHAnsi" w:cstheme="minorHAnsi"/>
          <w:sz w:val="22"/>
          <w:szCs w:val="22"/>
        </w:rPr>
        <w:t>river, Load runner, Share point</w:t>
      </w:r>
    </w:p>
    <w:p w14:paraId="50E0DD00" w14:textId="77777777" w:rsidR="00B8589A" w:rsidRPr="00190B20" w:rsidRDefault="00B8589A" w:rsidP="00C04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FE3836" w14:textId="77777777" w:rsidR="00C0418B" w:rsidRPr="00190B20" w:rsidRDefault="00F14EAB" w:rsidP="00C0418B">
      <w:pPr>
        <w:jc w:val="both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PREVIOUS WORK EXPERIENCE</w:t>
      </w:r>
      <w:r w:rsidR="00B8589A" w:rsidRPr="00190B20">
        <w:rPr>
          <w:rFonts w:asciiTheme="minorHAnsi" w:hAnsiTheme="minorHAnsi" w:cstheme="minorHAnsi"/>
          <w:sz w:val="22"/>
          <w:szCs w:val="22"/>
        </w:rPr>
        <w:t>:</w:t>
      </w:r>
    </w:p>
    <w:p w14:paraId="22BF47F6" w14:textId="77777777" w:rsidR="00C0418B" w:rsidRPr="00190B20" w:rsidRDefault="00F14EAB" w:rsidP="00B8589A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Worked as a QA </w:t>
      </w:r>
      <w:r w:rsidR="001F17AF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Lead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8589A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at </w:t>
      </w:r>
      <w:r w:rsidR="001F17AF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Plan IT Test Management Solutions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Sydney, Australia, from </w:t>
      </w:r>
      <w:r w:rsidR="001F17AF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Jun 2015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to </w:t>
      </w:r>
      <w:r w:rsidR="001F17AF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Apr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201</w:t>
      </w:r>
      <w:r w:rsidR="001F17AF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6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1F3861C4" w14:textId="77777777" w:rsidR="00B8589A" w:rsidRPr="00190B20" w:rsidRDefault="00F14EAB" w:rsidP="00B8589A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Worked as a </w:t>
      </w:r>
      <w:r w:rsidR="001F17AF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Senior QA Analyst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at Harvey</w:t>
      </w:r>
      <w:r w:rsidR="001F17AF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Norman,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Sydney, Australia, from </w:t>
      </w:r>
      <w:r w:rsidR="001F17AF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May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</w:t>
      </w:r>
      <w:r w:rsidR="001F17AF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12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to </w:t>
      </w:r>
      <w:r w:rsidR="001F17AF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Jun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</w:t>
      </w:r>
      <w:r w:rsidR="001F17AF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15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7CCC158" w14:textId="50420470" w:rsidR="00190B20" w:rsidRDefault="00F14EAB" w:rsidP="00190B20">
      <w:pPr>
        <w:pStyle w:val="Subhead"/>
        <w:widowControl/>
        <w:numPr>
          <w:ilvl w:val="0"/>
          <w:numId w:val="3"/>
        </w:numPr>
        <w:tabs>
          <w:tab w:val="left" w:pos="360"/>
        </w:tabs>
        <w:spacing w:before="0" w:after="0" w:line="240" w:lineRule="auto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Worked as QA Analyst </w:t>
      </w:r>
      <w:r w:rsidR="00B8589A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at DEEWR (Australian Federal Government department), Sydney, Australia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B8589A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Nov 2009 </w:t>
      </w:r>
      <w:r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</w:t>
      </w:r>
      <w:r w:rsidR="00B8589A" w:rsidRPr="00190B20">
        <w:rPr>
          <w:rFonts w:asciiTheme="minorHAnsi" w:hAnsiTheme="minorHAnsi" w:cstheme="minorHAnsi"/>
          <w:b w:val="0"/>
          <w:bCs w:val="0"/>
          <w:sz w:val="22"/>
          <w:szCs w:val="22"/>
        </w:rPr>
        <w:t>May 2012</w:t>
      </w:r>
    </w:p>
    <w:p w14:paraId="42E1BB3B" w14:textId="77777777" w:rsidR="00190B20" w:rsidRPr="00190B20" w:rsidRDefault="00190B20" w:rsidP="00190B20">
      <w:pPr>
        <w:rPr>
          <w:rFonts w:asciiTheme="minorHAnsi" w:hAnsiTheme="minorHAnsi" w:cstheme="minorHAnsi"/>
          <w:sz w:val="22"/>
          <w:szCs w:val="22"/>
          <w:u w:val="single"/>
        </w:rPr>
      </w:pPr>
      <w:r w:rsidRPr="00190B20">
        <w:rPr>
          <w:rFonts w:asciiTheme="minorHAnsi" w:hAnsiTheme="minorHAnsi" w:cstheme="minorHAnsi"/>
          <w:sz w:val="22"/>
          <w:szCs w:val="22"/>
          <w:u w:val="single"/>
        </w:rPr>
        <w:t xml:space="preserve">Education: </w:t>
      </w:r>
    </w:p>
    <w:p w14:paraId="68D89914" w14:textId="77777777" w:rsidR="00190B20" w:rsidRPr="00190B20" w:rsidRDefault="00190B20" w:rsidP="00190B20">
      <w:pPr>
        <w:pStyle w:val="Planit-MainResponsibilitiesandBullets"/>
        <w:numPr>
          <w:ilvl w:val="0"/>
          <w:numId w:val="5"/>
        </w:numPr>
        <w:tabs>
          <w:tab w:val="num" w:pos="252"/>
        </w:tabs>
        <w:spacing w:before="40" w:after="40"/>
        <w:ind w:left="249" w:firstLine="21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2000 – 2002: Master of Information Systems, Australian Catholic University, Sydney, Australia</w:t>
      </w:r>
    </w:p>
    <w:p w14:paraId="58757B84" w14:textId="77777777" w:rsidR="00190B20" w:rsidRPr="00190B20" w:rsidRDefault="00190B20" w:rsidP="00190B20">
      <w:pPr>
        <w:pStyle w:val="Planit-MainResponsibilitiesandBullets"/>
        <w:numPr>
          <w:ilvl w:val="0"/>
          <w:numId w:val="5"/>
        </w:numPr>
        <w:tabs>
          <w:tab w:val="num" w:pos="252"/>
        </w:tabs>
        <w:spacing w:before="40" w:after="40"/>
        <w:ind w:left="249" w:firstLine="21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1997 – 1999: PG Diploma in Business Management, (Marketing and Systems) Kranthi P.G College, India</w:t>
      </w:r>
    </w:p>
    <w:p w14:paraId="2E105C55" w14:textId="77777777" w:rsidR="00190B20" w:rsidRPr="00190B20" w:rsidRDefault="00190B20" w:rsidP="00190B20">
      <w:pPr>
        <w:pStyle w:val="Planit-MainResponsibilitiesandBullets"/>
        <w:numPr>
          <w:ilvl w:val="0"/>
          <w:numId w:val="5"/>
        </w:numPr>
        <w:tabs>
          <w:tab w:val="num" w:pos="252"/>
        </w:tabs>
        <w:spacing w:before="40" w:after="40"/>
        <w:ind w:left="249" w:firstLine="21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1994 – 1997: Bachelor of Science (Maths, Physics, and Chemistry), Osmania University, India</w:t>
      </w:r>
    </w:p>
    <w:p w14:paraId="44B2F980" w14:textId="77777777" w:rsidR="00190B20" w:rsidRPr="00190B20" w:rsidRDefault="00190B20" w:rsidP="00190B20">
      <w:pPr>
        <w:rPr>
          <w:rFonts w:asciiTheme="minorHAnsi" w:hAnsiTheme="minorHAnsi" w:cstheme="minorHAnsi"/>
          <w:sz w:val="22"/>
          <w:szCs w:val="22"/>
          <w:u w:val="single"/>
        </w:rPr>
      </w:pPr>
      <w:r w:rsidRPr="00190B20">
        <w:rPr>
          <w:rFonts w:asciiTheme="minorHAnsi" w:hAnsiTheme="minorHAnsi" w:cstheme="minorHAnsi"/>
          <w:sz w:val="22"/>
          <w:szCs w:val="22"/>
          <w:u w:val="single"/>
        </w:rPr>
        <w:t>Certifications:</w:t>
      </w:r>
    </w:p>
    <w:p w14:paraId="211A8E6D" w14:textId="77777777" w:rsidR="00190B20" w:rsidRPr="00190B20" w:rsidRDefault="00190B20" w:rsidP="00190B20">
      <w:pPr>
        <w:pStyle w:val="Planit-MainResponsibilitiesandBullets"/>
        <w:numPr>
          <w:ilvl w:val="0"/>
          <w:numId w:val="5"/>
        </w:numPr>
        <w:tabs>
          <w:tab w:val="num" w:pos="252"/>
        </w:tabs>
        <w:spacing w:before="40" w:after="40"/>
        <w:ind w:left="249" w:hanging="249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SAP Certified Associate SAP Activate Project Manager, Walldorf, Germany, Oct 2019</w:t>
      </w:r>
    </w:p>
    <w:p w14:paraId="12D6A6CB" w14:textId="77777777" w:rsidR="00190B20" w:rsidRPr="00190B20" w:rsidRDefault="00190B20" w:rsidP="00190B20">
      <w:pPr>
        <w:pStyle w:val="Planit-MainResponsibilitiesandBullets"/>
        <w:numPr>
          <w:ilvl w:val="0"/>
          <w:numId w:val="5"/>
        </w:numPr>
        <w:tabs>
          <w:tab w:val="num" w:pos="252"/>
        </w:tabs>
        <w:spacing w:before="40" w:after="40"/>
        <w:ind w:left="249" w:hanging="249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Prince 2 Practitioner Certificate in Project Management, EXIN, Oct 2017</w:t>
      </w:r>
    </w:p>
    <w:p w14:paraId="4FC98041" w14:textId="77777777" w:rsidR="00190B20" w:rsidRPr="00190B20" w:rsidRDefault="00190B20" w:rsidP="00190B20">
      <w:pPr>
        <w:pStyle w:val="Planit-MainResponsibilitiesandBullets"/>
        <w:numPr>
          <w:ilvl w:val="0"/>
          <w:numId w:val="5"/>
        </w:numPr>
        <w:tabs>
          <w:tab w:val="num" w:pos="252"/>
        </w:tabs>
        <w:spacing w:before="40" w:after="40"/>
        <w:ind w:left="249" w:hanging="249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ISTQB Advanced Test Manager Certificate, ISQI, Germany, Feb 2017</w:t>
      </w:r>
    </w:p>
    <w:p w14:paraId="004A1489" w14:textId="77777777" w:rsidR="00190B20" w:rsidRPr="00190B20" w:rsidRDefault="00190B20" w:rsidP="00190B20">
      <w:pPr>
        <w:pStyle w:val="Planit-MainResponsibilitiesandBullets"/>
        <w:numPr>
          <w:ilvl w:val="0"/>
          <w:numId w:val="5"/>
        </w:numPr>
        <w:tabs>
          <w:tab w:val="num" w:pos="252"/>
        </w:tabs>
        <w:spacing w:before="40" w:after="40"/>
        <w:ind w:left="249" w:hanging="249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Certified Agile Essentials, ISQI, Germany, June 2015</w:t>
      </w:r>
    </w:p>
    <w:p w14:paraId="350273DB" w14:textId="77777777" w:rsidR="00190B20" w:rsidRPr="00190B20" w:rsidRDefault="00190B20" w:rsidP="00190B20">
      <w:pPr>
        <w:pStyle w:val="Planit-MainResponsibilitiesandBullets"/>
        <w:numPr>
          <w:ilvl w:val="0"/>
          <w:numId w:val="5"/>
        </w:numPr>
        <w:tabs>
          <w:tab w:val="num" w:pos="252"/>
        </w:tabs>
        <w:spacing w:before="40" w:after="40"/>
        <w:ind w:left="249" w:hanging="249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SAP MM Certified, SAP, Walldorf, Germany, Jan 2015</w:t>
      </w:r>
    </w:p>
    <w:p w14:paraId="3A237938" w14:textId="77777777" w:rsidR="00190B20" w:rsidRPr="00190B20" w:rsidRDefault="00190B20" w:rsidP="00190B20">
      <w:pPr>
        <w:pStyle w:val="Planit-MainResponsibilitiesandBullets"/>
        <w:numPr>
          <w:ilvl w:val="0"/>
          <w:numId w:val="5"/>
        </w:numPr>
        <w:tabs>
          <w:tab w:val="num" w:pos="252"/>
        </w:tabs>
        <w:spacing w:before="40" w:after="40"/>
        <w:ind w:left="249" w:hanging="249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SAP SD Certified, SAP, Walldorf, Germany, June 2014</w:t>
      </w:r>
    </w:p>
    <w:p w14:paraId="7DEE2757" w14:textId="77777777" w:rsidR="00190B20" w:rsidRPr="00190B20" w:rsidRDefault="00190B20" w:rsidP="00190B20">
      <w:pPr>
        <w:pStyle w:val="Planit-MainResponsibilitiesandBullets"/>
        <w:numPr>
          <w:ilvl w:val="0"/>
          <w:numId w:val="5"/>
        </w:numPr>
        <w:tabs>
          <w:tab w:val="num" w:pos="252"/>
        </w:tabs>
        <w:spacing w:before="40" w:after="40"/>
        <w:ind w:left="249" w:hanging="249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ITIL Foundation certificate in IT Service Management, CSME, USA, Sept 2012</w:t>
      </w:r>
    </w:p>
    <w:p w14:paraId="3468382E" w14:textId="77777777" w:rsidR="00190B20" w:rsidRPr="00190B20" w:rsidRDefault="00190B20" w:rsidP="00190B20">
      <w:pPr>
        <w:pStyle w:val="Planit-MainResponsibilitiesandBullets"/>
        <w:numPr>
          <w:ilvl w:val="0"/>
          <w:numId w:val="5"/>
        </w:numPr>
        <w:tabs>
          <w:tab w:val="num" w:pos="252"/>
        </w:tabs>
        <w:spacing w:before="40" w:after="40"/>
        <w:ind w:left="249" w:hanging="249"/>
        <w:rPr>
          <w:rFonts w:asciiTheme="minorHAnsi" w:hAnsiTheme="minorHAnsi" w:cstheme="minorHAnsi"/>
          <w:sz w:val="22"/>
          <w:szCs w:val="22"/>
        </w:rPr>
      </w:pPr>
      <w:r w:rsidRPr="00190B20">
        <w:rPr>
          <w:rFonts w:asciiTheme="minorHAnsi" w:hAnsiTheme="minorHAnsi" w:cstheme="minorHAnsi"/>
          <w:sz w:val="22"/>
          <w:szCs w:val="22"/>
        </w:rPr>
        <w:t>Certificate on ISO 9000:2000 standards, SAI Global, QAS, Australia, May 2012</w:t>
      </w:r>
    </w:p>
    <w:p w14:paraId="1666D9FA" w14:textId="77777777" w:rsidR="00190B20" w:rsidRPr="00190B20" w:rsidRDefault="00190B20" w:rsidP="00190B20">
      <w:pPr>
        <w:pStyle w:val="Subhead"/>
        <w:widowControl/>
        <w:tabs>
          <w:tab w:val="left" w:pos="360"/>
        </w:tabs>
        <w:spacing w:before="0" w:after="0" w:line="240" w:lineRule="auto"/>
        <w:ind w:left="360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190B20" w:rsidRPr="00190B20" w:rsidSect="007057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D525A" w14:textId="77777777" w:rsidR="00117734" w:rsidRDefault="00117734">
      <w:r>
        <w:separator/>
      </w:r>
    </w:p>
  </w:endnote>
  <w:endnote w:type="continuationSeparator" w:id="0">
    <w:p w14:paraId="26CDE09D" w14:textId="77777777" w:rsidR="00117734" w:rsidRDefault="0011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7ACEE" w14:textId="77777777" w:rsidR="00550210" w:rsidRDefault="00F14EAB" w:rsidP="00641B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9F1E241" w14:textId="77777777" w:rsidR="00550210" w:rsidRDefault="005502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6C42D" w14:textId="77777777" w:rsidR="00550210" w:rsidRPr="0087343C" w:rsidRDefault="00F14EAB" w:rsidP="00641B89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87343C">
      <w:rPr>
        <w:rStyle w:val="PageNumber"/>
        <w:rFonts w:ascii="Arial" w:hAnsi="Arial"/>
      </w:rPr>
      <w:fldChar w:fldCharType="begin"/>
    </w:r>
    <w:r w:rsidRPr="0087343C">
      <w:rPr>
        <w:rStyle w:val="PageNumber"/>
        <w:rFonts w:ascii="Arial" w:hAnsi="Arial"/>
      </w:rPr>
      <w:instrText xml:space="preserve">PAGE  </w:instrText>
    </w:r>
    <w:r w:rsidRPr="0087343C">
      <w:rPr>
        <w:rStyle w:val="PageNumber"/>
        <w:rFonts w:ascii="Arial" w:hAnsi="Arial"/>
      </w:rPr>
      <w:fldChar w:fldCharType="separate"/>
    </w:r>
    <w:r w:rsidR="003B4EF2">
      <w:rPr>
        <w:rStyle w:val="PageNumber"/>
        <w:rFonts w:ascii="Arial" w:hAnsi="Arial"/>
        <w:noProof/>
      </w:rPr>
      <w:t>5</w:t>
    </w:r>
    <w:r w:rsidRPr="0087343C">
      <w:rPr>
        <w:rStyle w:val="PageNumber"/>
        <w:rFonts w:ascii="Arial" w:hAnsi="Arial"/>
      </w:rPr>
      <w:fldChar w:fldCharType="end"/>
    </w:r>
  </w:p>
  <w:p w14:paraId="5910C3CB" w14:textId="77777777" w:rsidR="00550210" w:rsidRDefault="00550210" w:rsidP="00641B89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F86E" w14:textId="77777777" w:rsidR="00550210" w:rsidRDefault="00550210" w:rsidP="00224937">
    <w:pPr>
      <w:pStyle w:val="Footer"/>
      <w:pBdr>
        <w:bottom w:val="single" w:sz="6" w:space="1" w:color="auto"/>
      </w:pBdr>
      <w:ind w:right="-680"/>
      <w:rPr>
        <w:rFonts w:ascii="Arial" w:hAnsi="Arial" w:cs="Arial"/>
        <w:b/>
        <w:sz w:val="18"/>
        <w:szCs w:val="18"/>
      </w:rPr>
    </w:pPr>
  </w:p>
  <w:p w14:paraId="620561CF" w14:textId="77777777" w:rsidR="00550210" w:rsidRPr="001704C7" w:rsidRDefault="00550210" w:rsidP="002E0435">
    <w:pPr>
      <w:pStyle w:val="Footer"/>
      <w:ind w:right="-680"/>
      <w:jc w:val="center"/>
      <w:rPr>
        <w:rFonts w:ascii="Arial" w:hAnsi="Arial" w:cs="Arial"/>
        <w:sz w:val="18"/>
        <w:szCs w:val="18"/>
      </w:rPr>
    </w:pPr>
  </w:p>
  <w:p w14:paraId="038637D7" w14:textId="77777777" w:rsidR="00550210" w:rsidRPr="006101B4" w:rsidRDefault="00550210" w:rsidP="002E0435">
    <w:pPr>
      <w:pStyle w:val="Footer"/>
      <w:ind w:right="-680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57B3F" w14:textId="77777777" w:rsidR="00117734" w:rsidRDefault="00117734">
      <w:r>
        <w:separator/>
      </w:r>
    </w:p>
  </w:footnote>
  <w:footnote w:type="continuationSeparator" w:id="0">
    <w:p w14:paraId="11668DEF" w14:textId="77777777" w:rsidR="00117734" w:rsidRDefault="0011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F2E10" w14:textId="26619D89" w:rsidR="00550210" w:rsidRDefault="00F14EAB">
    <w:pPr>
      <w:pStyle w:val="Header"/>
    </w:pPr>
    <w:r>
      <w:t xml:space="preserve">Ganesh </w:t>
    </w:r>
    <w:proofErr w:type="spellStart"/>
    <w:r>
      <w:t>Gatla</w:t>
    </w:r>
    <w:proofErr w:type="spellEnd"/>
    <w:r>
      <w:ptab w:relativeTo="margin" w:alignment="center" w:leader="none"/>
    </w:r>
    <w:r w:rsidR="000E0971">
      <w:t>ganesh</w:t>
    </w:r>
    <w:r>
      <w:t>gatla73@</w:t>
    </w:r>
    <w:r w:rsidR="00D12363">
      <w:t>gmail.com</w:t>
    </w:r>
    <w:r>
      <w:ptab w:relativeTo="margin" w:alignment="right" w:leader="none"/>
    </w:r>
    <w:r>
      <w:t>470 331 0445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FACF" w14:textId="77777777" w:rsidR="00550210" w:rsidRDefault="00550210" w:rsidP="00C47A33">
    <w:pPr>
      <w:pStyle w:val="Header"/>
      <w:ind w:left="-43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DE4497"/>
    <w:multiLevelType w:val="multilevel"/>
    <w:tmpl w:val="1F8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E7668A"/>
    <w:multiLevelType w:val="multilevel"/>
    <w:tmpl w:val="207A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E4B1C"/>
    <w:multiLevelType w:val="multilevel"/>
    <w:tmpl w:val="7424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66663"/>
    <w:multiLevelType w:val="hybridMultilevel"/>
    <w:tmpl w:val="C2E6937A"/>
    <w:lvl w:ilvl="0" w:tplc="9542B03E">
      <w:start w:val="1"/>
      <w:numFmt w:val="bullet"/>
      <w:pStyle w:val="kicker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333399"/>
      </w:rPr>
    </w:lvl>
    <w:lvl w:ilvl="1" w:tplc="B5DC2CA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51E752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8028A8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06A0E4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60BD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16498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7E0A6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A16B9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7A53DF"/>
    <w:multiLevelType w:val="hybridMultilevel"/>
    <w:tmpl w:val="B36EF3D2"/>
    <w:lvl w:ilvl="0" w:tplc="E062C1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CF4C5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FA02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2181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24CF4B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63232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0820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260D2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D66A40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697A1A"/>
    <w:multiLevelType w:val="multilevel"/>
    <w:tmpl w:val="EE94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D5C2F"/>
    <w:multiLevelType w:val="hybridMultilevel"/>
    <w:tmpl w:val="6652E830"/>
    <w:lvl w:ilvl="0" w:tplc="2794D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840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6E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08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0B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4AB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E2E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E6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CCE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C71236"/>
    <w:multiLevelType w:val="multilevel"/>
    <w:tmpl w:val="A69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9A5DD3"/>
    <w:multiLevelType w:val="hybridMultilevel"/>
    <w:tmpl w:val="567E994C"/>
    <w:lvl w:ilvl="0" w:tplc="B56226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7EEF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C486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D845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9600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0AAC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CAC1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0C52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8E18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7B37D3"/>
    <w:multiLevelType w:val="hybridMultilevel"/>
    <w:tmpl w:val="BF1C3566"/>
    <w:lvl w:ilvl="0" w:tplc="30769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28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AC6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091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A2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C8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4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028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30F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241B3"/>
    <w:multiLevelType w:val="multilevel"/>
    <w:tmpl w:val="78F2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486C5B"/>
    <w:multiLevelType w:val="hybridMultilevel"/>
    <w:tmpl w:val="658AE1D0"/>
    <w:lvl w:ilvl="0" w:tplc="83FA7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20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ED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41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67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43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28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83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CC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940D6"/>
    <w:multiLevelType w:val="hybridMultilevel"/>
    <w:tmpl w:val="416664B2"/>
    <w:lvl w:ilvl="0" w:tplc="2258D5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285D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8C4A945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56870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34F06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15E67F7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BCA70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250E13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950A169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3C66C1"/>
    <w:multiLevelType w:val="multilevel"/>
    <w:tmpl w:val="6F74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197454">
    <w:abstractNumId w:val="5"/>
  </w:num>
  <w:num w:numId="2" w16cid:durableId="1802572860">
    <w:abstractNumId w:val="14"/>
  </w:num>
  <w:num w:numId="3" w16cid:durableId="198816806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1559463">
    <w:abstractNumId w:val="11"/>
  </w:num>
  <w:num w:numId="5" w16cid:durableId="979069430">
    <w:abstractNumId w:val="10"/>
  </w:num>
  <w:num w:numId="6" w16cid:durableId="52849370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4469028">
    <w:abstractNumId w:val="12"/>
  </w:num>
  <w:num w:numId="8" w16cid:durableId="1218512590">
    <w:abstractNumId w:val="7"/>
  </w:num>
  <w:num w:numId="9" w16cid:durableId="874928530">
    <w:abstractNumId w:val="15"/>
  </w:num>
  <w:num w:numId="10" w16cid:durableId="1340692211">
    <w:abstractNumId w:val="4"/>
  </w:num>
  <w:num w:numId="11" w16cid:durableId="156699698">
    <w:abstractNumId w:val="3"/>
  </w:num>
  <w:num w:numId="12" w16cid:durableId="1614821756">
    <w:abstractNumId w:val="13"/>
  </w:num>
  <w:num w:numId="13" w16cid:durableId="2015376284">
    <w:abstractNumId w:val="9"/>
  </w:num>
  <w:num w:numId="14" w16cid:durableId="48264214">
    <w:abstractNumId w:val="6"/>
  </w:num>
  <w:num w:numId="15" w16cid:durableId="210294926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7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Nzc2tDA0NDQyMzFQ0lEKTi0uzszPAykwqQUAp7TDxiwAAAA="/>
  </w:docVars>
  <w:rsids>
    <w:rsidRoot w:val="00191E0E"/>
    <w:rsid w:val="00005FA5"/>
    <w:rsid w:val="00007760"/>
    <w:rsid w:val="00015B7F"/>
    <w:rsid w:val="00015D6B"/>
    <w:rsid w:val="00015E59"/>
    <w:rsid w:val="00020C19"/>
    <w:rsid w:val="0002536D"/>
    <w:rsid w:val="000335C1"/>
    <w:rsid w:val="00037102"/>
    <w:rsid w:val="000412D3"/>
    <w:rsid w:val="00042457"/>
    <w:rsid w:val="00046122"/>
    <w:rsid w:val="000523EC"/>
    <w:rsid w:val="00061B4F"/>
    <w:rsid w:val="00061BA0"/>
    <w:rsid w:val="00061C75"/>
    <w:rsid w:val="00064847"/>
    <w:rsid w:val="00065A69"/>
    <w:rsid w:val="0007308F"/>
    <w:rsid w:val="0007560C"/>
    <w:rsid w:val="00077102"/>
    <w:rsid w:val="00084057"/>
    <w:rsid w:val="00090F3D"/>
    <w:rsid w:val="000948AC"/>
    <w:rsid w:val="000A16E2"/>
    <w:rsid w:val="000A1C93"/>
    <w:rsid w:val="000A20BD"/>
    <w:rsid w:val="000A3D45"/>
    <w:rsid w:val="000B09B2"/>
    <w:rsid w:val="000B0FF1"/>
    <w:rsid w:val="000B1058"/>
    <w:rsid w:val="000B13BC"/>
    <w:rsid w:val="000B50A0"/>
    <w:rsid w:val="000C26B3"/>
    <w:rsid w:val="000C6543"/>
    <w:rsid w:val="000C6F39"/>
    <w:rsid w:val="000C74D3"/>
    <w:rsid w:val="000D0D75"/>
    <w:rsid w:val="000D27F1"/>
    <w:rsid w:val="000D5F6D"/>
    <w:rsid w:val="000E0971"/>
    <w:rsid w:val="000E16D4"/>
    <w:rsid w:val="000E2969"/>
    <w:rsid w:val="000E4FA1"/>
    <w:rsid w:val="000E541F"/>
    <w:rsid w:val="000F54D4"/>
    <w:rsid w:val="0010482D"/>
    <w:rsid w:val="0010491D"/>
    <w:rsid w:val="00105BBE"/>
    <w:rsid w:val="00113269"/>
    <w:rsid w:val="00114367"/>
    <w:rsid w:val="00114E25"/>
    <w:rsid w:val="00117734"/>
    <w:rsid w:val="001255CC"/>
    <w:rsid w:val="0013068C"/>
    <w:rsid w:val="00130B2E"/>
    <w:rsid w:val="001371D8"/>
    <w:rsid w:val="001459E5"/>
    <w:rsid w:val="001521DB"/>
    <w:rsid w:val="0015501D"/>
    <w:rsid w:val="001569B8"/>
    <w:rsid w:val="0015718F"/>
    <w:rsid w:val="00157715"/>
    <w:rsid w:val="00163548"/>
    <w:rsid w:val="001704C7"/>
    <w:rsid w:val="00171347"/>
    <w:rsid w:val="0018715D"/>
    <w:rsid w:val="00187D07"/>
    <w:rsid w:val="00190B20"/>
    <w:rsid w:val="00191D21"/>
    <w:rsid w:val="00191D6C"/>
    <w:rsid w:val="00191E0E"/>
    <w:rsid w:val="0019297B"/>
    <w:rsid w:val="0019592E"/>
    <w:rsid w:val="0019709C"/>
    <w:rsid w:val="001A7960"/>
    <w:rsid w:val="001C6240"/>
    <w:rsid w:val="001D20C9"/>
    <w:rsid w:val="001D408E"/>
    <w:rsid w:val="001D6124"/>
    <w:rsid w:val="001D6317"/>
    <w:rsid w:val="001E268C"/>
    <w:rsid w:val="001E2C99"/>
    <w:rsid w:val="001E3322"/>
    <w:rsid w:val="001E5382"/>
    <w:rsid w:val="001E7653"/>
    <w:rsid w:val="001E7C4A"/>
    <w:rsid w:val="001F17AF"/>
    <w:rsid w:val="001F6514"/>
    <w:rsid w:val="001F6EF8"/>
    <w:rsid w:val="002044B2"/>
    <w:rsid w:val="00207F1B"/>
    <w:rsid w:val="0022348D"/>
    <w:rsid w:val="00224937"/>
    <w:rsid w:val="002335CB"/>
    <w:rsid w:val="002337A4"/>
    <w:rsid w:val="00234867"/>
    <w:rsid w:val="00234971"/>
    <w:rsid w:val="00235F25"/>
    <w:rsid w:val="00237F7B"/>
    <w:rsid w:val="00241F18"/>
    <w:rsid w:val="0024288E"/>
    <w:rsid w:val="00247F2B"/>
    <w:rsid w:val="002510B9"/>
    <w:rsid w:val="00251FD7"/>
    <w:rsid w:val="002545E0"/>
    <w:rsid w:val="00255FF9"/>
    <w:rsid w:val="00256E33"/>
    <w:rsid w:val="002579CA"/>
    <w:rsid w:val="00274216"/>
    <w:rsid w:val="0027754A"/>
    <w:rsid w:val="00281085"/>
    <w:rsid w:val="00281F7F"/>
    <w:rsid w:val="00283417"/>
    <w:rsid w:val="00285A14"/>
    <w:rsid w:val="00285DEA"/>
    <w:rsid w:val="0029112E"/>
    <w:rsid w:val="002A04D1"/>
    <w:rsid w:val="002A3CFF"/>
    <w:rsid w:val="002A4299"/>
    <w:rsid w:val="002A5C9F"/>
    <w:rsid w:val="002C2F03"/>
    <w:rsid w:val="002C5168"/>
    <w:rsid w:val="002D3D96"/>
    <w:rsid w:val="002E0435"/>
    <w:rsid w:val="002E3D99"/>
    <w:rsid w:val="002E4B54"/>
    <w:rsid w:val="002E5CFD"/>
    <w:rsid w:val="002E5D42"/>
    <w:rsid w:val="002E6538"/>
    <w:rsid w:val="002E7622"/>
    <w:rsid w:val="002E7ABF"/>
    <w:rsid w:val="002F0CCD"/>
    <w:rsid w:val="002F2CBD"/>
    <w:rsid w:val="0030719F"/>
    <w:rsid w:val="003074FF"/>
    <w:rsid w:val="00307583"/>
    <w:rsid w:val="00307A7B"/>
    <w:rsid w:val="00312727"/>
    <w:rsid w:val="00312A2D"/>
    <w:rsid w:val="00317203"/>
    <w:rsid w:val="00321D92"/>
    <w:rsid w:val="00322361"/>
    <w:rsid w:val="0032613C"/>
    <w:rsid w:val="00326C65"/>
    <w:rsid w:val="00331DEC"/>
    <w:rsid w:val="0033634E"/>
    <w:rsid w:val="003366FF"/>
    <w:rsid w:val="00340987"/>
    <w:rsid w:val="00347317"/>
    <w:rsid w:val="00350A48"/>
    <w:rsid w:val="00354513"/>
    <w:rsid w:val="0035675F"/>
    <w:rsid w:val="003574AF"/>
    <w:rsid w:val="00362D5B"/>
    <w:rsid w:val="003646A0"/>
    <w:rsid w:val="0036644C"/>
    <w:rsid w:val="003669B0"/>
    <w:rsid w:val="0037097B"/>
    <w:rsid w:val="00373F43"/>
    <w:rsid w:val="00375708"/>
    <w:rsid w:val="003759A5"/>
    <w:rsid w:val="0038022C"/>
    <w:rsid w:val="0038252E"/>
    <w:rsid w:val="00385C45"/>
    <w:rsid w:val="003878A8"/>
    <w:rsid w:val="00387AC4"/>
    <w:rsid w:val="00390212"/>
    <w:rsid w:val="00395B4B"/>
    <w:rsid w:val="003A0958"/>
    <w:rsid w:val="003A3F5D"/>
    <w:rsid w:val="003A5B86"/>
    <w:rsid w:val="003A6208"/>
    <w:rsid w:val="003B1D14"/>
    <w:rsid w:val="003B4EF2"/>
    <w:rsid w:val="003B5CE8"/>
    <w:rsid w:val="003B69C9"/>
    <w:rsid w:val="003B6C2B"/>
    <w:rsid w:val="003C4F6F"/>
    <w:rsid w:val="003D2E92"/>
    <w:rsid w:val="003D51A6"/>
    <w:rsid w:val="003D5DB4"/>
    <w:rsid w:val="003D7694"/>
    <w:rsid w:val="003E738A"/>
    <w:rsid w:val="003F0204"/>
    <w:rsid w:val="003F50EF"/>
    <w:rsid w:val="003F5788"/>
    <w:rsid w:val="003F6D60"/>
    <w:rsid w:val="003F7AD2"/>
    <w:rsid w:val="00400F99"/>
    <w:rsid w:val="0040288C"/>
    <w:rsid w:val="004029C5"/>
    <w:rsid w:val="00403EB9"/>
    <w:rsid w:val="00405CCD"/>
    <w:rsid w:val="00406010"/>
    <w:rsid w:val="00406BAF"/>
    <w:rsid w:val="0041292A"/>
    <w:rsid w:val="004135B9"/>
    <w:rsid w:val="004142F4"/>
    <w:rsid w:val="00414E6F"/>
    <w:rsid w:val="0042011E"/>
    <w:rsid w:val="0042092E"/>
    <w:rsid w:val="00421462"/>
    <w:rsid w:val="00423D69"/>
    <w:rsid w:val="0042488A"/>
    <w:rsid w:val="00425F41"/>
    <w:rsid w:val="004262B1"/>
    <w:rsid w:val="004323FA"/>
    <w:rsid w:val="00434561"/>
    <w:rsid w:val="0043583A"/>
    <w:rsid w:val="004358B3"/>
    <w:rsid w:val="00437CF0"/>
    <w:rsid w:val="00440253"/>
    <w:rsid w:val="004456D4"/>
    <w:rsid w:val="004517CE"/>
    <w:rsid w:val="00451F77"/>
    <w:rsid w:val="004544A2"/>
    <w:rsid w:val="00457A35"/>
    <w:rsid w:val="0046404B"/>
    <w:rsid w:val="00470D92"/>
    <w:rsid w:val="00472A63"/>
    <w:rsid w:val="004738D8"/>
    <w:rsid w:val="00473ABB"/>
    <w:rsid w:val="00477EFE"/>
    <w:rsid w:val="00491681"/>
    <w:rsid w:val="00491C8C"/>
    <w:rsid w:val="004928DE"/>
    <w:rsid w:val="00494A8E"/>
    <w:rsid w:val="0049701A"/>
    <w:rsid w:val="004A343A"/>
    <w:rsid w:val="004A59F8"/>
    <w:rsid w:val="004A6405"/>
    <w:rsid w:val="004B0E16"/>
    <w:rsid w:val="004D5606"/>
    <w:rsid w:val="004E0FED"/>
    <w:rsid w:val="004E77B5"/>
    <w:rsid w:val="004E7C29"/>
    <w:rsid w:val="004F020A"/>
    <w:rsid w:val="004F1108"/>
    <w:rsid w:val="004F16EF"/>
    <w:rsid w:val="004F224B"/>
    <w:rsid w:val="005000D6"/>
    <w:rsid w:val="00504316"/>
    <w:rsid w:val="00504663"/>
    <w:rsid w:val="00506E83"/>
    <w:rsid w:val="00511C6A"/>
    <w:rsid w:val="005154C2"/>
    <w:rsid w:val="005360B3"/>
    <w:rsid w:val="00546F11"/>
    <w:rsid w:val="00550210"/>
    <w:rsid w:val="00550C78"/>
    <w:rsid w:val="005516E5"/>
    <w:rsid w:val="0055218E"/>
    <w:rsid w:val="00552861"/>
    <w:rsid w:val="00556202"/>
    <w:rsid w:val="00562477"/>
    <w:rsid w:val="00564AFA"/>
    <w:rsid w:val="00566AFC"/>
    <w:rsid w:val="00574236"/>
    <w:rsid w:val="00580760"/>
    <w:rsid w:val="00581970"/>
    <w:rsid w:val="00585C90"/>
    <w:rsid w:val="005863B7"/>
    <w:rsid w:val="00592DF2"/>
    <w:rsid w:val="00594C8C"/>
    <w:rsid w:val="0059617A"/>
    <w:rsid w:val="00596F2E"/>
    <w:rsid w:val="00597B83"/>
    <w:rsid w:val="005A7546"/>
    <w:rsid w:val="005B2252"/>
    <w:rsid w:val="005B3A05"/>
    <w:rsid w:val="005B4275"/>
    <w:rsid w:val="005B5241"/>
    <w:rsid w:val="005B7B37"/>
    <w:rsid w:val="005C37C9"/>
    <w:rsid w:val="005D112A"/>
    <w:rsid w:val="005D3FC4"/>
    <w:rsid w:val="005D5439"/>
    <w:rsid w:val="005E0EFC"/>
    <w:rsid w:val="005E4707"/>
    <w:rsid w:val="005E59CB"/>
    <w:rsid w:val="005F19FE"/>
    <w:rsid w:val="005F1CE8"/>
    <w:rsid w:val="005F28D8"/>
    <w:rsid w:val="005F542A"/>
    <w:rsid w:val="0060224D"/>
    <w:rsid w:val="00603F5B"/>
    <w:rsid w:val="00605368"/>
    <w:rsid w:val="00607CB8"/>
    <w:rsid w:val="006101B4"/>
    <w:rsid w:val="00610CFE"/>
    <w:rsid w:val="006205AF"/>
    <w:rsid w:val="00625711"/>
    <w:rsid w:val="00625B3B"/>
    <w:rsid w:val="006314AB"/>
    <w:rsid w:val="00635BD5"/>
    <w:rsid w:val="0063675B"/>
    <w:rsid w:val="00641B89"/>
    <w:rsid w:val="00642192"/>
    <w:rsid w:val="00646DFC"/>
    <w:rsid w:val="00652C9D"/>
    <w:rsid w:val="00654C0E"/>
    <w:rsid w:val="00660300"/>
    <w:rsid w:val="00661185"/>
    <w:rsid w:val="006626CE"/>
    <w:rsid w:val="00665385"/>
    <w:rsid w:val="006702C9"/>
    <w:rsid w:val="0067185F"/>
    <w:rsid w:val="00677F00"/>
    <w:rsid w:val="00687A2B"/>
    <w:rsid w:val="006A179D"/>
    <w:rsid w:val="006A3444"/>
    <w:rsid w:val="006B21A1"/>
    <w:rsid w:val="006B6A97"/>
    <w:rsid w:val="006C3D41"/>
    <w:rsid w:val="006C62DE"/>
    <w:rsid w:val="006C6F98"/>
    <w:rsid w:val="006C7CFF"/>
    <w:rsid w:val="006D4368"/>
    <w:rsid w:val="006D4BAE"/>
    <w:rsid w:val="006E152D"/>
    <w:rsid w:val="006E4130"/>
    <w:rsid w:val="006E4997"/>
    <w:rsid w:val="006F2805"/>
    <w:rsid w:val="006F399A"/>
    <w:rsid w:val="006F62FB"/>
    <w:rsid w:val="006F6F37"/>
    <w:rsid w:val="00702D0C"/>
    <w:rsid w:val="007057B6"/>
    <w:rsid w:val="007123CA"/>
    <w:rsid w:val="00717350"/>
    <w:rsid w:val="0073189D"/>
    <w:rsid w:val="007348C3"/>
    <w:rsid w:val="00734CCC"/>
    <w:rsid w:val="007367DB"/>
    <w:rsid w:val="0073708C"/>
    <w:rsid w:val="00740053"/>
    <w:rsid w:val="00744CA9"/>
    <w:rsid w:val="00750765"/>
    <w:rsid w:val="00752634"/>
    <w:rsid w:val="00764D94"/>
    <w:rsid w:val="00765B31"/>
    <w:rsid w:val="00773FCF"/>
    <w:rsid w:val="007755A9"/>
    <w:rsid w:val="0077796A"/>
    <w:rsid w:val="007841E2"/>
    <w:rsid w:val="007860DB"/>
    <w:rsid w:val="007902B2"/>
    <w:rsid w:val="00794224"/>
    <w:rsid w:val="007963CA"/>
    <w:rsid w:val="007A1132"/>
    <w:rsid w:val="007A25A3"/>
    <w:rsid w:val="007A5C03"/>
    <w:rsid w:val="007A7672"/>
    <w:rsid w:val="007B11AD"/>
    <w:rsid w:val="007B136D"/>
    <w:rsid w:val="007B3B47"/>
    <w:rsid w:val="007B56FF"/>
    <w:rsid w:val="007B5ACA"/>
    <w:rsid w:val="007B5B69"/>
    <w:rsid w:val="007B5F87"/>
    <w:rsid w:val="007B7B04"/>
    <w:rsid w:val="007C0E10"/>
    <w:rsid w:val="007C3D7B"/>
    <w:rsid w:val="007C5D7C"/>
    <w:rsid w:val="007D136E"/>
    <w:rsid w:val="007D259F"/>
    <w:rsid w:val="007D2A2D"/>
    <w:rsid w:val="007D3B95"/>
    <w:rsid w:val="007D50F2"/>
    <w:rsid w:val="007D6EC6"/>
    <w:rsid w:val="007D7F30"/>
    <w:rsid w:val="007E5612"/>
    <w:rsid w:val="007F4426"/>
    <w:rsid w:val="00800E56"/>
    <w:rsid w:val="0080206F"/>
    <w:rsid w:val="00813CC7"/>
    <w:rsid w:val="00814A4D"/>
    <w:rsid w:val="0081786D"/>
    <w:rsid w:val="0082280E"/>
    <w:rsid w:val="0082358F"/>
    <w:rsid w:val="008256C4"/>
    <w:rsid w:val="00825B92"/>
    <w:rsid w:val="00826D79"/>
    <w:rsid w:val="00833CEE"/>
    <w:rsid w:val="00836044"/>
    <w:rsid w:val="0084286A"/>
    <w:rsid w:val="00853BB4"/>
    <w:rsid w:val="00862001"/>
    <w:rsid w:val="00865C2C"/>
    <w:rsid w:val="0087343C"/>
    <w:rsid w:val="008840A3"/>
    <w:rsid w:val="0088429E"/>
    <w:rsid w:val="0088470B"/>
    <w:rsid w:val="00884990"/>
    <w:rsid w:val="0088794A"/>
    <w:rsid w:val="00891386"/>
    <w:rsid w:val="00895033"/>
    <w:rsid w:val="0089670B"/>
    <w:rsid w:val="008A059B"/>
    <w:rsid w:val="008A17F3"/>
    <w:rsid w:val="008A2314"/>
    <w:rsid w:val="008A23FF"/>
    <w:rsid w:val="008A6A2F"/>
    <w:rsid w:val="008A7EC0"/>
    <w:rsid w:val="008B0F29"/>
    <w:rsid w:val="008B3331"/>
    <w:rsid w:val="008B640A"/>
    <w:rsid w:val="008C12A7"/>
    <w:rsid w:val="008C1D99"/>
    <w:rsid w:val="008C30F4"/>
    <w:rsid w:val="008C313B"/>
    <w:rsid w:val="008C6D48"/>
    <w:rsid w:val="008C72BF"/>
    <w:rsid w:val="008C7CDA"/>
    <w:rsid w:val="008D0317"/>
    <w:rsid w:val="008D2B16"/>
    <w:rsid w:val="008D2E14"/>
    <w:rsid w:val="008D6606"/>
    <w:rsid w:val="008D69C2"/>
    <w:rsid w:val="008E0193"/>
    <w:rsid w:val="008E4844"/>
    <w:rsid w:val="008E5F44"/>
    <w:rsid w:val="008E74C8"/>
    <w:rsid w:val="008E7507"/>
    <w:rsid w:val="008F309E"/>
    <w:rsid w:val="008F3E41"/>
    <w:rsid w:val="008F4F38"/>
    <w:rsid w:val="008F6529"/>
    <w:rsid w:val="00900D2B"/>
    <w:rsid w:val="009018B8"/>
    <w:rsid w:val="00903186"/>
    <w:rsid w:val="00903509"/>
    <w:rsid w:val="00914C8B"/>
    <w:rsid w:val="009171CB"/>
    <w:rsid w:val="00931BD7"/>
    <w:rsid w:val="00933C0F"/>
    <w:rsid w:val="00934509"/>
    <w:rsid w:val="00934975"/>
    <w:rsid w:val="00942298"/>
    <w:rsid w:val="00943F98"/>
    <w:rsid w:val="00956344"/>
    <w:rsid w:val="009565D2"/>
    <w:rsid w:val="00957421"/>
    <w:rsid w:val="0096210D"/>
    <w:rsid w:val="0096244E"/>
    <w:rsid w:val="00964D94"/>
    <w:rsid w:val="00966458"/>
    <w:rsid w:val="00976488"/>
    <w:rsid w:val="00977A49"/>
    <w:rsid w:val="009831DA"/>
    <w:rsid w:val="00983980"/>
    <w:rsid w:val="00984432"/>
    <w:rsid w:val="009912C5"/>
    <w:rsid w:val="009978EF"/>
    <w:rsid w:val="009A1568"/>
    <w:rsid w:val="009A2D3C"/>
    <w:rsid w:val="009A7301"/>
    <w:rsid w:val="009A7E54"/>
    <w:rsid w:val="009B0C34"/>
    <w:rsid w:val="009B490A"/>
    <w:rsid w:val="009B4CFA"/>
    <w:rsid w:val="009B6A68"/>
    <w:rsid w:val="009B6CE7"/>
    <w:rsid w:val="009C4333"/>
    <w:rsid w:val="009D0310"/>
    <w:rsid w:val="009D4828"/>
    <w:rsid w:val="009D4E1B"/>
    <w:rsid w:val="009D5015"/>
    <w:rsid w:val="009F290B"/>
    <w:rsid w:val="00A027E1"/>
    <w:rsid w:val="00A0470E"/>
    <w:rsid w:val="00A07B7B"/>
    <w:rsid w:val="00A117A4"/>
    <w:rsid w:val="00A25AD4"/>
    <w:rsid w:val="00A260E6"/>
    <w:rsid w:val="00A34196"/>
    <w:rsid w:val="00A3589B"/>
    <w:rsid w:val="00A368A3"/>
    <w:rsid w:val="00A40CDE"/>
    <w:rsid w:val="00A44FFE"/>
    <w:rsid w:val="00A52845"/>
    <w:rsid w:val="00A55A4C"/>
    <w:rsid w:val="00A604AC"/>
    <w:rsid w:val="00A614B0"/>
    <w:rsid w:val="00A61C7B"/>
    <w:rsid w:val="00A61CB2"/>
    <w:rsid w:val="00A625EE"/>
    <w:rsid w:val="00A64952"/>
    <w:rsid w:val="00A650D2"/>
    <w:rsid w:val="00A668EA"/>
    <w:rsid w:val="00A675E5"/>
    <w:rsid w:val="00A709EF"/>
    <w:rsid w:val="00A71B7A"/>
    <w:rsid w:val="00A727FF"/>
    <w:rsid w:val="00A74D78"/>
    <w:rsid w:val="00A75146"/>
    <w:rsid w:val="00A761DC"/>
    <w:rsid w:val="00A808AD"/>
    <w:rsid w:val="00A8320F"/>
    <w:rsid w:val="00A83A68"/>
    <w:rsid w:val="00A85677"/>
    <w:rsid w:val="00AA108D"/>
    <w:rsid w:val="00AA3C0D"/>
    <w:rsid w:val="00AA4A22"/>
    <w:rsid w:val="00AA6497"/>
    <w:rsid w:val="00AB0341"/>
    <w:rsid w:val="00AB39E6"/>
    <w:rsid w:val="00AB4B7B"/>
    <w:rsid w:val="00AB702B"/>
    <w:rsid w:val="00AC2C82"/>
    <w:rsid w:val="00AC4483"/>
    <w:rsid w:val="00AC53BE"/>
    <w:rsid w:val="00AD040A"/>
    <w:rsid w:val="00AD0C5A"/>
    <w:rsid w:val="00AD4FD1"/>
    <w:rsid w:val="00AD6E58"/>
    <w:rsid w:val="00AD7147"/>
    <w:rsid w:val="00AE2B9F"/>
    <w:rsid w:val="00AE3A54"/>
    <w:rsid w:val="00AE62BB"/>
    <w:rsid w:val="00AF0A18"/>
    <w:rsid w:val="00AF2E08"/>
    <w:rsid w:val="00AF3BEF"/>
    <w:rsid w:val="00AF619B"/>
    <w:rsid w:val="00B00C61"/>
    <w:rsid w:val="00B024DD"/>
    <w:rsid w:val="00B0415B"/>
    <w:rsid w:val="00B05D7F"/>
    <w:rsid w:val="00B12179"/>
    <w:rsid w:val="00B14204"/>
    <w:rsid w:val="00B1647A"/>
    <w:rsid w:val="00B175C0"/>
    <w:rsid w:val="00B232CC"/>
    <w:rsid w:val="00B23ACD"/>
    <w:rsid w:val="00B25876"/>
    <w:rsid w:val="00B34339"/>
    <w:rsid w:val="00B3469E"/>
    <w:rsid w:val="00B3717D"/>
    <w:rsid w:val="00B37ED9"/>
    <w:rsid w:val="00B4368A"/>
    <w:rsid w:val="00B4645C"/>
    <w:rsid w:val="00B50A2F"/>
    <w:rsid w:val="00B54A92"/>
    <w:rsid w:val="00B5797F"/>
    <w:rsid w:val="00B624FC"/>
    <w:rsid w:val="00B63CAF"/>
    <w:rsid w:val="00B72470"/>
    <w:rsid w:val="00B74A8A"/>
    <w:rsid w:val="00B77F63"/>
    <w:rsid w:val="00B8589A"/>
    <w:rsid w:val="00B8595D"/>
    <w:rsid w:val="00B92444"/>
    <w:rsid w:val="00B93216"/>
    <w:rsid w:val="00B93CC8"/>
    <w:rsid w:val="00B94C98"/>
    <w:rsid w:val="00BA104F"/>
    <w:rsid w:val="00BA11D2"/>
    <w:rsid w:val="00BA4BDC"/>
    <w:rsid w:val="00BA7E6F"/>
    <w:rsid w:val="00BB1223"/>
    <w:rsid w:val="00BB305B"/>
    <w:rsid w:val="00BB4D4F"/>
    <w:rsid w:val="00BB51C6"/>
    <w:rsid w:val="00BB5629"/>
    <w:rsid w:val="00BC0651"/>
    <w:rsid w:val="00BC1139"/>
    <w:rsid w:val="00BC1633"/>
    <w:rsid w:val="00BC7614"/>
    <w:rsid w:val="00BD22CC"/>
    <w:rsid w:val="00BD30EB"/>
    <w:rsid w:val="00BD36D4"/>
    <w:rsid w:val="00BD6162"/>
    <w:rsid w:val="00BE63F2"/>
    <w:rsid w:val="00BE6B3B"/>
    <w:rsid w:val="00BE79F4"/>
    <w:rsid w:val="00BF0247"/>
    <w:rsid w:val="00C001FD"/>
    <w:rsid w:val="00C0418B"/>
    <w:rsid w:val="00C046DB"/>
    <w:rsid w:val="00C0614F"/>
    <w:rsid w:val="00C106FC"/>
    <w:rsid w:val="00C21850"/>
    <w:rsid w:val="00C2279A"/>
    <w:rsid w:val="00C25A18"/>
    <w:rsid w:val="00C27C94"/>
    <w:rsid w:val="00C327A7"/>
    <w:rsid w:val="00C340C8"/>
    <w:rsid w:val="00C36830"/>
    <w:rsid w:val="00C371A1"/>
    <w:rsid w:val="00C43686"/>
    <w:rsid w:val="00C47A33"/>
    <w:rsid w:val="00C47E9E"/>
    <w:rsid w:val="00C649C0"/>
    <w:rsid w:val="00C67CAD"/>
    <w:rsid w:val="00C7151A"/>
    <w:rsid w:val="00C736B9"/>
    <w:rsid w:val="00C7639C"/>
    <w:rsid w:val="00C80E01"/>
    <w:rsid w:val="00C84000"/>
    <w:rsid w:val="00C8543D"/>
    <w:rsid w:val="00C8694C"/>
    <w:rsid w:val="00C8742C"/>
    <w:rsid w:val="00C87EB0"/>
    <w:rsid w:val="00C91BCD"/>
    <w:rsid w:val="00C97C49"/>
    <w:rsid w:val="00CA13AC"/>
    <w:rsid w:val="00CA50A5"/>
    <w:rsid w:val="00CA50F0"/>
    <w:rsid w:val="00CA794B"/>
    <w:rsid w:val="00CB03AE"/>
    <w:rsid w:val="00CB13DA"/>
    <w:rsid w:val="00CB20B9"/>
    <w:rsid w:val="00CB2A5D"/>
    <w:rsid w:val="00CB6C92"/>
    <w:rsid w:val="00CC0ACC"/>
    <w:rsid w:val="00CC26AC"/>
    <w:rsid w:val="00CC4979"/>
    <w:rsid w:val="00CC7242"/>
    <w:rsid w:val="00CD2163"/>
    <w:rsid w:val="00CD44A5"/>
    <w:rsid w:val="00CD7AEC"/>
    <w:rsid w:val="00CE026B"/>
    <w:rsid w:val="00CE6EDB"/>
    <w:rsid w:val="00CF02CD"/>
    <w:rsid w:val="00CF6791"/>
    <w:rsid w:val="00D01DB9"/>
    <w:rsid w:val="00D041D1"/>
    <w:rsid w:val="00D12363"/>
    <w:rsid w:val="00D17CB1"/>
    <w:rsid w:val="00D17E21"/>
    <w:rsid w:val="00D32A30"/>
    <w:rsid w:val="00D35DD4"/>
    <w:rsid w:val="00D3600D"/>
    <w:rsid w:val="00D43819"/>
    <w:rsid w:val="00D464D4"/>
    <w:rsid w:val="00D5204D"/>
    <w:rsid w:val="00D54026"/>
    <w:rsid w:val="00D56025"/>
    <w:rsid w:val="00D57ABB"/>
    <w:rsid w:val="00D65209"/>
    <w:rsid w:val="00D65AF8"/>
    <w:rsid w:val="00D66DE7"/>
    <w:rsid w:val="00D7055C"/>
    <w:rsid w:val="00D755FB"/>
    <w:rsid w:val="00D77254"/>
    <w:rsid w:val="00D80304"/>
    <w:rsid w:val="00D80BEC"/>
    <w:rsid w:val="00D83A0B"/>
    <w:rsid w:val="00D84E3E"/>
    <w:rsid w:val="00D96C05"/>
    <w:rsid w:val="00DA0AA2"/>
    <w:rsid w:val="00DA2F10"/>
    <w:rsid w:val="00DA7EE0"/>
    <w:rsid w:val="00DB0F3A"/>
    <w:rsid w:val="00DB7A76"/>
    <w:rsid w:val="00DC5929"/>
    <w:rsid w:val="00DC7325"/>
    <w:rsid w:val="00DD6795"/>
    <w:rsid w:val="00DF05D0"/>
    <w:rsid w:val="00E0058D"/>
    <w:rsid w:val="00E01C8C"/>
    <w:rsid w:val="00E04F3D"/>
    <w:rsid w:val="00E10ACA"/>
    <w:rsid w:val="00E16D0F"/>
    <w:rsid w:val="00E25D25"/>
    <w:rsid w:val="00E30018"/>
    <w:rsid w:val="00E30B6B"/>
    <w:rsid w:val="00E4111F"/>
    <w:rsid w:val="00E42C6E"/>
    <w:rsid w:val="00E43217"/>
    <w:rsid w:val="00E56D87"/>
    <w:rsid w:val="00E57AAC"/>
    <w:rsid w:val="00E57CB3"/>
    <w:rsid w:val="00E60822"/>
    <w:rsid w:val="00E61E70"/>
    <w:rsid w:val="00E65854"/>
    <w:rsid w:val="00E65FA7"/>
    <w:rsid w:val="00E70EFD"/>
    <w:rsid w:val="00E739E9"/>
    <w:rsid w:val="00E80D1A"/>
    <w:rsid w:val="00E827BE"/>
    <w:rsid w:val="00E920BB"/>
    <w:rsid w:val="00E97249"/>
    <w:rsid w:val="00EA11D4"/>
    <w:rsid w:val="00EA4156"/>
    <w:rsid w:val="00EA4C59"/>
    <w:rsid w:val="00EA4E42"/>
    <w:rsid w:val="00EA60E6"/>
    <w:rsid w:val="00EA7F66"/>
    <w:rsid w:val="00EB0DCE"/>
    <w:rsid w:val="00EB4CE0"/>
    <w:rsid w:val="00EB714A"/>
    <w:rsid w:val="00EC051E"/>
    <w:rsid w:val="00EC5927"/>
    <w:rsid w:val="00EC6E6D"/>
    <w:rsid w:val="00ED02E2"/>
    <w:rsid w:val="00ED3EE2"/>
    <w:rsid w:val="00EE312D"/>
    <w:rsid w:val="00EE6BE1"/>
    <w:rsid w:val="00EF27F7"/>
    <w:rsid w:val="00EF2AC7"/>
    <w:rsid w:val="00EF2DA0"/>
    <w:rsid w:val="00EF6F47"/>
    <w:rsid w:val="00F0015F"/>
    <w:rsid w:val="00F0045F"/>
    <w:rsid w:val="00F05825"/>
    <w:rsid w:val="00F06D17"/>
    <w:rsid w:val="00F12133"/>
    <w:rsid w:val="00F123E4"/>
    <w:rsid w:val="00F129F0"/>
    <w:rsid w:val="00F14EAB"/>
    <w:rsid w:val="00F15DF9"/>
    <w:rsid w:val="00F2000D"/>
    <w:rsid w:val="00F26B9E"/>
    <w:rsid w:val="00F33BB4"/>
    <w:rsid w:val="00F36EA9"/>
    <w:rsid w:val="00F41CA7"/>
    <w:rsid w:val="00F44DCA"/>
    <w:rsid w:val="00F4625F"/>
    <w:rsid w:val="00F5340F"/>
    <w:rsid w:val="00F557FB"/>
    <w:rsid w:val="00F64B80"/>
    <w:rsid w:val="00F678AD"/>
    <w:rsid w:val="00F77DC7"/>
    <w:rsid w:val="00F825CB"/>
    <w:rsid w:val="00F8347C"/>
    <w:rsid w:val="00F838BB"/>
    <w:rsid w:val="00F8481E"/>
    <w:rsid w:val="00F91684"/>
    <w:rsid w:val="00F978AA"/>
    <w:rsid w:val="00FA00D9"/>
    <w:rsid w:val="00FA51CF"/>
    <w:rsid w:val="00FB2E86"/>
    <w:rsid w:val="00FB47BA"/>
    <w:rsid w:val="00FB7196"/>
    <w:rsid w:val="00FC250B"/>
    <w:rsid w:val="00FC2A36"/>
    <w:rsid w:val="00FC43D8"/>
    <w:rsid w:val="00FC5B46"/>
    <w:rsid w:val="00FD0E8F"/>
    <w:rsid w:val="00FD246F"/>
    <w:rsid w:val="00FD2FE2"/>
    <w:rsid w:val="00FD750E"/>
    <w:rsid w:val="00FF2EE4"/>
    <w:rsid w:val="00FF3A4A"/>
    <w:rsid w:val="00FF4487"/>
    <w:rsid w:val="00FF46E1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15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651"/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qFormat/>
    <w:rsid w:val="00C47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611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79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qFormat/>
    <w:rsid w:val="00BC0651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BC0651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C0651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BC0651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BC0651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BC0651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MC">
    <w:name w:val="z_MC"/>
    <w:basedOn w:val="Normal"/>
    <w:rsid w:val="00BC0651"/>
    <w:pPr>
      <w:framePr w:w="4423" w:wrap="notBeside" w:vAnchor="page" w:hAnchor="page" w:x="6312" w:y="1475"/>
    </w:pPr>
    <w:rPr>
      <w:rFonts w:ascii="Arial Narrow" w:hAnsi="Arial Narrow"/>
      <w:spacing w:val="-20"/>
      <w:sz w:val="40"/>
    </w:rPr>
  </w:style>
  <w:style w:type="paragraph" w:customStyle="1" w:styleId="zDivision">
    <w:name w:val="z_Division"/>
    <w:basedOn w:val="Normal"/>
    <w:next w:val="Normal"/>
    <w:rsid w:val="00BC0651"/>
    <w:pPr>
      <w:framePr w:h="220" w:hRule="exact" w:hSpace="180" w:vSpace="180" w:wrap="notBeside" w:vAnchor="page" w:hAnchor="page" w:x="8501" w:y="1761"/>
    </w:pPr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rsid w:val="00BC065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BC0651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BC0651"/>
    <w:rPr>
      <w:position w:val="6"/>
      <w:sz w:val="16"/>
    </w:rPr>
  </w:style>
  <w:style w:type="paragraph" w:styleId="FootnoteText">
    <w:name w:val="footnote text"/>
    <w:basedOn w:val="Normal"/>
    <w:semiHidden/>
    <w:rsid w:val="00BC0651"/>
  </w:style>
  <w:style w:type="paragraph" w:customStyle="1" w:styleId="LEFTOFTWO">
    <w:name w:val="LEFT OF TWO"/>
    <w:rsid w:val="00BC0651"/>
    <w:pPr>
      <w:spacing w:after="240"/>
      <w:ind w:right="4493"/>
    </w:pPr>
    <w:rPr>
      <w:rFonts w:ascii="Helv" w:hAnsi="Helv"/>
      <w:sz w:val="24"/>
    </w:rPr>
  </w:style>
  <w:style w:type="paragraph" w:customStyle="1" w:styleId="RIGHTOFTWO">
    <w:name w:val="RIGHT OF TWO"/>
    <w:rsid w:val="00BC0651"/>
    <w:pPr>
      <w:spacing w:after="240"/>
      <w:ind w:left="4493"/>
    </w:pPr>
    <w:rPr>
      <w:rFonts w:ascii="Helv" w:hAnsi="Helv"/>
      <w:sz w:val="24"/>
    </w:rPr>
  </w:style>
  <w:style w:type="paragraph" w:customStyle="1" w:styleId="CenteredHead">
    <w:name w:val="Centered Head"/>
    <w:basedOn w:val="Normal"/>
    <w:rsid w:val="00BC0651"/>
    <w:pPr>
      <w:keepNext/>
      <w:keepLines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before="240" w:after="240"/>
      <w:jc w:val="center"/>
    </w:pPr>
    <w:rPr>
      <w:rFonts w:ascii="Helv" w:hAnsi="Helv"/>
      <w:b/>
      <w:sz w:val="24"/>
    </w:rPr>
  </w:style>
  <w:style w:type="paragraph" w:styleId="BodyText">
    <w:name w:val="Body Text"/>
    <w:basedOn w:val="Normal"/>
    <w:rsid w:val="00C84000"/>
    <w:pPr>
      <w:spacing w:after="240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641B89"/>
  </w:style>
  <w:style w:type="paragraph" w:customStyle="1" w:styleId="Bul-1">
    <w:name w:val="Bul-1"/>
    <w:basedOn w:val="Normal"/>
    <w:rsid w:val="00005FA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40"/>
      <w:ind w:left="576" w:hanging="576"/>
      <w:jc w:val="both"/>
    </w:pPr>
    <w:rPr>
      <w:sz w:val="24"/>
    </w:rPr>
  </w:style>
  <w:style w:type="paragraph" w:styleId="BodyTextIndent">
    <w:name w:val="Body Text Indent"/>
    <w:basedOn w:val="Normal"/>
    <w:rsid w:val="00A260E6"/>
    <w:pPr>
      <w:spacing w:after="120"/>
      <w:ind w:left="360"/>
    </w:pPr>
  </w:style>
  <w:style w:type="paragraph" w:styleId="BalloonText">
    <w:name w:val="Balloon Text"/>
    <w:basedOn w:val="Normal"/>
    <w:semiHidden/>
    <w:rsid w:val="0036644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34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34509"/>
  </w:style>
  <w:style w:type="character" w:customStyle="1" w:styleId="CommentTextChar">
    <w:name w:val="Comment Text Char"/>
    <w:link w:val="CommentText"/>
    <w:uiPriority w:val="99"/>
    <w:rsid w:val="00934509"/>
    <w:rPr>
      <w:rFonts w:ascii="Tms Rmn" w:hAnsi="Tms Rmn"/>
    </w:rPr>
  </w:style>
  <w:style w:type="paragraph" w:styleId="CommentSubject">
    <w:name w:val="annotation subject"/>
    <w:basedOn w:val="CommentText"/>
    <w:next w:val="CommentText"/>
    <w:link w:val="CommentSubjectChar"/>
    <w:rsid w:val="00934509"/>
    <w:rPr>
      <w:b/>
      <w:bCs/>
    </w:rPr>
  </w:style>
  <w:style w:type="character" w:customStyle="1" w:styleId="CommentSubjectChar">
    <w:name w:val="Comment Subject Char"/>
    <w:link w:val="CommentSubject"/>
    <w:rsid w:val="00934509"/>
    <w:rPr>
      <w:rFonts w:ascii="Tms Rmn" w:hAnsi="Tms Rmn"/>
      <w:b/>
      <w:bCs/>
    </w:rPr>
  </w:style>
  <w:style w:type="character" w:customStyle="1" w:styleId="FooterChar">
    <w:name w:val="Footer Char"/>
    <w:link w:val="Footer"/>
    <w:uiPriority w:val="99"/>
    <w:rsid w:val="00224937"/>
    <w:rPr>
      <w:rFonts w:ascii="Tms Rmn" w:hAnsi="Tms Rmn"/>
    </w:rPr>
  </w:style>
  <w:style w:type="paragraph" w:styleId="ListParagraph">
    <w:name w:val="List Paragraph"/>
    <w:basedOn w:val="Normal"/>
    <w:uiPriority w:val="34"/>
    <w:qFormat/>
    <w:rsid w:val="00F129F0"/>
    <w:pPr>
      <w:ind w:left="720"/>
      <w:contextualSpacing/>
    </w:pPr>
  </w:style>
  <w:style w:type="character" w:styleId="Hyperlink">
    <w:name w:val="Hyperlink"/>
    <w:basedOn w:val="DefaultParagraphFont"/>
    <w:rsid w:val="00F129F0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3D2E92"/>
    <w:rPr>
      <w:rFonts w:ascii="Tms Rmn" w:hAnsi="Tms Rmn"/>
    </w:rPr>
  </w:style>
  <w:style w:type="character" w:customStyle="1" w:styleId="Heading1Char">
    <w:name w:val="Heading 1 Char"/>
    <w:basedOn w:val="DefaultParagraphFont"/>
    <w:link w:val="Heading1"/>
    <w:rsid w:val="00C47A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btitle">
    <w:name w:val="Subtitle"/>
    <w:basedOn w:val="Normal"/>
    <w:link w:val="SubtitleChar"/>
    <w:qFormat/>
    <w:rsid w:val="00C47A33"/>
    <w:pPr>
      <w:pBdr>
        <w:bottom w:val="single" w:sz="12" w:space="1" w:color="auto"/>
      </w:pBdr>
      <w:jc w:val="both"/>
    </w:pPr>
    <w:rPr>
      <w:rFonts w:ascii="Times New Roman" w:hAnsi="Times New Roman"/>
      <w:b/>
      <w:sz w:val="24"/>
    </w:rPr>
  </w:style>
  <w:style w:type="character" w:customStyle="1" w:styleId="SubtitleChar">
    <w:name w:val="Subtitle Char"/>
    <w:basedOn w:val="DefaultParagraphFont"/>
    <w:link w:val="Subtitle"/>
    <w:rsid w:val="00C47A33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6611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lainText">
    <w:name w:val="Plain Text"/>
    <w:basedOn w:val="Normal"/>
    <w:link w:val="PlainTextChar"/>
    <w:rsid w:val="00661185"/>
    <w:rPr>
      <w:rFonts w:ascii="Georgia" w:eastAsia="MS Mincho" w:hAnsi="Georgia"/>
      <w:sz w:val="18"/>
      <w:szCs w:val="18"/>
      <w:lang w:val="en-AU"/>
    </w:rPr>
  </w:style>
  <w:style w:type="character" w:customStyle="1" w:styleId="PlainTextChar">
    <w:name w:val="Plain Text Char"/>
    <w:basedOn w:val="DefaultParagraphFont"/>
    <w:link w:val="PlainText"/>
    <w:rsid w:val="00661185"/>
    <w:rPr>
      <w:rFonts w:ascii="Georgia" w:eastAsia="MS Mincho" w:hAnsi="Georgia"/>
      <w:sz w:val="18"/>
      <w:szCs w:val="18"/>
      <w:lang w:val="en-AU"/>
    </w:rPr>
  </w:style>
  <w:style w:type="paragraph" w:styleId="Title">
    <w:name w:val="Title"/>
    <w:basedOn w:val="Normal"/>
    <w:link w:val="TitleChar"/>
    <w:qFormat/>
    <w:rsid w:val="00661185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661185"/>
    <w:rPr>
      <w:rFonts w:ascii="Arial" w:hAnsi="Arial"/>
      <w:b/>
      <w:sz w:val="24"/>
    </w:rPr>
  </w:style>
  <w:style w:type="character" w:styleId="HTMLTypewriter">
    <w:name w:val="HTML Typewriter"/>
    <w:basedOn w:val="DefaultParagraphFont"/>
    <w:uiPriority w:val="99"/>
    <w:rsid w:val="00661185"/>
    <w:rPr>
      <w:rFonts w:ascii="Courier New" w:eastAsia="Courier New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61185"/>
    <w:rPr>
      <w:rFonts w:ascii="Tms Rmn" w:hAnsi="Tms Rmn"/>
    </w:rPr>
  </w:style>
  <w:style w:type="paragraph" w:customStyle="1" w:styleId="pg1hdg">
    <w:name w:val="pg1hdg"/>
    <w:basedOn w:val="Normal"/>
    <w:rsid w:val="00661185"/>
    <w:pPr>
      <w:spacing w:before="40"/>
    </w:pPr>
    <w:rPr>
      <w:rFonts w:ascii="Times New Roman" w:hAnsi="Times New Roman"/>
      <w:b/>
      <w:bCs/>
      <w:sz w:val="22"/>
      <w:szCs w:val="22"/>
    </w:rPr>
  </w:style>
  <w:style w:type="paragraph" w:customStyle="1" w:styleId="kickerbullet">
    <w:name w:val="kicker bullet"/>
    <w:basedOn w:val="Normal"/>
    <w:rsid w:val="00661185"/>
    <w:pPr>
      <w:numPr>
        <w:numId w:val="1"/>
      </w:numPr>
      <w:spacing w:after="40"/>
    </w:pPr>
    <w:rPr>
      <w:rFonts w:ascii="Helvetica" w:hAnsi="Helvetica"/>
      <w:noProof/>
    </w:rPr>
  </w:style>
  <w:style w:type="paragraph" w:styleId="BodyText2">
    <w:name w:val="Body Text 2"/>
    <w:basedOn w:val="Normal"/>
    <w:link w:val="BodyText2Char"/>
    <w:rsid w:val="00661185"/>
    <w:pPr>
      <w:spacing w:after="120" w:line="480" w:lineRule="auto"/>
    </w:pPr>
    <w:rPr>
      <w:rFonts w:ascii="Times New Roman" w:hAnsi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661185"/>
    <w:rPr>
      <w:lang w:val="en-GB"/>
    </w:rPr>
  </w:style>
  <w:style w:type="paragraph" w:customStyle="1" w:styleId="DefaultText">
    <w:name w:val="Default Text"/>
    <w:basedOn w:val="Normal"/>
    <w:rsid w:val="00661185"/>
    <w:pPr>
      <w:suppressAutoHyphens/>
    </w:pPr>
    <w:rPr>
      <w:rFonts w:ascii="Times New Roman" w:hAnsi="Times New Roman"/>
      <w:sz w:val="24"/>
      <w:lang w:eastAsia="ar-SA"/>
    </w:rPr>
  </w:style>
  <w:style w:type="character" w:customStyle="1" w:styleId="normalchar">
    <w:name w:val="normal__char"/>
    <w:rsid w:val="00661185"/>
  </w:style>
  <w:style w:type="character" w:customStyle="1" w:styleId="Heading3Char">
    <w:name w:val="Heading 3 Char"/>
    <w:basedOn w:val="DefaultParagraphFont"/>
    <w:link w:val="Heading3"/>
    <w:semiHidden/>
    <w:rsid w:val="001A7960"/>
    <w:rPr>
      <w:rFonts w:ascii="Cambria" w:eastAsia="Times New Roman" w:hAnsi="Cambria" w:cs="Times New Roman"/>
      <w:b/>
      <w:bCs/>
      <w:color w:val="4F81BD"/>
    </w:rPr>
  </w:style>
  <w:style w:type="character" w:styleId="Strong">
    <w:name w:val="Strong"/>
    <w:uiPriority w:val="99"/>
    <w:qFormat/>
    <w:rsid w:val="001A7960"/>
    <w:rPr>
      <w:b/>
      <w:bCs/>
    </w:rPr>
  </w:style>
  <w:style w:type="character" w:customStyle="1" w:styleId="apple-style-span">
    <w:name w:val="apple-style-span"/>
    <w:basedOn w:val="DefaultParagraphFont"/>
    <w:rsid w:val="001A7960"/>
  </w:style>
  <w:style w:type="character" w:customStyle="1" w:styleId="apple-converted-space">
    <w:name w:val="apple-converted-space"/>
    <w:basedOn w:val="DefaultParagraphFont"/>
    <w:rsid w:val="001A7960"/>
  </w:style>
  <w:style w:type="paragraph" w:styleId="HTMLPreformatted">
    <w:name w:val="HTML Preformatted"/>
    <w:basedOn w:val="Normal"/>
    <w:link w:val="HTMLPreformattedChar"/>
    <w:rsid w:val="0081786D"/>
    <w:pPr>
      <w:suppressAutoHyphens/>
    </w:pPr>
    <w:rPr>
      <w:rFonts w:ascii="Courier New" w:hAnsi="Courier New" w:cs="Calibri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81786D"/>
    <w:rPr>
      <w:rFonts w:ascii="Courier New" w:hAnsi="Courier New" w:cs="Calibri"/>
      <w:lang w:eastAsia="ar-SA"/>
    </w:rPr>
  </w:style>
  <w:style w:type="paragraph" w:customStyle="1" w:styleId="Standard">
    <w:name w:val="Standard"/>
    <w:rsid w:val="0081786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ListBullet">
    <w:name w:val="List Bullet"/>
    <w:basedOn w:val="Normal"/>
    <w:autoRedefine/>
    <w:uiPriority w:val="99"/>
    <w:unhideWhenUsed/>
    <w:rsid w:val="00B50A2F"/>
    <w:pPr>
      <w:numPr>
        <w:numId w:val="2"/>
      </w:numPr>
      <w:jc w:val="both"/>
    </w:pPr>
    <w:rPr>
      <w:rFonts w:ascii="Arial" w:hAnsi="Arial" w:cs="Arial"/>
      <w:szCs w:val="16"/>
    </w:rPr>
  </w:style>
  <w:style w:type="paragraph" w:customStyle="1" w:styleId="city">
    <w:name w:val="city"/>
    <w:basedOn w:val="Normal"/>
    <w:next w:val="Normal"/>
    <w:uiPriority w:val="99"/>
    <w:rsid w:val="00B50A2F"/>
    <w:pPr>
      <w:tabs>
        <w:tab w:val="center" w:pos="7920"/>
      </w:tabs>
      <w:spacing w:after="120"/>
      <w:jc w:val="both"/>
    </w:pPr>
    <w:rPr>
      <w:rFonts w:ascii="Arial" w:hAnsi="Arial"/>
    </w:rPr>
  </w:style>
  <w:style w:type="paragraph" w:customStyle="1" w:styleId="Subhead">
    <w:name w:val="Subhead"/>
    <w:basedOn w:val="Heading2"/>
    <w:uiPriority w:val="99"/>
    <w:rsid w:val="00B50A2F"/>
    <w:pPr>
      <w:keepNext w:val="0"/>
      <w:keepLines w:val="0"/>
      <w:widowControl w:val="0"/>
      <w:spacing w:before="240" w:after="40" w:line="240" w:lineRule="atLeast"/>
    </w:pPr>
    <w:rPr>
      <w:rFonts w:ascii="Arial (W1)" w:hAnsi="Arial (W1)"/>
      <w:color w:val="auto"/>
      <w:sz w:val="20"/>
      <w:szCs w:val="24"/>
    </w:rPr>
  </w:style>
  <w:style w:type="paragraph" w:customStyle="1" w:styleId="NormalBold">
    <w:name w:val="Normal+Bold"/>
    <w:basedOn w:val="Normal"/>
    <w:uiPriority w:val="99"/>
    <w:rsid w:val="00B50A2F"/>
    <w:pPr>
      <w:overflowPunct w:val="0"/>
      <w:autoSpaceDE w:val="0"/>
      <w:autoSpaceDN w:val="0"/>
      <w:adjustRightInd w:val="0"/>
      <w:ind w:right="-1800"/>
    </w:pPr>
    <w:rPr>
      <w:rFonts w:ascii="Times New Roman" w:hAnsi="Times New Roman"/>
      <w:b/>
    </w:rPr>
  </w:style>
  <w:style w:type="character" w:customStyle="1" w:styleId="blackres1">
    <w:name w:val="blackres1"/>
    <w:basedOn w:val="DefaultParagraphFont"/>
    <w:uiPriority w:val="99"/>
    <w:rsid w:val="00B50A2F"/>
    <w:rPr>
      <w:rFonts w:ascii="Times New Roman" w:hAnsi="Times New Roman" w:cs="Times New Roman" w:hint="default"/>
    </w:rPr>
  </w:style>
  <w:style w:type="character" w:customStyle="1" w:styleId="highlight1">
    <w:name w:val="highlight1"/>
    <w:basedOn w:val="DefaultParagraphFont"/>
    <w:uiPriority w:val="99"/>
    <w:rsid w:val="00B50A2F"/>
    <w:rPr>
      <w:rFonts w:ascii="Times New Roman" w:hAnsi="Times New Roman" w:cs="Times New Roman" w:hint="default"/>
      <w:b/>
      <w:bCs/>
      <w:color w:val="FF0000"/>
    </w:rPr>
  </w:style>
  <w:style w:type="character" w:customStyle="1" w:styleId="NoSpacingChar">
    <w:name w:val="No Spacing Char"/>
    <w:link w:val="NoSpacing"/>
    <w:uiPriority w:val="99"/>
    <w:rsid w:val="00DB0F3A"/>
    <w:rPr>
      <w:rFonts w:ascii="Tms Rmn" w:hAnsi="Tms Rmn"/>
      <w:lang w:val="en-US" w:eastAsia="en-US" w:bidi="ar-SA"/>
    </w:rPr>
  </w:style>
  <w:style w:type="paragraph" w:customStyle="1" w:styleId="Planit-MainResponsibilitiesandBullets">
    <w:name w:val="Planit - Main Responsibilities and Bullets"/>
    <w:basedOn w:val="Normal"/>
    <w:qFormat/>
    <w:rsid w:val="00556202"/>
    <w:pPr>
      <w:spacing w:after="80"/>
    </w:pPr>
    <w:rPr>
      <w:rFonts w:ascii="Arial" w:eastAsia="Times" w:hAnsi="Arial"/>
      <w:sz w:val="18"/>
      <w:szCs w:val="18"/>
      <w:lang w:val="en-AU"/>
    </w:rPr>
  </w:style>
  <w:style w:type="paragraph" w:customStyle="1" w:styleId="Planit-PositionClientCompany">
    <w:name w:val="Planit - Position Client Company"/>
    <w:basedOn w:val="Normal"/>
    <w:qFormat/>
    <w:rsid w:val="000F54D4"/>
    <w:pPr>
      <w:spacing w:after="80"/>
    </w:pPr>
    <w:rPr>
      <w:rFonts w:ascii="Arial" w:eastAsia="Times" w:hAnsi="Arial"/>
      <w:b/>
      <w:sz w:val="18"/>
      <w:szCs w:val="18"/>
      <w:lang w:val="en-AU"/>
    </w:rPr>
  </w:style>
  <w:style w:type="paragraph" w:customStyle="1" w:styleId="Planit-ProjectandDates">
    <w:name w:val="Planit - Project and Dates"/>
    <w:basedOn w:val="Normal"/>
    <w:qFormat/>
    <w:rsid w:val="003E738A"/>
    <w:pPr>
      <w:spacing w:after="80"/>
    </w:pPr>
    <w:rPr>
      <w:rFonts w:ascii="Arial" w:eastAsia="Times" w:hAnsi="Arial"/>
      <w:b/>
      <w:sz w:val="18"/>
      <w:szCs w:val="18"/>
      <w:lang w:val="en-AU"/>
    </w:rPr>
  </w:style>
  <w:style w:type="character" w:customStyle="1" w:styleId="ResumeBodyCharChar">
    <w:name w:val="Resume Body Char Char"/>
    <w:basedOn w:val="DefaultParagraphFont"/>
    <w:uiPriority w:val="99"/>
    <w:rsid w:val="008F6529"/>
    <w:rPr>
      <w:sz w:val="24"/>
      <w:szCs w:val="24"/>
      <w:lang w:val="en-US" w:eastAsia="ar-SA" w:bidi="ar-SA"/>
    </w:rPr>
  </w:style>
  <w:style w:type="table" w:styleId="TableGrid">
    <w:name w:val="Table Grid"/>
    <w:basedOn w:val="TableNormal"/>
    <w:rsid w:val="00586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4A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rsid w:val="00B23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handapani@selsoftinc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6968-21C1-4EC0-86A5-9C30F017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2022-01-28T21:21:00Z</dcterms:created>
  <dcterms:modified xsi:type="dcterms:W3CDTF">2024-08-22T18:04:00Z</dcterms:modified>
</cp:coreProperties>
</file>