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 w:firstLine="0"/>
        <w:rPr>
          <w:rFonts w:ascii="Times New Roman"/>
        </w:rPr>
      </w:pPr>
      <w:r>
        <w:rPr>
          <w:rFonts w:ascii="Times New Roman"/>
        </w:rPr>
        <w:pict>
          <v:group style="width:540pt;height:49.2pt;mso-position-horizontal-relative:char;mso-position-vertical-relative:line" coordorigin="0,0" coordsize="10800,98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696;width:10791;height:284" type="#_x0000_t202" filled="true" fillcolor="#deeaf6" stroked="true" strokeweight=".48pt" strokecolor="#000000">
              <v:textbox inset="0,0,0,0">
                <w:txbxContent>
                  <w:p>
                    <w:pPr>
                      <w:spacing w:line="267" w:lineRule="exact" w:before="6"/>
                      <w:ind w:left="2039" w:right="2034" w:firstLine="0"/>
                      <w:jc w:val="center"/>
                      <w:rPr>
                        <w:b/>
                        <w:sz w:val="22"/>
                      </w:rPr>
                    </w:pPr>
                    <w:hyperlink r:id="rId5">
                      <w:r>
                        <w:rPr>
                          <w:b/>
                          <w:color w:val="0563C1"/>
                          <w:sz w:val="22"/>
                        </w:rPr>
                        <w:t>saipatil1@gmail.com</w:t>
                      </w:r>
                    </w:hyperlink>
                    <w:r>
                      <w:rPr>
                        <w:b/>
                        <w:color w:val="0563C1"/>
                        <w:sz w:val="22"/>
                      </w:rPr>
                      <w:t>|</w:t>
                    </w:r>
                    <w:r>
                      <w:rPr>
                        <w:b/>
                        <w:color w:val="0563C1"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+1-407-417-7834|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hyperlink r:id="rId6">
                      <w:r>
                        <w:rPr>
                          <w:b/>
                          <w:color w:val="4472C4"/>
                          <w:sz w:val="22"/>
                        </w:rPr>
                        <w:t>http://linkedin.com/in/saijanga</w:t>
                      </w:r>
                    </w:hyperlink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;top:4;width:10791;height:692" type="#_x0000_t202" filled="true" fillcolor="#002060" stroked="true" strokeweight=".48pt" strokecolor="#000000">
              <v:textbox inset="0,0,0,0">
                <w:txbxContent>
                  <w:p>
                    <w:pPr>
                      <w:spacing w:line="339" w:lineRule="exact" w:before="0"/>
                      <w:ind w:left="2038" w:right="2034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Sai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D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Janga</w:t>
                    </w:r>
                  </w:p>
                  <w:p>
                    <w:pPr>
                      <w:spacing w:line="341" w:lineRule="exact" w:before="0"/>
                      <w:ind w:left="2038" w:right="2034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Director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Cloud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Innovation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Engineering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8"/>
        <w:ind w:left="0" w:firstLine="0"/>
        <w:rPr>
          <w:rFonts w:ascii="Times New Roman"/>
          <w:sz w:val="2"/>
        </w:rPr>
      </w:pPr>
    </w:p>
    <w:p>
      <w:pPr>
        <w:pStyle w:val="BodyText"/>
        <w:spacing w:line="40" w:lineRule="exact"/>
        <w:ind w:left="88" w:firstLine="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540pt;height:2pt;mso-position-horizontal-relative:char;mso-position-vertical-relative:line" coordorigin="0,0" coordsize="10800,40">
            <v:line style="position:absolute" from="0,20" to="10800,20" stroked="true" strokeweight="2.0pt" strokecolor="#000000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pStyle w:val="BodyText"/>
        <w:spacing w:before="3"/>
        <w:ind w:left="0" w:firstLine="0"/>
        <w:rPr>
          <w:rFonts w:ascii="Times New Roman"/>
          <w:sz w:val="18"/>
        </w:rPr>
      </w:pPr>
    </w:p>
    <w:p>
      <w:pPr>
        <w:pStyle w:val="Heading1"/>
        <w:spacing w:before="98"/>
      </w:pPr>
      <w:r>
        <w:rPr>
          <w:color w:val="002060"/>
        </w:rPr>
        <w:t>Projects</w:t>
      </w:r>
      <w:r>
        <w:rPr>
          <w:color w:val="002060"/>
          <w:spacing w:val="-5"/>
        </w:rPr>
        <w:t> </w:t>
      </w:r>
      <w:r>
        <w:rPr>
          <w:color w:val="002060"/>
        </w:rPr>
        <w:t>Managed</w:t>
      </w:r>
      <w:r>
        <w:rPr>
          <w:color w:val="002060"/>
          <w:spacing w:val="-4"/>
        </w:rPr>
        <w:t> </w:t>
      </w:r>
      <w:r>
        <w:rPr>
          <w:color w:val="002060"/>
        </w:rPr>
        <w:t>and</w:t>
      </w:r>
      <w:r>
        <w:rPr>
          <w:color w:val="002060"/>
          <w:spacing w:val="-4"/>
        </w:rPr>
        <w:t> </w:t>
      </w:r>
      <w:r>
        <w:rPr>
          <w:color w:val="002060"/>
        </w:rPr>
        <w:t>Delivered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6" w:val="left" w:leader="none"/>
          <w:tab w:pos="5980" w:val="left" w:leader="none"/>
          <w:tab w:pos="6340" w:val="left" w:leader="none"/>
        </w:tabs>
        <w:spacing w:line="255" w:lineRule="exact" w:before="151" w:after="0"/>
        <w:ind w:left="945" w:right="0" w:hanging="361"/>
        <w:jc w:val="left"/>
        <w:rPr>
          <w:sz w:val="20"/>
        </w:rPr>
      </w:pPr>
      <w:r>
        <w:rPr>
          <w:sz w:val="20"/>
        </w:rPr>
        <w:t>Greenfield</w:t>
      </w:r>
      <w:r>
        <w:rPr>
          <w:spacing w:val="-3"/>
          <w:sz w:val="20"/>
        </w:rPr>
        <w:t> </w:t>
      </w:r>
      <w:r>
        <w:rPr>
          <w:sz w:val="20"/>
        </w:rPr>
        <w:t>Implementation</w:t>
        <w:tab/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Technology</w:t>
      </w:r>
      <w:r>
        <w:rPr>
          <w:spacing w:val="-4"/>
          <w:sz w:val="20"/>
        </w:rPr>
        <w:t> </w:t>
      </w:r>
      <w:r>
        <w:rPr>
          <w:sz w:val="20"/>
        </w:rPr>
        <w:t>Transformations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6" w:val="left" w:leader="none"/>
          <w:tab w:pos="5980" w:val="left" w:leader="none"/>
          <w:tab w:pos="6340" w:val="left" w:leader="none"/>
        </w:tabs>
        <w:spacing w:line="254" w:lineRule="exact" w:before="0" w:after="0"/>
        <w:ind w:left="945" w:right="0" w:hanging="361"/>
        <w:jc w:val="left"/>
        <w:rPr>
          <w:sz w:val="20"/>
        </w:rPr>
      </w:pPr>
      <w:r>
        <w:rPr>
          <w:sz w:val="20"/>
        </w:rPr>
        <w:t>Version</w:t>
      </w:r>
      <w:r>
        <w:rPr>
          <w:spacing w:val="-3"/>
          <w:sz w:val="20"/>
        </w:rPr>
        <w:t> </w:t>
      </w:r>
      <w:r>
        <w:rPr>
          <w:sz w:val="20"/>
        </w:rPr>
        <w:t>Upgrades</w:t>
        <w:tab/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Archiving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6" w:val="left" w:leader="none"/>
          <w:tab w:pos="5980" w:val="left" w:leader="none"/>
          <w:tab w:pos="6340" w:val="left" w:leader="none"/>
        </w:tabs>
        <w:spacing w:line="254" w:lineRule="exact" w:before="0" w:after="0"/>
        <w:ind w:left="945" w:right="0" w:hanging="361"/>
        <w:jc w:val="left"/>
        <w:rPr>
          <w:sz w:val="20"/>
        </w:rPr>
      </w:pPr>
      <w:r>
        <w:rPr>
          <w:sz w:val="20"/>
        </w:rPr>
        <w:t>Brownfield</w:t>
      </w:r>
      <w:r>
        <w:rPr>
          <w:spacing w:val="-3"/>
          <w:sz w:val="20"/>
        </w:rPr>
        <w:t> </w:t>
      </w:r>
      <w:r>
        <w:rPr>
          <w:sz w:val="20"/>
        </w:rPr>
        <w:t>implementation</w:t>
        <w:tab/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Datacenter</w:t>
      </w:r>
      <w:r>
        <w:rPr>
          <w:spacing w:val="-3"/>
          <w:sz w:val="20"/>
        </w:rPr>
        <w:t> </w:t>
      </w:r>
      <w:r>
        <w:rPr>
          <w:sz w:val="20"/>
        </w:rPr>
        <w:t>Migrations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6" w:val="left" w:leader="none"/>
          <w:tab w:pos="5980" w:val="left" w:leader="none"/>
          <w:tab w:pos="6340" w:val="left" w:leader="none"/>
        </w:tabs>
        <w:spacing w:line="240" w:lineRule="auto" w:before="0" w:after="0"/>
        <w:ind w:left="6340" w:right="512" w:hanging="5756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1952">
            <wp:simplePos x="0" y="0"/>
            <wp:positionH relativeFrom="page">
              <wp:posOffset>2273807</wp:posOffset>
            </wp:positionH>
            <wp:positionV relativeFrom="paragraph">
              <wp:posOffset>1093898</wp:posOffset>
            </wp:positionV>
            <wp:extent cx="3105911" cy="12710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911" cy="12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Operational</w:t>
      </w:r>
      <w:r>
        <w:rPr>
          <w:spacing w:val="-3"/>
          <w:sz w:val="20"/>
        </w:rPr>
        <w:t> </w:t>
      </w:r>
      <w:r>
        <w:rPr>
          <w:sz w:val="20"/>
        </w:rPr>
        <w:t>Management</w:t>
        <w:tab/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Private &amp; Public Cloud Migrations/Modernization &amp;</w:t>
      </w:r>
      <w:r>
        <w:rPr>
          <w:spacing w:val="-42"/>
          <w:sz w:val="20"/>
        </w:rPr>
        <w:t> </w:t>
      </w:r>
      <w:r>
        <w:rPr>
          <w:sz w:val="20"/>
        </w:rPr>
        <w:t>Operations</w:t>
      </w:r>
    </w:p>
    <w:p>
      <w:pPr>
        <w:pStyle w:val="BodyText"/>
        <w:ind w:left="0" w:firstLine="0"/>
      </w:pPr>
    </w:p>
    <w:p>
      <w:pPr>
        <w:pStyle w:val="BodyText"/>
        <w:spacing w:before="2"/>
        <w:ind w:left="0" w:firstLine="0"/>
        <w:rPr>
          <w:sz w:val="16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5"/>
        <w:gridCol w:w="3590"/>
        <w:gridCol w:w="3600"/>
      </w:tblGrid>
      <w:tr>
        <w:trPr>
          <w:trHeight w:val="345" w:hRule="atLeast"/>
        </w:trPr>
        <w:tc>
          <w:tcPr>
            <w:tcW w:w="10785" w:type="dxa"/>
            <w:gridSpan w:val="3"/>
            <w:shd w:val="clear" w:color="auto" w:fill="002060"/>
          </w:tcPr>
          <w:p>
            <w:pPr>
              <w:pStyle w:val="TableParagraph"/>
              <w:spacing w:line="325" w:lineRule="exact"/>
              <w:ind w:left="4716" w:right="470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Credentials</w:t>
            </w:r>
          </w:p>
        </w:tc>
      </w:tr>
      <w:tr>
        <w:trPr>
          <w:trHeight w:val="3642" w:hRule="atLeast"/>
        </w:trPr>
        <w:tc>
          <w:tcPr>
            <w:tcW w:w="3595" w:type="dxa"/>
            <w:shd w:val="clear" w:color="auto" w:fill="DEEAF6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3" w:val="left" w:leader="none"/>
              </w:tabs>
              <w:spacing w:line="339" w:lineRule="exact" w:before="0" w:after="0"/>
              <w:ind w:left="272" w:right="0" w:hanging="271"/>
              <w:jc w:val="left"/>
              <w:rPr>
                <w:b/>
                <w:sz w:val="28"/>
              </w:rPr>
            </w:pPr>
            <w:r>
              <w:rPr>
                <w:b/>
                <w:color w:val="002060"/>
                <w:sz w:val="28"/>
              </w:rPr>
              <w:t>Certifications</w:t>
            </w:r>
            <w:r>
              <w:rPr>
                <w:b/>
                <w:color w:val="002060"/>
                <w:spacing w:val="-5"/>
                <w:sz w:val="28"/>
              </w:rPr>
              <w:t> </w:t>
            </w:r>
            <w:r>
              <w:rPr>
                <w:b/>
                <w:color w:val="002060"/>
                <w:sz w:val="28"/>
              </w:rPr>
              <w:t>&amp;</w:t>
            </w:r>
            <w:r>
              <w:rPr>
                <w:b/>
                <w:color w:val="002060"/>
                <w:spacing w:val="-4"/>
                <w:sz w:val="28"/>
              </w:rPr>
              <w:t> </w:t>
            </w:r>
            <w:r>
              <w:rPr>
                <w:b/>
                <w:color w:val="002060"/>
                <w:sz w:val="28"/>
              </w:rPr>
              <w:t>Trainings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3" w:val="left" w:leader="none"/>
              </w:tabs>
              <w:spacing w:line="218" w:lineRule="exact" w:before="3" w:after="0"/>
              <w:ind w:left="452" w:right="0" w:hanging="181"/>
              <w:jc w:val="left"/>
              <w:rPr>
                <w:sz w:val="18"/>
              </w:rPr>
            </w:pPr>
            <w:r>
              <w:rPr>
                <w:color w:val="002060"/>
                <w:spacing w:val="-1"/>
                <w:sz w:val="18"/>
              </w:rPr>
              <w:t>Project</w:t>
            </w:r>
            <w:r>
              <w:rPr>
                <w:color w:val="002060"/>
                <w:spacing w:val="-9"/>
                <w:sz w:val="18"/>
              </w:rPr>
              <w:t> </w:t>
            </w:r>
            <w:r>
              <w:rPr>
                <w:color w:val="002060"/>
                <w:spacing w:val="-1"/>
                <w:sz w:val="18"/>
              </w:rPr>
              <w:t>Management</w:t>
            </w:r>
            <w:r>
              <w:rPr>
                <w:color w:val="002060"/>
                <w:spacing w:val="-9"/>
                <w:sz w:val="18"/>
              </w:rPr>
              <w:t> </w:t>
            </w:r>
            <w:r>
              <w:rPr>
                <w:color w:val="002060"/>
                <w:sz w:val="18"/>
              </w:rPr>
              <w:t>Professional</w:t>
            </w:r>
            <w:r>
              <w:rPr>
                <w:color w:val="002060"/>
                <w:spacing w:val="-8"/>
                <w:sz w:val="18"/>
              </w:rPr>
              <w:t> </w:t>
            </w:r>
            <w:r>
              <w:rPr>
                <w:color w:val="002060"/>
                <w:sz w:val="18"/>
              </w:rPr>
              <w:t>(PMP)®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3" w:val="left" w:leader="none"/>
              </w:tabs>
              <w:spacing w:line="218" w:lineRule="exact" w:before="0" w:after="0"/>
              <w:ind w:left="452" w:right="0" w:hanging="181"/>
              <w:jc w:val="left"/>
              <w:rPr>
                <w:sz w:val="18"/>
              </w:rPr>
            </w:pPr>
            <w:r>
              <w:rPr>
                <w:color w:val="002060"/>
                <w:sz w:val="18"/>
              </w:rPr>
              <w:t>Azure</w:t>
            </w:r>
            <w:r>
              <w:rPr>
                <w:color w:val="002060"/>
                <w:spacing w:val="-5"/>
                <w:sz w:val="18"/>
              </w:rPr>
              <w:t> </w:t>
            </w:r>
            <w:r>
              <w:rPr>
                <w:color w:val="002060"/>
                <w:sz w:val="18"/>
              </w:rPr>
              <w:t>Fundamental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3" w:val="left" w:leader="none"/>
              </w:tabs>
              <w:spacing w:line="240" w:lineRule="auto" w:before="1" w:after="0"/>
              <w:ind w:left="452" w:right="0" w:hanging="181"/>
              <w:jc w:val="left"/>
              <w:rPr>
                <w:sz w:val="18"/>
              </w:rPr>
            </w:pPr>
            <w:r>
              <w:rPr>
                <w:color w:val="002060"/>
                <w:sz w:val="18"/>
              </w:rPr>
              <w:t>SAP</w:t>
            </w:r>
            <w:r>
              <w:rPr>
                <w:color w:val="002060"/>
                <w:spacing w:val="-4"/>
                <w:sz w:val="18"/>
              </w:rPr>
              <w:t> </w:t>
            </w:r>
            <w:r>
              <w:rPr>
                <w:color w:val="002060"/>
                <w:sz w:val="18"/>
              </w:rPr>
              <w:t>OS/DB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Migration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3" w:val="left" w:leader="none"/>
              </w:tabs>
              <w:spacing w:line="240" w:lineRule="auto" w:before="1" w:after="0"/>
              <w:ind w:left="452" w:right="0" w:hanging="181"/>
              <w:jc w:val="left"/>
              <w:rPr>
                <w:sz w:val="18"/>
              </w:rPr>
            </w:pPr>
            <w:r>
              <w:rPr>
                <w:color w:val="002060"/>
                <w:sz w:val="18"/>
              </w:rPr>
              <w:t>SAP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HANA</w:t>
            </w:r>
            <w:r>
              <w:rPr>
                <w:color w:val="002060"/>
                <w:spacing w:val="-2"/>
                <w:sz w:val="18"/>
              </w:rPr>
              <w:t> </w:t>
            </w:r>
            <w:r>
              <w:rPr>
                <w:color w:val="002060"/>
                <w:sz w:val="18"/>
              </w:rPr>
              <w:t>Operation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&amp;</w:t>
            </w:r>
            <w:r>
              <w:rPr>
                <w:color w:val="002060"/>
                <w:spacing w:val="-2"/>
                <w:sz w:val="18"/>
              </w:rPr>
              <w:t> </w:t>
            </w:r>
            <w:r>
              <w:rPr>
                <w:color w:val="002060"/>
                <w:sz w:val="18"/>
              </w:rPr>
              <w:t>Admin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3" w:val="left" w:leader="none"/>
              </w:tabs>
              <w:spacing w:line="218" w:lineRule="exact" w:before="1" w:after="0"/>
              <w:ind w:left="452" w:right="0" w:hanging="181"/>
              <w:jc w:val="left"/>
              <w:rPr>
                <w:sz w:val="18"/>
              </w:rPr>
            </w:pPr>
            <w:r>
              <w:rPr>
                <w:color w:val="002060"/>
                <w:sz w:val="18"/>
              </w:rPr>
              <w:t>Getting</w:t>
            </w:r>
            <w:r>
              <w:rPr>
                <w:color w:val="002060"/>
                <w:spacing w:val="-5"/>
                <w:sz w:val="18"/>
              </w:rPr>
              <w:t> </w:t>
            </w:r>
            <w:r>
              <w:rPr>
                <w:color w:val="002060"/>
                <w:sz w:val="18"/>
              </w:rPr>
              <w:t>started</w:t>
            </w:r>
            <w:r>
              <w:rPr>
                <w:color w:val="002060"/>
                <w:spacing w:val="-4"/>
                <w:sz w:val="18"/>
              </w:rPr>
              <w:t> </w:t>
            </w:r>
            <w:r>
              <w:rPr>
                <w:color w:val="002060"/>
                <w:sz w:val="18"/>
              </w:rPr>
              <w:t>with</w:t>
            </w:r>
            <w:r>
              <w:rPr>
                <w:color w:val="002060"/>
                <w:spacing w:val="-4"/>
                <w:sz w:val="18"/>
              </w:rPr>
              <w:t> </w:t>
            </w:r>
            <w:r>
              <w:rPr>
                <w:color w:val="002060"/>
                <w:sz w:val="18"/>
              </w:rPr>
              <w:t>SAP</w:t>
            </w:r>
            <w:r>
              <w:rPr>
                <w:color w:val="002060"/>
                <w:spacing w:val="-4"/>
                <w:sz w:val="18"/>
              </w:rPr>
              <w:t> </w:t>
            </w:r>
            <w:r>
              <w:rPr>
                <w:color w:val="002060"/>
                <w:sz w:val="18"/>
              </w:rPr>
              <w:t>Model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Company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3" w:val="left" w:leader="none"/>
              </w:tabs>
              <w:spacing w:line="218" w:lineRule="exact" w:before="0" w:after="0"/>
              <w:ind w:left="452" w:right="0" w:hanging="181"/>
              <w:jc w:val="left"/>
              <w:rPr>
                <w:sz w:val="18"/>
              </w:rPr>
            </w:pPr>
            <w:r>
              <w:rPr>
                <w:color w:val="002060"/>
                <w:sz w:val="18"/>
              </w:rPr>
              <w:t>IBM</w:t>
            </w:r>
            <w:r>
              <w:rPr>
                <w:color w:val="002060"/>
                <w:spacing w:val="-5"/>
                <w:sz w:val="18"/>
              </w:rPr>
              <w:t> </w:t>
            </w:r>
            <w:r>
              <w:rPr>
                <w:color w:val="002060"/>
                <w:sz w:val="18"/>
              </w:rPr>
              <w:t>TRIRIGA</w:t>
            </w:r>
            <w:r>
              <w:rPr>
                <w:color w:val="002060"/>
                <w:spacing w:val="-4"/>
                <w:sz w:val="18"/>
              </w:rPr>
              <w:t> </w:t>
            </w:r>
            <w:r>
              <w:rPr>
                <w:color w:val="002060"/>
                <w:sz w:val="18"/>
              </w:rPr>
              <w:t>Application</w:t>
            </w:r>
            <w:r>
              <w:rPr>
                <w:color w:val="002060"/>
                <w:spacing w:val="-4"/>
                <w:sz w:val="18"/>
              </w:rPr>
              <w:t> </w:t>
            </w:r>
            <w:r>
              <w:rPr>
                <w:color w:val="002060"/>
                <w:sz w:val="18"/>
              </w:rPr>
              <w:t>Developer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3" w:val="left" w:leader="none"/>
              </w:tabs>
              <w:spacing w:line="240" w:lineRule="auto" w:before="1" w:after="0"/>
              <w:ind w:left="452" w:right="0" w:hanging="181"/>
              <w:jc w:val="left"/>
              <w:rPr>
                <w:sz w:val="18"/>
              </w:rPr>
            </w:pPr>
            <w:r>
              <w:rPr>
                <w:color w:val="002060"/>
                <w:sz w:val="18"/>
              </w:rPr>
              <w:t>Certified</w:t>
            </w:r>
            <w:r>
              <w:rPr>
                <w:color w:val="002060"/>
                <w:spacing w:val="-4"/>
                <w:sz w:val="18"/>
              </w:rPr>
              <w:t> </w:t>
            </w:r>
            <w:r>
              <w:rPr>
                <w:color w:val="002060"/>
                <w:sz w:val="18"/>
              </w:rPr>
              <w:t>Scrum</w:t>
            </w:r>
            <w:r>
              <w:rPr>
                <w:color w:val="002060"/>
                <w:spacing w:val="-5"/>
                <w:sz w:val="18"/>
              </w:rPr>
              <w:t> </w:t>
            </w:r>
            <w:r>
              <w:rPr>
                <w:color w:val="002060"/>
                <w:sz w:val="18"/>
              </w:rPr>
              <w:t>Master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(CSM)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3" w:val="left" w:leader="none"/>
              </w:tabs>
              <w:spacing w:line="240" w:lineRule="auto" w:before="1" w:after="0"/>
              <w:ind w:left="452" w:right="93" w:hanging="180"/>
              <w:jc w:val="left"/>
              <w:rPr>
                <w:sz w:val="18"/>
              </w:rPr>
            </w:pPr>
            <w:r>
              <w:rPr>
                <w:color w:val="002060"/>
                <w:sz w:val="18"/>
              </w:rPr>
              <w:t>Excellence</w:t>
            </w:r>
            <w:r>
              <w:rPr>
                <w:color w:val="002060"/>
                <w:spacing w:val="21"/>
                <w:sz w:val="18"/>
              </w:rPr>
              <w:t> </w:t>
            </w:r>
            <w:r>
              <w:rPr>
                <w:color w:val="002060"/>
                <w:sz w:val="18"/>
              </w:rPr>
              <w:t>award</w:t>
            </w:r>
            <w:r>
              <w:rPr>
                <w:color w:val="002060"/>
                <w:spacing w:val="22"/>
                <w:sz w:val="18"/>
              </w:rPr>
              <w:t> </w:t>
            </w:r>
            <w:r>
              <w:rPr>
                <w:color w:val="002060"/>
                <w:sz w:val="18"/>
              </w:rPr>
              <w:t>for</w:t>
            </w:r>
            <w:r>
              <w:rPr>
                <w:color w:val="002060"/>
                <w:spacing w:val="22"/>
                <w:sz w:val="18"/>
              </w:rPr>
              <w:t> </w:t>
            </w:r>
            <w:r>
              <w:rPr>
                <w:color w:val="002060"/>
                <w:sz w:val="18"/>
              </w:rPr>
              <w:t>exceptional</w:t>
            </w:r>
            <w:r>
              <w:rPr>
                <w:color w:val="002060"/>
                <w:spacing w:val="22"/>
                <w:sz w:val="18"/>
              </w:rPr>
              <w:t> </w:t>
            </w:r>
            <w:r>
              <w:rPr>
                <w:color w:val="002060"/>
                <w:sz w:val="18"/>
              </w:rPr>
              <w:t>nature</w:t>
            </w:r>
            <w:r>
              <w:rPr>
                <w:color w:val="002060"/>
                <w:spacing w:val="-38"/>
                <w:sz w:val="18"/>
              </w:rPr>
              <w:t> </w:t>
            </w:r>
            <w:r>
              <w:rPr>
                <w:color w:val="002060"/>
                <w:sz w:val="18"/>
              </w:rPr>
              <w:t>of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work</w:t>
            </w:r>
            <w:r>
              <w:rPr>
                <w:color w:val="002060"/>
                <w:spacing w:val="-2"/>
                <w:sz w:val="18"/>
              </w:rPr>
              <w:t> </w:t>
            </w:r>
            <w:r>
              <w:rPr>
                <w:color w:val="002060"/>
                <w:sz w:val="18"/>
              </w:rPr>
              <w:t>in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Ethical</w:t>
            </w:r>
            <w:r>
              <w:rPr>
                <w:color w:val="002060"/>
                <w:spacing w:val="-2"/>
                <w:sz w:val="18"/>
              </w:rPr>
              <w:t> </w:t>
            </w:r>
            <w:r>
              <w:rPr>
                <w:color w:val="002060"/>
                <w:sz w:val="18"/>
              </w:rPr>
              <w:t>Leadership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during</w:t>
            </w:r>
            <w:r>
              <w:rPr>
                <w:color w:val="002060"/>
                <w:spacing w:val="-2"/>
                <w:sz w:val="18"/>
              </w:rPr>
              <w:t> </w:t>
            </w:r>
            <w:r>
              <w:rPr>
                <w:color w:val="002060"/>
                <w:sz w:val="18"/>
              </w:rPr>
              <w:t>MBA</w:t>
            </w:r>
          </w:p>
        </w:tc>
        <w:tc>
          <w:tcPr>
            <w:tcW w:w="3590" w:type="dxa"/>
            <w:shd w:val="clear" w:color="auto" w:fill="F2F2F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200" w:val="left" w:leader="none"/>
              </w:tabs>
              <w:spacing w:line="339" w:lineRule="exact" w:before="0" w:after="0"/>
              <w:ind w:left="1199" w:right="0" w:hanging="271"/>
              <w:jc w:val="left"/>
              <w:rPr>
                <w:b/>
                <w:sz w:val="28"/>
              </w:rPr>
            </w:pPr>
            <w:r>
              <w:rPr>
                <w:b/>
                <w:color w:val="002060"/>
                <w:sz w:val="28"/>
              </w:rPr>
              <w:t>Experience</w:t>
            </w:r>
          </w:p>
          <w:p>
            <w:pPr>
              <w:pStyle w:val="TableParagraph"/>
              <w:spacing w:before="1"/>
              <w:ind w:left="0"/>
              <w:rPr>
                <w:sz w:val="43"/>
              </w:rPr>
            </w:pPr>
          </w:p>
          <w:p>
            <w:pPr>
              <w:pStyle w:val="TableParagraph"/>
              <w:ind w:left="978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2007-2010</w:t>
            </w:r>
          </w:p>
          <w:p>
            <w:pPr>
              <w:pStyle w:val="TableParagraph"/>
              <w:spacing w:line="194" w:lineRule="exact" w:before="117"/>
              <w:ind w:left="2058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2015-</w:t>
            </w:r>
          </w:p>
          <w:p>
            <w:pPr>
              <w:pStyle w:val="TableParagraph"/>
              <w:spacing w:line="178" w:lineRule="exact"/>
              <w:ind w:left="2001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current</w:t>
            </w:r>
          </w:p>
          <w:p>
            <w:pPr>
              <w:pStyle w:val="TableParagraph"/>
              <w:spacing w:line="179" w:lineRule="exact"/>
              <w:ind w:left="909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2010</w:t>
            </w:r>
            <w:r>
              <w:rPr>
                <w:b/>
                <w:color w:val="404040"/>
                <w:spacing w:val="-2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-</w:t>
            </w:r>
            <w:r>
              <w:rPr>
                <w:b/>
                <w:color w:val="404040"/>
                <w:spacing w:val="-3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2015</w:t>
            </w: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08" w:lineRule="auto"/>
              <w:ind w:left="571" w:right="820"/>
              <w:rPr>
                <w:sz w:val="18"/>
              </w:rPr>
            </w:pPr>
            <w:r>
              <w:rPr>
                <w:color w:val="595959"/>
                <w:sz w:val="18"/>
              </w:rPr>
              <w:t>Management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and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IT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Architect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Tech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Lead</w:t>
            </w:r>
            <w:r>
              <w:rPr>
                <w:color w:val="595959"/>
                <w:spacing w:val="2"/>
                <w:sz w:val="18"/>
              </w:rPr>
              <w:t> </w:t>
            </w:r>
            <w:r>
              <w:rPr>
                <w:color w:val="595959"/>
                <w:sz w:val="18"/>
              </w:rPr>
              <w:t>&amp;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SAP</w:t>
            </w:r>
            <w:r>
              <w:rPr>
                <w:color w:val="595959"/>
                <w:spacing w:val="-6"/>
                <w:sz w:val="18"/>
              </w:rPr>
              <w:t> </w:t>
            </w:r>
            <w:r>
              <w:rPr>
                <w:color w:val="595959"/>
                <w:sz w:val="18"/>
              </w:rPr>
              <w:t>Architect</w:t>
            </w:r>
          </w:p>
          <w:p>
            <w:pPr>
              <w:pStyle w:val="TableParagraph"/>
              <w:spacing w:line="204" w:lineRule="exact"/>
              <w:ind w:left="571"/>
              <w:rPr>
                <w:sz w:val="18"/>
              </w:rPr>
            </w:pPr>
            <w:r>
              <w:rPr>
                <w:color w:val="595959"/>
                <w:sz w:val="18"/>
              </w:rPr>
              <w:t>SAP</w:t>
            </w:r>
            <w:r>
              <w:rPr>
                <w:color w:val="595959"/>
                <w:spacing w:val="-1"/>
                <w:sz w:val="18"/>
              </w:rPr>
              <w:t> </w:t>
            </w:r>
            <w:r>
              <w:rPr>
                <w:color w:val="595959"/>
                <w:sz w:val="18"/>
              </w:rPr>
              <w:t>BASIS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admin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&amp;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BASIS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team lead</w:t>
            </w:r>
          </w:p>
        </w:tc>
        <w:tc>
          <w:tcPr>
            <w:tcW w:w="3600" w:type="dxa"/>
            <w:shd w:val="clear" w:color="auto" w:fill="DEEAF6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081" w:val="left" w:leader="none"/>
              </w:tabs>
              <w:spacing w:line="339" w:lineRule="exact" w:before="0" w:after="0"/>
              <w:ind w:left="1080" w:right="0" w:hanging="271"/>
              <w:jc w:val="left"/>
              <w:rPr>
                <w:b/>
                <w:sz w:val="28"/>
              </w:rPr>
            </w:pPr>
            <w:r>
              <w:rPr>
                <w:b/>
                <w:color w:val="002060"/>
                <w:sz w:val="28"/>
              </w:rPr>
              <w:t>Ask</w:t>
            </w:r>
            <w:r>
              <w:rPr>
                <w:b/>
                <w:color w:val="002060"/>
                <w:spacing w:val="-3"/>
                <w:sz w:val="28"/>
              </w:rPr>
              <w:t> </w:t>
            </w:r>
            <w:r>
              <w:rPr>
                <w:b/>
                <w:color w:val="002060"/>
                <w:sz w:val="28"/>
              </w:rPr>
              <w:t>me</w:t>
            </w:r>
            <w:r>
              <w:rPr>
                <w:b/>
                <w:color w:val="002060"/>
                <w:spacing w:val="-2"/>
                <w:sz w:val="28"/>
              </w:rPr>
              <w:t> </w:t>
            </w:r>
            <w:r>
              <w:rPr>
                <w:b/>
                <w:color w:val="002060"/>
                <w:sz w:val="28"/>
              </w:rPr>
              <w:t>about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8" w:val="left" w:leader="none"/>
              </w:tabs>
              <w:spacing w:line="235" w:lineRule="auto" w:before="6" w:after="0"/>
              <w:ind w:left="447" w:right="395" w:hanging="180"/>
              <w:jc w:val="left"/>
              <w:rPr>
                <w:rFonts w:ascii="Wingdings" w:hAnsi="Wingdings"/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Budgeting, Risk, Quality, Execution, &amp;</w:t>
            </w:r>
            <w:r>
              <w:rPr>
                <w:color w:val="002060"/>
                <w:spacing w:val="-38"/>
                <w:sz w:val="18"/>
              </w:rPr>
              <w:t> </w:t>
            </w:r>
            <w:r>
              <w:rPr>
                <w:color w:val="002060"/>
                <w:sz w:val="18"/>
              </w:rPr>
              <w:t>Operations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8" w:val="left" w:leader="none"/>
              </w:tabs>
              <w:spacing w:line="240" w:lineRule="auto" w:before="3" w:after="0"/>
              <w:ind w:left="447" w:right="813" w:hanging="180"/>
              <w:jc w:val="left"/>
              <w:rPr>
                <w:rFonts w:ascii="Wingdings" w:hAnsi="Wingdings"/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Monolithic, SOA, Microservices,</w:t>
            </w:r>
            <w:r>
              <w:rPr>
                <w:color w:val="002060"/>
                <w:spacing w:val="-38"/>
                <w:sz w:val="18"/>
              </w:rPr>
              <w:t> </w:t>
            </w:r>
            <w:r>
              <w:rPr>
                <w:color w:val="002060"/>
                <w:sz w:val="18"/>
              </w:rPr>
              <w:t>Serverless</w:t>
            </w:r>
            <w:r>
              <w:rPr>
                <w:color w:val="002060"/>
                <w:spacing w:val="-2"/>
                <w:sz w:val="18"/>
              </w:rPr>
              <w:t> </w:t>
            </w:r>
            <w:r>
              <w:rPr>
                <w:color w:val="002060"/>
                <w:sz w:val="18"/>
              </w:rPr>
              <w:t>Architecture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8" w:val="left" w:leader="none"/>
              </w:tabs>
              <w:spacing w:line="237" w:lineRule="auto" w:before="4" w:after="0"/>
              <w:ind w:left="447" w:right="114" w:hanging="180"/>
              <w:jc w:val="left"/>
              <w:rPr>
                <w:rFonts w:ascii="Wingdings" w:hAnsi="Wingdings"/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SAP S/4 HANA, Mainframes, Qlik, IBM</w:t>
            </w:r>
            <w:r>
              <w:rPr>
                <w:color w:val="002060"/>
                <w:spacing w:val="1"/>
                <w:sz w:val="18"/>
              </w:rPr>
              <w:t> </w:t>
            </w:r>
            <w:r>
              <w:rPr>
                <w:color w:val="002060"/>
                <w:sz w:val="18"/>
              </w:rPr>
              <w:t>TRIRIGA, Amazon Connect, Omnichannel,</w:t>
            </w:r>
            <w:r>
              <w:rPr>
                <w:color w:val="002060"/>
                <w:spacing w:val="-38"/>
                <w:sz w:val="18"/>
              </w:rPr>
              <w:t> </w:t>
            </w:r>
            <w:r>
              <w:rPr>
                <w:color w:val="002060"/>
                <w:sz w:val="18"/>
              </w:rPr>
              <w:t>BlockChain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8" w:val="left" w:leader="none"/>
              </w:tabs>
              <w:spacing w:line="240" w:lineRule="auto" w:before="3" w:after="0"/>
              <w:ind w:left="447" w:right="406" w:hanging="180"/>
              <w:jc w:val="left"/>
              <w:rPr>
                <w:rFonts w:ascii="Wingdings" w:hAnsi="Wingdings"/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AWS Cloud, Azure Cloud Architecture</w:t>
            </w:r>
            <w:r>
              <w:rPr>
                <w:color w:val="002060"/>
                <w:spacing w:val="-38"/>
                <w:sz w:val="18"/>
              </w:rPr>
              <w:t> </w:t>
            </w:r>
            <w:r>
              <w:rPr>
                <w:color w:val="002060"/>
                <w:sz w:val="18"/>
              </w:rPr>
              <w:t>designs</w:t>
            </w:r>
            <w:r>
              <w:rPr>
                <w:color w:val="002060"/>
                <w:spacing w:val="-2"/>
                <w:sz w:val="18"/>
              </w:rPr>
              <w:t> </w:t>
            </w:r>
            <w:r>
              <w:rPr>
                <w:color w:val="002060"/>
                <w:sz w:val="18"/>
              </w:rPr>
              <w:t>and</w:t>
            </w:r>
            <w:r>
              <w:rPr>
                <w:color w:val="002060"/>
                <w:spacing w:val="-2"/>
                <w:sz w:val="18"/>
              </w:rPr>
              <w:t> </w:t>
            </w:r>
            <w:r>
              <w:rPr>
                <w:color w:val="002060"/>
                <w:sz w:val="18"/>
              </w:rPr>
              <w:t>SAP</w:t>
            </w:r>
            <w:r>
              <w:rPr>
                <w:color w:val="002060"/>
                <w:spacing w:val="-2"/>
                <w:sz w:val="18"/>
              </w:rPr>
              <w:t> </w:t>
            </w:r>
            <w:r>
              <w:rPr>
                <w:color w:val="002060"/>
                <w:sz w:val="18"/>
              </w:rPr>
              <w:t>RISE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8" w:val="left" w:leader="none"/>
              </w:tabs>
              <w:spacing w:line="218" w:lineRule="exact" w:before="2" w:after="0"/>
              <w:ind w:left="448" w:right="0" w:hanging="181"/>
              <w:jc w:val="left"/>
              <w:rPr>
                <w:rFonts w:ascii="Wingdings" w:hAnsi="Wingdings"/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Resiliency,</w:t>
            </w:r>
            <w:r>
              <w:rPr>
                <w:color w:val="002060"/>
                <w:spacing w:val="-5"/>
                <w:sz w:val="18"/>
              </w:rPr>
              <w:t> </w:t>
            </w:r>
            <w:r>
              <w:rPr>
                <w:color w:val="002060"/>
                <w:sz w:val="18"/>
              </w:rPr>
              <w:t>Observability,</w:t>
            </w:r>
            <w:r>
              <w:rPr>
                <w:color w:val="002060"/>
                <w:spacing w:val="-4"/>
                <w:sz w:val="18"/>
              </w:rPr>
              <w:t> </w:t>
            </w:r>
            <w:r>
              <w:rPr>
                <w:color w:val="002060"/>
                <w:sz w:val="18"/>
              </w:rPr>
              <w:t>SRE,</w:t>
            </w:r>
            <w:r>
              <w:rPr>
                <w:color w:val="002060"/>
                <w:spacing w:val="-5"/>
                <w:sz w:val="18"/>
              </w:rPr>
              <w:t> </w:t>
            </w:r>
            <w:r>
              <w:rPr>
                <w:color w:val="002060"/>
                <w:sz w:val="18"/>
              </w:rPr>
              <w:t>FinOps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8" w:val="left" w:leader="none"/>
              </w:tabs>
              <w:spacing w:line="240" w:lineRule="auto" w:before="0" w:after="0"/>
              <w:ind w:left="447" w:right="342" w:hanging="180"/>
              <w:jc w:val="left"/>
              <w:rPr>
                <w:rFonts w:ascii="Wingdings" w:hAnsi="Wingdings"/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Process gap analysis, Improvements &amp;</w:t>
            </w:r>
            <w:r>
              <w:rPr>
                <w:color w:val="002060"/>
                <w:spacing w:val="-38"/>
                <w:sz w:val="18"/>
              </w:rPr>
              <w:t> </w:t>
            </w:r>
            <w:r>
              <w:rPr>
                <w:color w:val="002060"/>
                <w:sz w:val="18"/>
              </w:rPr>
              <w:t>Automation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9" w:val="left" w:leader="none"/>
              </w:tabs>
              <w:spacing w:line="240" w:lineRule="auto" w:before="0" w:after="0"/>
              <w:ind w:left="447" w:right="780" w:hanging="180"/>
              <w:jc w:val="left"/>
              <w:rPr>
                <w:rFonts w:ascii="Wingdings" w:hAnsi="Wingdings"/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Modernization, transformation,</w:t>
            </w:r>
            <w:r>
              <w:rPr>
                <w:color w:val="002060"/>
                <w:spacing w:val="-38"/>
                <w:sz w:val="18"/>
              </w:rPr>
              <w:t> </w:t>
            </w:r>
            <w:r>
              <w:rPr>
                <w:color w:val="002060"/>
                <w:sz w:val="18"/>
              </w:rPr>
              <w:t>Archiving,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Automation,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AI/ML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8" w:val="left" w:leader="none"/>
              </w:tabs>
              <w:spacing w:line="206" w:lineRule="exact" w:before="0" w:after="0"/>
              <w:ind w:left="448" w:right="0" w:hanging="181"/>
              <w:jc w:val="left"/>
              <w:rPr>
                <w:rFonts w:ascii="Wingdings" w:hAnsi="Wingdings"/>
                <w:sz w:val="20"/>
              </w:rPr>
            </w:pPr>
            <w:r>
              <w:rPr>
                <w:color w:val="002060"/>
                <w:sz w:val="18"/>
              </w:rPr>
              <w:t>Global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Delivery</w:t>
            </w:r>
            <w:r>
              <w:rPr>
                <w:color w:val="002060"/>
                <w:spacing w:val="-4"/>
                <w:sz w:val="18"/>
              </w:rPr>
              <w:t> </w:t>
            </w:r>
            <w:r>
              <w:rPr>
                <w:color w:val="002060"/>
                <w:sz w:val="18"/>
              </w:rPr>
              <w:t>model</w:t>
            </w:r>
            <w:r>
              <w:rPr>
                <w:color w:val="002060"/>
                <w:spacing w:val="-3"/>
                <w:sz w:val="18"/>
              </w:rPr>
              <w:t> </w:t>
            </w:r>
            <w:r>
              <w:rPr>
                <w:color w:val="002060"/>
                <w:sz w:val="18"/>
              </w:rPr>
              <w:t>(GDM)</w:t>
            </w:r>
          </w:p>
        </w:tc>
      </w:tr>
    </w:tbl>
    <w:p>
      <w:pPr>
        <w:pStyle w:val="BodyText"/>
        <w:ind w:left="0" w:firstLine="0"/>
      </w:pPr>
    </w:p>
    <w:p>
      <w:pPr>
        <w:pStyle w:val="BodyText"/>
        <w:ind w:left="0" w:firstLine="0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64" w:lineRule="auto" w:before="100" w:after="0"/>
        <w:ind w:left="390" w:right="408" w:hanging="270"/>
        <w:jc w:val="both"/>
        <w:rPr>
          <w:sz w:val="24"/>
        </w:rPr>
      </w:pPr>
      <w:r>
        <w:rPr/>
        <w:pict>
          <v:group style="position:absolute;margin-left:236.757904pt;margin-top:-83.925903pt;width:6.95pt;height:26.4pt;mso-position-horizontal-relative:page;mso-position-vertical-relative:paragraph;z-index:15730176" coordorigin="4735,-1679" coordsize="139,528">
            <v:rect style="position:absolute;left:4755;top:-1659;width:99;height:99" filled="true" fillcolor="#ffc000" stroked="false">
              <v:fill type="solid"/>
            </v:rect>
            <v:rect style="position:absolute;left:4755;top:-1659;width:99;height:99" filled="false" stroked="true" strokeweight="2.0pt" strokecolor="#ffffff">
              <v:stroke dashstyle="solid"/>
            </v:rect>
            <v:rect style="position:absolute;left:4755;top:-1465;width:99;height:99" filled="true" fillcolor="#ed7d31" stroked="false">
              <v:fill type="solid"/>
            </v:rect>
            <v:rect style="position:absolute;left:4755;top:-1465;width:99;height:99" filled="false" stroked="true" strokeweight="2.0pt" strokecolor="#ffffff">
              <v:stroke dashstyle="solid"/>
            </v:rect>
            <v:rect style="position:absolute;left:4755;top:-1271;width:99;height:99" filled="true" fillcolor="#8faadc" stroked="false">
              <v:fill type="solid"/>
            </v:rect>
            <v:rect style="position:absolute;left:4755;top:-1271;width:99;height:99" filled="false" stroked="true" strokeweight="2.0pt" strokecolor="#ffffff">
              <v:stroke dashstyle="solid"/>
            </v:rect>
            <w10:wrap type="none"/>
          </v:group>
        </w:pict>
      </w:r>
      <w:r>
        <w:rPr>
          <w:color w:val="002060"/>
          <w:sz w:val="24"/>
        </w:rPr>
        <w:t>Years of experience in Information Technology: Projects focused on large, complex, and global enterprise</w:t>
      </w:r>
      <w:r>
        <w:rPr>
          <w:color w:val="002060"/>
          <w:spacing w:val="-53"/>
          <w:sz w:val="24"/>
        </w:rPr>
        <w:t> </w:t>
      </w:r>
      <w:r>
        <w:rPr>
          <w:color w:val="002060"/>
          <w:sz w:val="24"/>
        </w:rPr>
        <w:t>transformations, archiving, upgrades, greenfield implementation and operations enabled by SAP, Oracle,</w:t>
      </w:r>
      <w:r>
        <w:rPr>
          <w:color w:val="002060"/>
          <w:spacing w:val="-52"/>
          <w:sz w:val="24"/>
        </w:rPr>
        <w:t> </w:t>
      </w:r>
      <w:r>
        <w:rPr>
          <w:color w:val="002060"/>
          <w:sz w:val="24"/>
        </w:rPr>
        <w:t>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IBM products.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64" w:lineRule="auto" w:before="0" w:after="0"/>
        <w:ind w:left="390" w:right="747" w:hanging="270"/>
        <w:jc w:val="left"/>
        <w:rPr>
          <w:sz w:val="24"/>
        </w:rPr>
      </w:pPr>
      <w:r>
        <w:rPr>
          <w:color w:val="002060"/>
          <w:sz w:val="24"/>
        </w:rPr>
        <w:t>Lead and direct large-scale, complex, cross-functional projects by reviewing project requirements and</w:t>
      </w:r>
      <w:r>
        <w:rPr>
          <w:color w:val="002060"/>
          <w:spacing w:val="-53"/>
          <w:sz w:val="24"/>
        </w:rPr>
        <w:t> </w:t>
      </w:r>
      <w:r>
        <w:rPr>
          <w:color w:val="002060"/>
          <w:sz w:val="24"/>
        </w:rPr>
        <w:t>translate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requirements into technical solutions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64" w:lineRule="auto" w:before="0" w:after="0"/>
        <w:ind w:left="390" w:right="326" w:hanging="270"/>
        <w:jc w:val="left"/>
        <w:rPr>
          <w:sz w:val="24"/>
        </w:rPr>
      </w:pPr>
      <w:r>
        <w:rPr>
          <w:color w:val="002060"/>
          <w:sz w:val="24"/>
        </w:rPr>
        <w:t>Lead large projects to develop high-level design by partnering with the Product Management, Operations,</w:t>
      </w:r>
      <w:r>
        <w:rPr>
          <w:color w:val="002060"/>
          <w:spacing w:val="-52"/>
          <w:sz w:val="24"/>
        </w:rPr>
        <w:t> </w:t>
      </w:r>
      <w:r>
        <w:rPr>
          <w:color w:val="002060"/>
          <w:sz w:val="24"/>
        </w:rPr>
        <w:t>Project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Management,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Business, and User Experience teams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0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Extensive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leadership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project/integration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management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experience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dealing with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SAP/ERP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projects.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64" w:lineRule="auto" w:before="29" w:after="0"/>
        <w:ind w:left="390" w:right="845" w:hanging="270"/>
        <w:jc w:val="left"/>
        <w:rPr>
          <w:sz w:val="24"/>
        </w:rPr>
      </w:pPr>
      <w:r>
        <w:rPr>
          <w:color w:val="002060"/>
          <w:sz w:val="24"/>
        </w:rPr>
        <w:t>Comprehensive release management experience dealing with payroll transformation and real-estate</w:t>
      </w:r>
      <w:r>
        <w:rPr>
          <w:color w:val="002060"/>
          <w:spacing w:val="-53"/>
          <w:sz w:val="24"/>
        </w:rPr>
        <w:t> </w:t>
      </w:r>
      <w:r>
        <w:rPr>
          <w:color w:val="002060"/>
          <w:sz w:val="24"/>
        </w:rPr>
        <w:t>transformation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projects.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92" w:lineRule="exact" w:before="0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Pervasive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operations/support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management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experience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for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complex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 global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landscapes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64" w:lineRule="auto" w:before="29" w:after="0"/>
        <w:ind w:left="390" w:right="311" w:hanging="270"/>
        <w:jc w:val="left"/>
        <w:rPr>
          <w:sz w:val="24"/>
        </w:rPr>
      </w:pPr>
      <w:r>
        <w:rPr>
          <w:color w:val="002060"/>
          <w:sz w:val="24"/>
        </w:rPr>
        <w:t>Expanded landscape design and landscape management experience for SAP transformation, SAP archiving</w:t>
      </w:r>
      <w:r>
        <w:rPr>
          <w:color w:val="002060"/>
          <w:spacing w:val="-52"/>
          <w:sz w:val="24"/>
        </w:rPr>
        <w:t> </w:t>
      </w:r>
      <w:r>
        <w:rPr>
          <w:color w:val="002060"/>
          <w:sz w:val="24"/>
        </w:rPr>
        <w:t>projects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92" w:lineRule="exact" w:before="0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Qualified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solutioning, pre-sales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(RFP, RFI,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RFQ). Key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player in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winning proposals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greater than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$5M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28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Skilled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executing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managing the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projects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 Waterfall,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Agile 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Hybrid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method.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34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Managed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teams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with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different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capacities (highest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of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30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team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strength)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different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locations (global).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28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Proficiency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with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products, 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architecture,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SAP HANA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change management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29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Instrumental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process gap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analysis 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implement process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improvements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29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Competent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conflict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resolution, facilitation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of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requirements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for business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cutover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&amp;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sunset process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720" w:bottom="280" w:left="600" w:right="600"/>
        </w:sectPr>
      </w:pP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82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Capable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of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handling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multi-vendor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projects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 driving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the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teams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towards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the common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goal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28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Efficient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business continuity,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disaster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recovery 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fallback/contingency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planning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29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Initiator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of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training programs,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utility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development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 ensure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the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team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updated.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28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Skilled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firsthand expertise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 Migrations,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Upgrades,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Conversions,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Installations, Operations,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Archiving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34" w:after="0"/>
        <w:ind w:left="390" w:right="0" w:hanging="270"/>
        <w:jc w:val="left"/>
        <w:rPr>
          <w:sz w:val="24"/>
        </w:rPr>
      </w:pPr>
      <w:r>
        <w:rPr>
          <w:color w:val="002060"/>
          <w:sz w:val="24"/>
        </w:rPr>
        <w:t>Skilled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product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identification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evaluation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of archiving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solutions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29"/>
        </w:rPr>
      </w:pPr>
      <w:r>
        <w:rPr/>
        <w:pict>
          <v:shape style="position:absolute;margin-left:36.240002pt;margin-top:20.406719pt;width:539.550pt;height:17.8pt;mso-position-horizontal-relative:page;mso-position-vertical-relative:paragraph;z-index:-15726592;mso-wrap-distance-left:0;mso-wrap-distance-right:0" type="#_x0000_t202" filled="true" fillcolor="#002060" stroked="true" strokeweight=".48pt" strokecolor="#000000">
            <v:textbox inset="0,0,0,0">
              <w:txbxContent>
                <w:p>
                  <w:pPr>
                    <w:spacing w:line="339" w:lineRule="exact" w:before="0"/>
                    <w:ind w:left="2037" w:right="203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Professional</w:t>
                  </w:r>
                  <w:r>
                    <w:rPr>
                      <w:b/>
                      <w:color w:val="FFFFFF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Experience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ind w:left="0" w:firstLine="0"/>
      </w:pPr>
    </w:p>
    <w:p>
      <w:pPr>
        <w:spacing w:after="0"/>
        <w:sectPr>
          <w:pgSz w:w="12240" w:h="15840"/>
          <w:pgMar w:top="640" w:bottom="280" w:left="600" w:right="600"/>
        </w:sectPr>
      </w:pPr>
    </w:p>
    <w:p>
      <w:pPr>
        <w:spacing w:before="223"/>
        <w:ind w:left="225" w:right="20" w:firstLine="0"/>
        <w:jc w:val="left"/>
        <w:rPr>
          <w:b/>
          <w:sz w:val="24"/>
        </w:rPr>
      </w:pPr>
      <w:r>
        <w:rPr>
          <w:b/>
          <w:color w:val="002060"/>
          <w:sz w:val="24"/>
        </w:rPr>
        <w:t>2022- Current</w:t>
      </w:r>
      <w:r>
        <w:rPr>
          <w:b/>
          <w:color w:val="002060"/>
          <w:spacing w:val="-53"/>
          <w:sz w:val="24"/>
        </w:rPr>
        <w:t> </w:t>
      </w:r>
      <w:r>
        <w:rPr>
          <w:b/>
          <w:color w:val="002060"/>
          <w:sz w:val="24"/>
        </w:rPr>
        <w:t>PwC</w:t>
      </w:r>
    </w:p>
    <w:p>
      <w:pPr>
        <w:spacing w:line="293" w:lineRule="exact" w:before="223"/>
        <w:ind w:left="22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002060"/>
          <w:sz w:val="24"/>
        </w:rPr>
        <w:t>PricewaterhouseCoopers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z w:val="24"/>
        </w:rPr>
        <w:t>Director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z w:val="24"/>
        </w:rPr>
        <w:t>of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z w:val="24"/>
        </w:rPr>
        <w:t>Cloud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z w:val="24"/>
        </w:rPr>
        <w:t>Innovation</w:t>
      </w:r>
      <w:r>
        <w:rPr>
          <w:b/>
          <w:color w:val="002060"/>
          <w:spacing w:val="-9"/>
          <w:sz w:val="24"/>
        </w:rPr>
        <w:t> </w:t>
      </w:r>
      <w:r>
        <w:rPr>
          <w:b/>
          <w:color w:val="002060"/>
          <w:sz w:val="24"/>
        </w:rPr>
        <w:t>Engineering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  <w:tab w:pos="970" w:val="left" w:leader="none"/>
        </w:tabs>
        <w:spacing w:line="244" w:lineRule="exact" w:before="0" w:after="0"/>
        <w:ind w:left="969" w:right="0" w:hanging="361"/>
        <w:jc w:val="left"/>
        <w:rPr>
          <w:sz w:val="20"/>
        </w:rPr>
      </w:pPr>
      <w:r>
        <w:rPr>
          <w:color w:val="002060"/>
          <w:sz w:val="20"/>
        </w:rPr>
        <w:t>Manage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technical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ensure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client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deliverables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met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time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  <w:tab w:pos="970" w:val="left" w:leader="none"/>
        </w:tabs>
        <w:spacing w:line="240" w:lineRule="auto" w:before="0" w:after="0"/>
        <w:ind w:left="969" w:right="0" w:hanging="361"/>
        <w:jc w:val="left"/>
        <w:rPr>
          <w:sz w:val="20"/>
        </w:rPr>
      </w:pPr>
      <w:r>
        <w:rPr>
          <w:color w:val="002060"/>
          <w:sz w:val="20"/>
        </w:rPr>
        <w:t>Involve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in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application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architecture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landing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zone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designs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  <w:tab w:pos="970" w:val="left" w:leader="none"/>
        </w:tabs>
        <w:spacing w:line="240" w:lineRule="auto" w:before="1" w:after="0"/>
        <w:ind w:left="969" w:right="0" w:hanging="361"/>
        <w:jc w:val="left"/>
        <w:rPr>
          <w:sz w:val="20"/>
        </w:rPr>
      </w:pPr>
      <w:r>
        <w:rPr>
          <w:color w:val="002060"/>
          <w:sz w:val="20"/>
        </w:rPr>
        <w:t>Strategize</w:t>
      </w:r>
      <w:r>
        <w:rPr>
          <w:color w:val="002060"/>
          <w:spacing w:val="-4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application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reliability</w:t>
      </w:r>
      <w:r>
        <w:rPr>
          <w:color w:val="002060"/>
          <w:spacing w:val="-4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resiliency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solutions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  <w:tab w:pos="970" w:val="left" w:leader="none"/>
        </w:tabs>
        <w:spacing w:line="242" w:lineRule="exact" w:before="1" w:after="0"/>
        <w:ind w:left="969" w:right="0" w:hanging="361"/>
        <w:jc w:val="left"/>
        <w:rPr>
          <w:sz w:val="20"/>
        </w:rPr>
      </w:pPr>
      <w:r>
        <w:rPr>
          <w:color w:val="002060"/>
          <w:sz w:val="20"/>
        </w:rPr>
        <w:t>Strategize,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design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deliver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tools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that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support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maturing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Cloud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operations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  <w:tab w:pos="970" w:val="left" w:leader="none"/>
        </w:tabs>
        <w:spacing w:line="242" w:lineRule="exact" w:before="0" w:after="0"/>
        <w:ind w:left="969" w:right="0" w:hanging="361"/>
        <w:jc w:val="left"/>
        <w:rPr>
          <w:sz w:val="20"/>
        </w:rPr>
      </w:pPr>
      <w:r>
        <w:rPr>
          <w:color w:val="002060"/>
          <w:sz w:val="20"/>
        </w:rPr>
        <w:t>Strategize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transform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applications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reducing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tech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debt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bring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modernization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  <w:tab w:pos="970" w:val="left" w:leader="none"/>
        </w:tabs>
        <w:spacing w:line="240" w:lineRule="auto" w:before="0" w:after="0"/>
        <w:ind w:left="969" w:right="0" w:hanging="361"/>
        <w:jc w:val="left"/>
        <w:rPr>
          <w:sz w:val="20"/>
        </w:rPr>
      </w:pPr>
      <w:r>
        <w:rPr>
          <w:color w:val="002060"/>
          <w:sz w:val="20"/>
        </w:rPr>
        <w:t>Continuous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focus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sales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improve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pipeline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teams’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utilization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  <w:tab w:pos="970" w:val="left" w:leader="none"/>
        </w:tabs>
        <w:spacing w:line="240" w:lineRule="auto" w:before="1" w:after="0"/>
        <w:ind w:left="969" w:right="0" w:hanging="361"/>
        <w:jc w:val="left"/>
        <w:rPr>
          <w:sz w:val="20"/>
        </w:rPr>
      </w:pPr>
      <w:r>
        <w:rPr>
          <w:color w:val="002060"/>
          <w:sz w:val="20"/>
        </w:rPr>
        <w:t>Continuous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client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engagement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activities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develop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client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relations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  <w:tab w:pos="970" w:val="left" w:leader="none"/>
        </w:tabs>
        <w:spacing w:line="240" w:lineRule="auto" w:before="1" w:after="0"/>
        <w:ind w:left="969" w:right="0" w:hanging="361"/>
        <w:jc w:val="left"/>
        <w:rPr>
          <w:sz w:val="20"/>
        </w:rPr>
      </w:pPr>
      <w:r>
        <w:rPr>
          <w:color w:val="002060"/>
          <w:sz w:val="20"/>
        </w:rPr>
        <w:t>Write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white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papers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focusing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technical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solutions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720" w:bottom="280" w:left="600" w:right="600"/>
          <w:cols w:num="2" w:equalWidth="0">
            <w:col w:w="1639" w:space="46"/>
            <w:col w:w="9355"/>
          </w:cols>
        </w:sectPr>
      </w:pPr>
    </w:p>
    <w:p>
      <w:pPr>
        <w:pStyle w:val="BodyText"/>
        <w:spacing w:before="10"/>
        <w:ind w:left="0" w:firstLine="0"/>
        <w:rPr>
          <w:sz w:val="15"/>
        </w:rPr>
      </w:pPr>
    </w:p>
    <w:p>
      <w:pPr>
        <w:pStyle w:val="Heading2"/>
        <w:tabs>
          <w:tab w:pos="1910" w:val="left" w:leader="none"/>
        </w:tabs>
        <w:spacing w:before="100"/>
      </w:pPr>
      <w:r>
        <w:rPr>
          <w:color w:val="002060"/>
        </w:rPr>
        <w:t>2015</w:t>
      </w:r>
      <w:r>
        <w:rPr>
          <w:color w:val="002060"/>
          <w:spacing w:val="-1"/>
        </w:rPr>
        <w:t> </w:t>
      </w:r>
      <w:r>
        <w:rPr>
          <w:color w:val="002060"/>
        </w:rPr>
        <w:t>- 2022</w:t>
        <w:tab/>
        <w:t>Deloitte</w:t>
      </w:r>
      <w:r>
        <w:rPr>
          <w:color w:val="002060"/>
          <w:spacing w:val="-1"/>
        </w:rPr>
        <w:t> </w:t>
      </w:r>
      <w:r>
        <w:rPr>
          <w:color w:val="002060"/>
        </w:rPr>
        <w:t>Consulting LLP</w:t>
      </w:r>
      <w:r>
        <w:rPr>
          <w:color w:val="002060"/>
          <w:spacing w:val="-1"/>
        </w:rPr>
        <w:t> </w:t>
      </w:r>
      <w:r>
        <w:rPr>
          <w:color w:val="002060"/>
        </w:rPr>
        <w:t>(Project Delivery Manager</w:t>
      </w:r>
      <w:r>
        <w:rPr>
          <w:color w:val="002060"/>
          <w:spacing w:val="-1"/>
        </w:rPr>
        <w:t> </w:t>
      </w:r>
      <w:r>
        <w:rPr>
          <w:color w:val="002060"/>
        </w:rPr>
        <w:t>and IT Architect)</w:t>
      </w:r>
    </w:p>
    <w:p>
      <w:pPr>
        <w:pStyle w:val="BodyText"/>
        <w:spacing w:before="6"/>
        <w:ind w:left="0" w:firstLine="0"/>
        <w:rPr>
          <w:b/>
          <w:sz w:val="40"/>
        </w:rPr>
      </w:pPr>
    </w:p>
    <w:p>
      <w:pPr>
        <w:tabs>
          <w:tab w:pos="2000" w:val="left" w:leader="none"/>
        </w:tabs>
        <w:spacing w:before="0"/>
        <w:ind w:left="225" w:right="0" w:firstLine="0"/>
        <w:jc w:val="left"/>
        <w:rPr>
          <w:sz w:val="20"/>
        </w:rPr>
      </w:pPr>
      <w:r>
        <w:rPr>
          <w:b/>
          <w:color w:val="002060"/>
          <w:sz w:val="24"/>
        </w:rPr>
        <w:t>HPE</w:t>
        <w:tab/>
        <w:t>Private</w:t>
      </w:r>
      <w:r>
        <w:rPr>
          <w:b/>
          <w:color w:val="002060"/>
          <w:spacing w:val="-2"/>
          <w:sz w:val="24"/>
        </w:rPr>
        <w:t> </w:t>
      </w:r>
      <w:r>
        <w:rPr>
          <w:b/>
          <w:color w:val="002060"/>
          <w:sz w:val="24"/>
        </w:rPr>
        <w:t>Cloud</w:t>
      </w:r>
      <w:r>
        <w:rPr>
          <w:b/>
          <w:color w:val="002060"/>
          <w:spacing w:val="-1"/>
          <w:sz w:val="24"/>
        </w:rPr>
        <w:t> </w:t>
      </w:r>
      <w:r>
        <w:rPr>
          <w:b/>
          <w:color w:val="002060"/>
          <w:sz w:val="24"/>
        </w:rPr>
        <w:t>Migration:</w:t>
      </w:r>
      <w:r>
        <w:rPr>
          <w:b/>
          <w:color w:val="002060"/>
          <w:spacing w:val="-1"/>
          <w:sz w:val="24"/>
        </w:rPr>
        <w:t> </w:t>
      </w:r>
      <w:r>
        <w:rPr>
          <w:color w:val="002060"/>
          <w:sz w:val="20"/>
        </w:rPr>
        <w:t>Migrate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HPE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applications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(1200+)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Private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Cloud</w:t>
      </w:r>
    </w:p>
    <w:p>
      <w:pPr>
        <w:pStyle w:val="BodyText"/>
        <w:ind w:left="2000" w:firstLine="0"/>
      </w:pPr>
      <w:r>
        <w:rPr>
          <w:b/>
          <w:color w:val="002060"/>
          <w:sz w:val="24"/>
        </w:rPr>
        <w:t>Technology:</w:t>
      </w:r>
      <w:r>
        <w:rPr>
          <w:b/>
          <w:color w:val="002060"/>
          <w:spacing w:val="-11"/>
          <w:sz w:val="24"/>
        </w:rPr>
        <w:t> </w:t>
      </w:r>
      <w:r>
        <w:rPr>
          <w:color w:val="002060"/>
        </w:rPr>
        <w:t>429</w:t>
      </w:r>
      <w:r>
        <w:rPr>
          <w:color w:val="002060"/>
          <w:spacing w:val="-3"/>
        </w:rPr>
        <w:t> </w:t>
      </w:r>
      <w:r>
        <w:rPr>
          <w:color w:val="002060"/>
        </w:rPr>
        <w:t>application</w:t>
      </w:r>
      <w:r>
        <w:rPr>
          <w:color w:val="002060"/>
          <w:spacing w:val="-3"/>
        </w:rPr>
        <w:t> </w:t>
      </w:r>
      <w:r>
        <w:rPr>
          <w:color w:val="002060"/>
        </w:rPr>
        <w:t>spread</w:t>
      </w:r>
      <w:r>
        <w:rPr>
          <w:color w:val="002060"/>
          <w:spacing w:val="-3"/>
        </w:rPr>
        <w:t> </w:t>
      </w:r>
      <w:r>
        <w:rPr>
          <w:color w:val="002060"/>
        </w:rPr>
        <w:t>across</w:t>
      </w:r>
      <w:r>
        <w:rPr>
          <w:color w:val="002060"/>
          <w:spacing w:val="-3"/>
        </w:rPr>
        <w:t> </w:t>
      </w:r>
      <w:r>
        <w:rPr>
          <w:color w:val="002060"/>
        </w:rPr>
        <w:t>various</w:t>
      </w:r>
      <w:r>
        <w:rPr>
          <w:color w:val="002060"/>
          <w:spacing w:val="-3"/>
        </w:rPr>
        <w:t> </w:t>
      </w:r>
      <w:r>
        <w:rPr>
          <w:color w:val="002060"/>
        </w:rPr>
        <w:t>technologies</w:t>
      </w:r>
    </w:p>
    <w:p>
      <w:pPr>
        <w:pStyle w:val="BodyText"/>
        <w:spacing w:line="293" w:lineRule="exact"/>
        <w:ind w:left="2000" w:firstLine="0"/>
      </w:pPr>
      <w:r>
        <w:rPr>
          <w:b/>
          <w:color w:val="002060"/>
          <w:sz w:val="24"/>
        </w:rPr>
        <w:t>Role:</w:t>
      </w:r>
      <w:r>
        <w:rPr>
          <w:b/>
          <w:color w:val="002060"/>
          <w:spacing w:val="-2"/>
          <w:sz w:val="24"/>
        </w:rPr>
        <w:t> </w:t>
      </w:r>
      <w:r>
        <w:rPr>
          <w:color w:val="002060"/>
        </w:rPr>
        <w:t>Migration</w:t>
      </w:r>
      <w:r>
        <w:rPr>
          <w:color w:val="002060"/>
          <w:spacing w:val="-1"/>
        </w:rPr>
        <w:t> </w:t>
      </w:r>
      <w:r>
        <w:rPr>
          <w:color w:val="002060"/>
        </w:rPr>
        <w:t>Manager</w:t>
      </w:r>
      <w:r>
        <w:rPr>
          <w:color w:val="002060"/>
          <w:spacing w:val="-2"/>
        </w:rPr>
        <w:t> </w:t>
      </w:r>
      <w:r>
        <w:rPr>
          <w:color w:val="002060"/>
        </w:rPr>
        <w:t>and</w:t>
      </w:r>
      <w:r>
        <w:rPr>
          <w:color w:val="002060"/>
          <w:spacing w:val="-2"/>
        </w:rPr>
        <w:t> </w:t>
      </w:r>
      <w:r>
        <w:rPr>
          <w:color w:val="002060"/>
        </w:rPr>
        <w:t>IT</w:t>
      </w:r>
      <w:r>
        <w:rPr>
          <w:color w:val="002060"/>
          <w:spacing w:val="-2"/>
        </w:rPr>
        <w:t> </w:t>
      </w:r>
      <w:r>
        <w:rPr>
          <w:color w:val="002060"/>
        </w:rPr>
        <w:t>Architect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4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Move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Group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Planning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Scheduling.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Deliver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applications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Private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cloud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MTP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dates;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78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Analyze and identify opportunities to redesign the architecture of the application, to Upgrade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version,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Replatform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2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Review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FMO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Architecture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application.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Present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FMO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architecture,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logical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diagram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get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infrastructure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approvals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from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client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Review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strategies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Test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plan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787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Manage architects, migration team, and testing team towards the delivery of the applications</w:t>
      </w:r>
      <w:r>
        <w:rPr>
          <w:color w:val="002060"/>
          <w:spacing w:val="-44"/>
          <w:sz w:val="20"/>
        </w:rPr>
        <w:t> </w:t>
      </w:r>
      <w:r>
        <w:rPr>
          <w:color w:val="002060"/>
          <w:sz w:val="20"/>
        </w:rPr>
        <w:t>through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different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phases: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install,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migrate,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testing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Work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client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wave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managers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client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release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managers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plan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MTP.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communicate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health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Move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group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stakeholders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4" w:lineRule="exact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Forecast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next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move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group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educate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peer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move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group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managers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learnings</w:t>
      </w:r>
    </w:p>
    <w:p>
      <w:pPr>
        <w:pStyle w:val="ListParagraph"/>
        <w:numPr>
          <w:ilvl w:val="2"/>
          <w:numId w:val="6"/>
        </w:numPr>
        <w:tabs>
          <w:tab w:pos="2655" w:val="left" w:leader="none"/>
        </w:tabs>
        <w:spacing w:line="269" w:lineRule="exact" w:before="0" w:after="0"/>
        <w:ind w:left="2654" w:right="0" w:hanging="361"/>
        <w:jc w:val="left"/>
        <w:rPr>
          <w:rFonts w:ascii="Wingdings" w:hAnsi="Wingdings"/>
          <w:color w:val="002060"/>
          <w:sz w:val="24"/>
        </w:rPr>
      </w:pPr>
      <w:r>
        <w:rPr>
          <w:color w:val="002060"/>
          <w:sz w:val="20"/>
        </w:rPr>
        <w:t>Resolve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project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bottlenecks,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delivery,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employee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issues</w:t>
      </w:r>
    </w:p>
    <w:p>
      <w:pPr>
        <w:pStyle w:val="BodyText"/>
        <w:ind w:left="0" w:firstLine="0"/>
        <w:rPr>
          <w:sz w:val="24"/>
        </w:rPr>
      </w:pPr>
    </w:p>
    <w:p>
      <w:pPr>
        <w:tabs>
          <w:tab w:pos="2000" w:val="left" w:leader="none"/>
        </w:tabs>
        <w:spacing w:before="0"/>
        <w:ind w:left="2000" w:right="810" w:hanging="1775"/>
        <w:jc w:val="left"/>
        <w:rPr>
          <w:sz w:val="20"/>
        </w:rPr>
      </w:pPr>
      <w:r>
        <w:rPr>
          <w:b/>
          <w:color w:val="002060"/>
          <w:sz w:val="24"/>
        </w:rPr>
        <w:t>Walmart</w:t>
        <w:tab/>
        <w:t>SAP Payroll Transformation: </w:t>
      </w:r>
      <w:r>
        <w:rPr>
          <w:color w:val="002060"/>
          <w:sz w:val="20"/>
        </w:rPr>
        <w:t>Transform payroll from Infor legacy system to SAP S/4 HANA 1809</w:t>
      </w:r>
      <w:r>
        <w:rPr>
          <w:color w:val="002060"/>
          <w:spacing w:val="-44"/>
          <w:sz w:val="20"/>
        </w:rPr>
        <w:t> </w:t>
      </w:r>
      <w:r>
        <w:rPr>
          <w:b/>
          <w:color w:val="002060"/>
          <w:sz w:val="24"/>
        </w:rPr>
        <w:t>Technology: </w:t>
      </w:r>
      <w:r>
        <w:rPr>
          <w:color w:val="002060"/>
          <w:sz w:val="20"/>
        </w:rPr>
        <w:t>SAP S/4 HANA 1809, Workday, ServiceNow, JIRA, HRDW, INFOR/ Mainframes, SAP PI</w:t>
      </w:r>
      <w:r>
        <w:rPr>
          <w:color w:val="002060"/>
          <w:spacing w:val="1"/>
          <w:sz w:val="20"/>
        </w:rPr>
        <w:t> </w:t>
      </w:r>
      <w:r>
        <w:rPr>
          <w:b/>
          <w:color w:val="002060"/>
          <w:sz w:val="24"/>
        </w:rPr>
        <w:t>Role:</w:t>
      </w:r>
      <w:r>
        <w:rPr>
          <w:b/>
          <w:color w:val="002060"/>
          <w:spacing w:val="-10"/>
          <w:sz w:val="24"/>
        </w:rPr>
        <w:t> </w:t>
      </w:r>
      <w:r>
        <w:rPr>
          <w:color w:val="002060"/>
          <w:sz w:val="20"/>
        </w:rPr>
        <w:t>Integration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Manager,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Release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Manager,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Landscape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Manager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3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Design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strategize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landscape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management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different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phases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project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Define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Data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load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system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copy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methodologies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each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phase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349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Facilitate and drive the technical discussions with business, data, functional teams to ensure all the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data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elements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are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included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into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migration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1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Collaborate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coordinate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across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projects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(program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level)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payroll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release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planning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Manage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Cutover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Team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get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systems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delivered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each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cycle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Regular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connect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leadership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report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discuss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health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project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54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Define production cutover window and strategize the go-live options with minimal impact to on-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going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operations</w:t>
      </w:r>
    </w:p>
    <w:p>
      <w:pPr>
        <w:spacing w:after="0" w:line="240" w:lineRule="auto"/>
        <w:jc w:val="left"/>
        <w:rPr>
          <w:rFonts w:ascii="Wingdings" w:hAnsi="Wingdings"/>
          <w:sz w:val="20"/>
        </w:rPr>
        <w:sectPr>
          <w:type w:val="continuous"/>
          <w:pgSz w:w="12240" w:h="15840"/>
          <w:pgMar w:top="720" w:bottom="280" w:left="600" w:right="600"/>
        </w:sectPr>
      </w:pP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8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Define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fall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back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plan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business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continuity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plan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Manage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landscape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define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change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control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process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landscape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Plan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manage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teams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delivery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systems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support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test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cycles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Provide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guidance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direction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BASIS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solutions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BASIS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Educate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guide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team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CHARM,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Change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management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process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290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Work with payroll business team to prepare business cutover steps involving with data hard freeze/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soft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freeze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options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702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Work with external service providers &amp; other partners for client to define cutover strategy and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formulate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cutover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plan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interfaces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external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systems.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2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Provide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guidance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direction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consolidation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cutover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activities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from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each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spacing w:before="1"/>
        <w:ind w:left="2000" w:right="529" w:firstLine="0"/>
        <w:jc w:val="left"/>
        <w:rPr>
          <w:sz w:val="20"/>
        </w:rPr>
      </w:pPr>
      <w:r>
        <w:rPr>
          <w:b/>
          <w:color w:val="002060"/>
          <w:sz w:val="24"/>
        </w:rPr>
        <w:t>IT Real-estate Transformation: </w:t>
      </w:r>
      <w:r>
        <w:rPr>
          <w:color w:val="002060"/>
          <w:sz w:val="20"/>
        </w:rPr>
        <w:t>Transform Real-estate solutions (lease, construction module) from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legacy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IBM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TRIRIGA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connect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Finance</w:t>
      </w:r>
    </w:p>
    <w:p>
      <w:pPr>
        <w:pStyle w:val="BodyText"/>
        <w:ind w:left="2000" w:firstLine="0"/>
      </w:pPr>
      <w:r>
        <w:rPr>
          <w:b/>
          <w:color w:val="002060"/>
          <w:sz w:val="24"/>
        </w:rPr>
        <w:t>Technology:</w:t>
      </w:r>
      <w:r>
        <w:rPr>
          <w:b/>
          <w:color w:val="002060"/>
          <w:spacing w:val="-11"/>
          <w:sz w:val="24"/>
        </w:rPr>
        <w:t> </w:t>
      </w:r>
      <w:r>
        <w:rPr>
          <w:color w:val="002060"/>
        </w:rPr>
        <w:t>SAP</w:t>
      </w:r>
      <w:r>
        <w:rPr>
          <w:color w:val="002060"/>
          <w:spacing w:val="-2"/>
        </w:rPr>
        <w:t> </w:t>
      </w:r>
      <w:r>
        <w:rPr>
          <w:color w:val="002060"/>
        </w:rPr>
        <w:t>Finance,</w:t>
      </w:r>
      <w:r>
        <w:rPr>
          <w:color w:val="002060"/>
          <w:spacing w:val="-2"/>
        </w:rPr>
        <w:t> </w:t>
      </w:r>
      <w:r>
        <w:rPr>
          <w:color w:val="002060"/>
        </w:rPr>
        <w:t>PI,</w:t>
      </w:r>
      <w:r>
        <w:rPr>
          <w:color w:val="002060"/>
          <w:spacing w:val="-2"/>
        </w:rPr>
        <w:t> </w:t>
      </w:r>
      <w:r>
        <w:rPr>
          <w:color w:val="002060"/>
        </w:rPr>
        <w:t>IBM</w:t>
      </w:r>
      <w:r>
        <w:rPr>
          <w:color w:val="002060"/>
          <w:spacing w:val="-3"/>
        </w:rPr>
        <w:t> </w:t>
      </w:r>
      <w:r>
        <w:rPr>
          <w:color w:val="002060"/>
        </w:rPr>
        <w:t>TRIRIGA,</w:t>
      </w:r>
      <w:r>
        <w:rPr>
          <w:color w:val="002060"/>
          <w:spacing w:val="-3"/>
        </w:rPr>
        <w:t> </w:t>
      </w:r>
      <w:r>
        <w:rPr>
          <w:color w:val="002060"/>
        </w:rPr>
        <w:t>DB2,</w:t>
      </w:r>
      <w:r>
        <w:rPr>
          <w:color w:val="002060"/>
          <w:spacing w:val="-2"/>
        </w:rPr>
        <w:t> </w:t>
      </w:r>
      <w:r>
        <w:rPr>
          <w:color w:val="002060"/>
        </w:rPr>
        <w:t>SAP</w:t>
      </w:r>
      <w:r>
        <w:rPr>
          <w:color w:val="002060"/>
          <w:spacing w:val="-2"/>
        </w:rPr>
        <w:t> </w:t>
      </w:r>
      <w:r>
        <w:rPr>
          <w:color w:val="002060"/>
        </w:rPr>
        <w:t>portal,</w:t>
      </w:r>
      <w:r>
        <w:rPr>
          <w:color w:val="002060"/>
          <w:spacing w:val="-2"/>
        </w:rPr>
        <w:t> </w:t>
      </w:r>
      <w:r>
        <w:rPr>
          <w:color w:val="002060"/>
        </w:rPr>
        <w:t>IBM</w:t>
      </w:r>
      <w:r>
        <w:rPr>
          <w:color w:val="002060"/>
          <w:spacing w:val="-3"/>
        </w:rPr>
        <w:t> </w:t>
      </w:r>
      <w:r>
        <w:rPr>
          <w:color w:val="002060"/>
        </w:rPr>
        <w:t>WebSphere</w:t>
      </w:r>
    </w:p>
    <w:p>
      <w:pPr>
        <w:pStyle w:val="BodyText"/>
        <w:spacing w:line="293" w:lineRule="exact"/>
        <w:ind w:left="2000" w:firstLine="0"/>
      </w:pPr>
      <w:r>
        <w:rPr>
          <w:b/>
          <w:color w:val="002060"/>
          <w:sz w:val="24"/>
        </w:rPr>
        <w:t>Role:</w:t>
      </w:r>
      <w:r>
        <w:rPr>
          <w:b/>
          <w:color w:val="002060"/>
          <w:spacing w:val="-11"/>
          <w:sz w:val="24"/>
        </w:rPr>
        <w:t> </w:t>
      </w:r>
      <w:r>
        <w:rPr>
          <w:color w:val="002060"/>
        </w:rPr>
        <w:t>Integration</w:t>
      </w:r>
      <w:r>
        <w:rPr>
          <w:color w:val="002060"/>
          <w:spacing w:val="-2"/>
        </w:rPr>
        <w:t> </w:t>
      </w:r>
      <w:r>
        <w:rPr>
          <w:color w:val="002060"/>
        </w:rPr>
        <w:t>Manager,</w:t>
      </w:r>
      <w:r>
        <w:rPr>
          <w:color w:val="002060"/>
          <w:spacing w:val="-3"/>
        </w:rPr>
        <w:t> </w:t>
      </w:r>
      <w:r>
        <w:rPr>
          <w:color w:val="002060"/>
        </w:rPr>
        <w:t>Release</w:t>
      </w:r>
      <w:r>
        <w:rPr>
          <w:color w:val="002060"/>
          <w:spacing w:val="-2"/>
        </w:rPr>
        <w:t> </w:t>
      </w:r>
      <w:r>
        <w:rPr>
          <w:color w:val="002060"/>
        </w:rPr>
        <w:t>Manager,</w:t>
      </w:r>
      <w:r>
        <w:rPr>
          <w:color w:val="002060"/>
          <w:spacing w:val="-3"/>
        </w:rPr>
        <w:t> </w:t>
      </w:r>
      <w:r>
        <w:rPr>
          <w:color w:val="002060"/>
        </w:rPr>
        <w:t>Landscape</w:t>
      </w:r>
      <w:r>
        <w:rPr>
          <w:color w:val="002060"/>
          <w:spacing w:val="-2"/>
        </w:rPr>
        <w:t> </w:t>
      </w:r>
      <w:r>
        <w:rPr>
          <w:color w:val="002060"/>
        </w:rPr>
        <w:t>Manager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1188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Responsible for entire Landscape (30+ systems) and identify/allocate systems for project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requirements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Manage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integrations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deliver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25+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interfaces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across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modules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markets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296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Manage admin and DB teams to prepare systems with production copies for different phases of the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project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requirements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35" w:lineRule="auto" w:before="5" w:after="0"/>
        <w:ind w:left="2654" w:right="1142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Prepare release plan and drive software roll outs for construction management, property</w:t>
      </w:r>
      <w:r>
        <w:rPr>
          <w:color w:val="002060"/>
          <w:spacing w:val="-44"/>
          <w:sz w:val="20"/>
        </w:rPr>
        <w:t> </w:t>
      </w:r>
      <w:r>
        <w:rPr>
          <w:color w:val="002060"/>
          <w:sz w:val="20"/>
        </w:rPr>
        <w:t>management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Facilities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management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across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different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markets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2" w:after="0"/>
        <w:ind w:left="2654" w:right="262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Coordinate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multi-vendors;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Developers,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Functionals,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Data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Testing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ensure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4"/>
          <w:sz w:val="20"/>
        </w:rPr>
        <w:t> </w:t>
      </w:r>
      <w:r>
        <w:rPr>
          <w:color w:val="002060"/>
          <w:sz w:val="20"/>
        </w:rPr>
        <w:t>roll</w:t>
      </w:r>
      <w:r>
        <w:rPr>
          <w:color w:val="002060"/>
          <w:spacing w:val="-42"/>
          <w:sz w:val="20"/>
        </w:rPr>
        <w:t> </w:t>
      </w:r>
      <w:r>
        <w:rPr>
          <w:color w:val="002060"/>
          <w:sz w:val="20"/>
        </w:rPr>
        <w:t>outs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are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successful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planned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2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Manage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technical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escalations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identify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mitigation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plan.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89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Responsible to talk to BAs and ensure portfolio data loads are completed before start of any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integration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scenarios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get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signoffs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from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business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Data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integrity.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2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Responsible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size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optimal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performance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35" w:lineRule="auto" w:before="4" w:after="0"/>
        <w:ind w:left="2654" w:right="507" w:hanging="360"/>
        <w:jc w:val="left"/>
        <w:rPr>
          <w:rFonts w:ascii="Wingdings" w:hAnsi="Wingdings"/>
          <w:sz w:val="20"/>
        </w:rPr>
      </w:pPr>
      <w:r>
        <w:rPr>
          <w:color w:val="002060"/>
          <w:sz w:val="20"/>
        </w:rPr>
        <w:t>Responsible to coordinate with upstream and downstream ERP teams and prepare them to fulfill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project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requirement</w:t>
      </w:r>
    </w:p>
    <w:p>
      <w:pPr>
        <w:pStyle w:val="BodyText"/>
        <w:spacing w:before="3"/>
        <w:ind w:left="0" w:firstLine="0"/>
      </w:pPr>
    </w:p>
    <w:p>
      <w:pPr>
        <w:pStyle w:val="BodyText"/>
        <w:spacing w:line="293" w:lineRule="exact" w:before="1"/>
        <w:ind w:left="2000" w:firstLine="0"/>
      </w:pPr>
      <w:r>
        <w:rPr>
          <w:b/>
          <w:color w:val="002060"/>
          <w:sz w:val="24"/>
        </w:rPr>
        <w:t>Role:</w:t>
      </w:r>
      <w:r>
        <w:rPr>
          <w:b/>
          <w:color w:val="002060"/>
          <w:spacing w:val="-10"/>
          <w:sz w:val="24"/>
        </w:rPr>
        <w:t> </w:t>
      </w:r>
      <w:r>
        <w:rPr>
          <w:color w:val="002060"/>
        </w:rPr>
        <w:t>TRIRIGA</w:t>
      </w:r>
      <w:r>
        <w:rPr>
          <w:color w:val="002060"/>
          <w:spacing w:val="-1"/>
        </w:rPr>
        <w:t> </w:t>
      </w:r>
      <w:r>
        <w:rPr>
          <w:color w:val="002060"/>
        </w:rPr>
        <w:t>&amp;</w:t>
      </w:r>
      <w:r>
        <w:rPr>
          <w:color w:val="002060"/>
          <w:spacing w:val="-3"/>
        </w:rPr>
        <w:t> </w:t>
      </w:r>
      <w:r>
        <w:rPr>
          <w:color w:val="002060"/>
        </w:rPr>
        <w:t>SAP</w:t>
      </w:r>
      <w:r>
        <w:rPr>
          <w:color w:val="002060"/>
          <w:spacing w:val="-1"/>
        </w:rPr>
        <w:t> </w:t>
      </w:r>
      <w:r>
        <w:rPr>
          <w:color w:val="002060"/>
        </w:rPr>
        <w:t>admin</w:t>
      </w:r>
      <w:r>
        <w:rPr>
          <w:color w:val="002060"/>
          <w:spacing w:val="-2"/>
        </w:rPr>
        <w:t> </w:t>
      </w:r>
      <w:r>
        <w:rPr>
          <w:color w:val="002060"/>
        </w:rPr>
        <w:t>tech</w:t>
      </w:r>
      <w:r>
        <w:rPr>
          <w:color w:val="002060"/>
          <w:spacing w:val="-1"/>
        </w:rPr>
        <w:t> </w:t>
      </w:r>
      <w:r>
        <w:rPr>
          <w:color w:val="002060"/>
        </w:rPr>
        <w:t>lead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4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Manage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onsite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offshore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size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10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Engage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architecture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meetings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define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landscape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Install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upgrade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Coordinate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Developers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deploy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packaged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solutions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Prepare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systems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production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copies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complete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post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refresh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activities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Drive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fix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all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Critical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solutions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Setup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Pfed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SSO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Handle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day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day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operations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Performance</w:t>
      </w:r>
      <w:r>
        <w:rPr>
          <w:color w:val="002060"/>
          <w:spacing w:val="-4"/>
          <w:sz w:val="20"/>
        </w:rPr>
        <w:t> </w:t>
      </w:r>
      <w:r>
        <w:rPr>
          <w:color w:val="002060"/>
          <w:sz w:val="20"/>
        </w:rPr>
        <w:t>optimization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Mentor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members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train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technology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0"/>
        <w:ind w:left="2012" w:right="0" w:firstLine="0"/>
        <w:jc w:val="left"/>
        <w:rPr>
          <w:sz w:val="24"/>
        </w:rPr>
      </w:pPr>
      <w:r>
        <w:rPr>
          <w:b/>
          <w:color w:val="002060"/>
          <w:sz w:val="24"/>
        </w:rPr>
        <w:t>SAP</w:t>
      </w:r>
      <w:r>
        <w:rPr>
          <w:b/>
          <w:color w:val="002060"/>
          <w:spacing w:val="-1"/>
          <w:sz w:val="24"/>
        </w:rPr>
        <w:t> </w:t>
      </w:r>
      <w:r>
        <w:rPr>
          <w:b/>
          <w:color w:val="002060"/>
          <w:sz w:val="24"/>
        </w:rPr>
        <w:t>Operations/Support:</w:t>
      </w:r>
      <w:r>
        <w:rPr>
          <w:b/>
          <w:color w:val="002060"/>
          <w:spacing w:val="-1"/>
          <w:sz w:val="24"/>
        </w:rPr>
        <w:t> </w:t>
      </w:r>
      <w:r>
        <w:rPr>
          <w:color w:val="002060"/>
          <w:sz w:val="24"/>
        </w:rPr>
        <w:t>Manage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and support 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global landscape</w:t>
      </w:r>
    </w:p>
    <w:p>
      <w:pPr>
        <w:pStyle w:val="BodyText"/>
        <w:spacing w:line="293" w:lineRule="exact"/>
        <w:ind w:left="2012" w:firstLine="0"/>
      </w:pPr>
      <w:r>
        <w:rPr>
          <w:b/>
          <w:color w:val="002060"/>
          <w:sz w:val="24"/>
        </w:rPr>
        <w:t>Technology:</w:t>
      </w:r>
      <w:r>
        <w:rPr>
          <w:b/>
          <w:color w:val="002060"/>
          <w:spacing w:val="14"/>
          <w:sz w:val="24"/>
        </w:rPr>
        <w:t> </w:t>
      </w:r>
      <w:r>
        <w:rPr>
          <w:color w:val="002060"/>
        </w:rPr>
        <w:t>SAP</w:t>
      </w:r>
      <w:r>
        <w:rPr>
          <w:color w:val="002060"/>
          <w:spacing w:val="-2"/>
        </w:rPr>
        <w:t> </w:t>
      </w:r>
      <w:r>
        <w:rPr>
          <w:color w:val="002060"/>
        </w:rPr>
        <w:t>S/4</w:t>
      </w:r>
      <w:r>
        <w:rPr>
          <w:color w:val="002060"/>
          <w:spacing w:val="-2"/>
        </w:rPr>
        <w:t> </w:t>
      </w:r>
      <w:r>
        <w:rPr>
          <w:color w:val="002060"/>
        </w:rPr>
        <w:t>HANA,</w:t>
      </w:r>
      <w:r>
        <w:rPr>
          <w:color w:val="002060"/>
          <w:spacing w:val="-2"/>
        </w:rPr>
        <w:t> </w:t>
      </w:r>
      <w:r>
        <w:rPr>
          <w:color w:val="002060"/>
        </w:rPr>
        <w:t>SAP</w:t>
      </w:r>
      <w:r>
        <w:rPr>
          <w:color w:val="002060"/>
          <w:spacing w:val="-3"/>
        </w:rPr>
        <w:t> </w:t>
      </w:r>
      <w:r>
        <w:rPr>
          <w:color w:val="002060"/>
        </w:rPr>
        <w:t>ERP/Finance,</w:t>
      </w:r>
      <w:r>
        <w:rPr>
          <w:color w:val="002060"/>
          <w:spacing w:val="-2"/>
        </w:rPr>
        <w:t> </w:t>
      </w:r>
      <w:r>
        <w:rPr>
          <w:color w:val="002060"/>
        </w:rPr>
        <w:t>HANA</w:t>
      </w:r>
      <w:r>
        <w:rPr>
          <w:color w:val="002060"/>
          <w:spacing w:val="-2"/>
        </w:rPr>
        <w:t> </w:t>
      </w:r>
      <w:r>
        <w:rPr>
          <w:color w:val="002060"/>
        </w:rPr>
        <w:t>DBs,</w:t>
      </w:r>
      <w:r>
        <w:rPr>
          <w:color w:val="002060"/>
          <w:spacing w:val="-2"/>
        </w:rPr>
        <w:t> </w:t>
      </w:r>
      <w:r>
        <w:rPr>
          <w:color w:val="002060"/>
        </w:rPr>
        <w:t>SAP</w:t>
      </w:r>
      <w:r>
        <w:rPr>
          <w:color w:val="002060"/>
          <w:spacing w:val="-3"/>
        </w:rPr>
        <w:t> </w:t>
      </w:r>
      <w:r>
        <w:rPr>
          <w:color w:val="002060"/>
        </w:rPr>
        <w:t>SRM/MDM,</w:t>
      </w:r>
      <w:r>
        <w:rPr>
          <w:color w:val="002060"/>
          <w:spacing w:val="-2"/>
        </w:rPr>
        <w:t> </w:t>
      </w:r>
      <w:r>
        <w:rPr>
          <w:color w:val="002060"/>
        </w:rPr>
        <w:t>SAP</w:t>
      </w:r>
      <w:r>
        <w:rPr>
          <w:color w:val="002060"/>
          <w:spacing w:val="-2"/>
        </w:rPr>
        <w:t> </w:t>
      </w:r>
      <w:r>
        <w:rPr>
          <w:color w:val="002060"/>
        </w:rPr>
        <w:t>MDM,</w:t>
      </w:r>
      <w:r>
        <w:rPr>
          <w:color w:val="002060"/>
          <w:spacing w:val="-2"/>
        </w:rPr>
        <w:t> </w:t>
      </w:r>
      <w:r>
        <w:rPr>
          <w:color w:val="002060"/>
        </w:rPr>
        <w:t>SAP</w:t>
      </w:r>
      <w:r>
        <w:rPr>
          <w:color w:val="002060"/>
          <w:spacing w:val="-3"/>
        </w:rPr>
        <w:t> </w:t>
      </w:r>
      <w:r>
        <w:rPr>
          <w:color w:val="002060"/>
        </w:rPr>
        <w:t>manufacturing</w:t>
      </w:r>
    </w:p>
    <w:p>
      <w:pPr>
        <w:pStyle w:val="BodyText"/>
        <w:ind w:left="2012" w:right="405" w:firstLine="0"/>
      </w:pPr>
      <w:r>
        <w:rPr>
          <w:color w:val="002060"/>
        </w:rPr>
        <w:t>, SAP retail, SAP foundation, SLC, CHARM, MDGS,SAP Pharma, SAP HR, SAP BW, SAP oil, Bobj, SAP DS, SAP</w:t>
      </w:r>
      <w:r>
        <w:rPr>
          <w:color w:val="002060"/>
          <w:spacing w:val="-43"/>
        </w:rPr>
        <w:t> </w:t>
      </w:r>
      <w:r>
        <w:rPr>
          <w:color w:val="002060"/>
        </w:rPr>
        <w:t>portals, SAP warehouse management, SAP CAR( customer active repository), PI/PO, SLT, IBM TRIRIGA,</w:t>
      </w:r>
      <w:r>
        <w:rPr>
          <w:color w:val="002060"/>
          <w:spacing w:val="1"/>
        </w:rPr>
        <w:t> </w:t>
      </w:r>
      <w:r>
        <w:rPr>
          <w:color w:val="002060"/>
        </w:rPr>
        <w:t>HPOM, SAP Fuel, SAP Data Services, SAP SLT, SAP PI, Windows print services, Hybris E-commerce, Solman,</w:t>
      </w:r>
      <w:r>
        <w:rPr>
          <w:color w:val="002060"/>
          <w:spacing w:val="-44"/>
        </w:rPr>
        <w:t> </w:t>
      </w:r>
      <w:r>
        <w:rPr>
          <w:color w:val="002060"/>
        </w:rPr>
        <w:t>SAP</w:t>
      </w:r>
      <w:r>
        <w:rPr>
          <w:color w:val="002060"/>
          <w:spacing w:val="-2"/>
        </w:rPr>
        <w:t> </w:t>
      </w:r>
      <w:r>
        <w:rPr>
          <w:color w:val="002060"/>
        </w:rPr>
        <w:t>GRC,</w:t>
      </w:r>
      <w:r>
        <w:rPr>
          <w:color w:val="002060"/>
          <w:spacing w:val="-1"/>
        </w:rPr>
        <w:t> </w:t>
      </w:r>
      <w:r>
        <w:rPr>
          <w:color w:val="002060"/>
        </w:rPr>
        <w:t>Sourcing,</w:t>
      </w:r>
      <w:r>
        <w:rPr>
          <w:color w:val="002060"/>
          <w:spacing w:val="-1"/>
        </w:rPr>
        <w:t> </w:t>
      </w:r>
      <w:r>
        <w:rPr>
          <w:color w:val="002060"/>
        </w:rPr>
        <w:t>Gateway,</w:t>
      </w:r>
      <w:r>
        <w:rPr>
          <w:color w:val="002060"/>
          <w:spacing w:val="-1"/>
        </w:rPr>
        <w:t> </w:t>
      </w:r>
      <w:r>
        <w:rPr>
          <w:color w:val="002060"/>
        </w:rPr>
        <w:t>Single</w:t>
      </w:r>
      <w:r>
        <w:rPr>
          <w:color w:val="002060"/>
          <w:spacing w:val="-1"/>
        </w:rPr>
        <w:t> </w:t>
      </w:r>
      <w:r>
        <w:rPr>
          <w:color w:val="002060"/>
        </w:rPr>
        <w:t>sign</w:t>
      </w:r>
      <w:r>
        <w:rPr>
          <w:color w:val="002060"/>
          <w:spacing w:val="-1"/>
        </w:rPr>
        <w:t> </w:t>
      </w:r>
      <w:r>
        <w:rPr>
          <w:color w:val="002060"/>
        </w:rPr>
        <w:t>on</w:t>
      </w:r>
      <w:r>
        <w:rPr>
          <w:color w:val="002060"/>
          <w:spacing w:val="-1"/>
        </w:rPr>
        <w:t> </w:t>
      </w:r>
      <w:r>
        <w:rPr>
          <w:color w:val="002060"/>
        </w:rPr>
        <w:t>services</w:t>
      </w:r>
    </w:p>
    <w:p>
      <w:pPr>
        <w:pStyle w:val="BodyText"/>
        <w:spacing w:line="291" w:lineRule="exact"/>
        <w:ind w:left="2012" w:firstLine="0"/>
      </w:pPr>
      <w:r>
        <w:rPr>
          <w:b/>
          <w:color w:val="002060"/>
          <w:sz w:val="24"/>
        </w:rPr>
        <w:t>Role:</w:t>
      </w:r>
      <w:r>
        <w:rPr>
          <w:b/>
          <w:color w:val="002060"/>
          <w:spacing w:val="-2"/>
          <w:sz w:val="24"/>
        </w:rPr>
        <w:t> </w:t>
      </w:r>
      <w:r>
        <w:rPr>
          <w:color w:val="002060"/>
        </w:rPr>
        <w:t>SAP</w:t>
      </w:r>
      <w:r>
        <w:rPr>
          <w:color w:val="002060"/>
          <w:spacing w:val="-2"/>
        </w:rPr>
        <w:t> </w:t>
      </w:r>
      <w:r>
        <w:rPr>
          <w:color w:val="002060"/>
        </w:rPr>
        <w:t>BASIS</w:t>
      </w:r>
      <w:r>
        <w:rPr>
          <w:color w:val="002060"/>
          <w:spacing w:val="-1"/>
        </w:rPr>
        <w:t> </w:t>
      </w:r>
      <w:r>
        <w:rPr>
          <w:color w:val="002060"/>
        </w:rPr>
        <w:t>Manager/</w:t>
      </w:r>
      <w:r>
        <w:rPr>
          <w:color w:val="002060"/>
          <w:spacing w:val="-2"/>
        </w:rPr>
        <w:t> </w:t>
      </w:r>
      <w:r>
        <w:rPr>
          <w:color w:val="002060"/>
        </w:rPr>
        <w:t>Operations</w:t>
      </w:r>
      <w:r>
        <w:rPr>
          <w:color w:val="002060"/>
          <w:spacing w:val="-2"/>
        </w:rPr>
        <w:t> </w:t>
      </w:r>
      <w:r>
        <w:rPr>
          <w:color w:val="002060"/>
        </w:rPr>
        <w:t>lead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4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Led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team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size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25+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provide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24/7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operation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support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65+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systems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347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Drive all P1/P2 Critical incidents, play the role of technical SME and support the team in solving the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issues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Identified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gaps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established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process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improve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accountability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efficiency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Responsible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obsolete/end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support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solutions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drive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POCs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solution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Responsible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updating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Client-leadership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operations,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SLA,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Process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systems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availability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Responsible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engaging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initiatives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besides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day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support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operations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work</w:t>
      </w:r>
    </w:p>
    <w:p>
      <w:pPr>
        <w:spacing w:after="0" w:line="240" w:lineRule="auto"/>
        <w:jc w:val="left"/>
        <w:rPr>
          <w:rFonts w:ascii="Wingdings" w:hAnsi="Wingdings"/>
          <w:sz w:val="20"/>
        </w:rPr>
        <w:sectPr>
          <w:pgSz w:w="12240" w:h="15840"/>
          <w:pgMar w:top="640" w:bottom="280" w:left="600" w:right="600"/>
        </w:sectPr>
      </w:pP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81" w:after="0"/>
        <w:ind w:left="2654" w:right="62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Analyze daily batch failure and work with BW team to stablize batch jobs and on-time deliver of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batch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reports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2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Monitor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HANA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systems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analyze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hana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health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reports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Analyze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security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notes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prioritize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implementation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notes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landscape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Support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monthly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security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patching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activities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drive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outage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activities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Provide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LOE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budget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projects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36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Provide reports to client on the ongoing operations and determine the activities involved with cost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savings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Ensure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support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SLAs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not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breached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analyze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SLAs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Heading2"/>
        <w:tabs>
          <w:tab w:pos="2012" w:val="left" w:leader="none"/>
        </w:tabs>
      </w:pPr>
      <w:r>
        <w:rPr>
          <w:color w:val="002060"/>
        </w:rPr>
        <w:t>2014 - 2015</w:t>
        <w:tab/>
        <w:t>NTT</w:t>
      </w:r>
      <w:r>
        <w:rPr>
          <w:color w:val="002060"/>
          <w:spacing w:val="-1"/>
        </w:rPr>
        <w:t> </w:t>
      </w:r>
      <w:r>
        <w:rPr>
          <w:color w:val="002060"/>
        </w:rPr>
        <w:t>DATA</w:t>
      </w:r>
      <w:r>
        <w:rPr>
          <w:color w:val="002060"/>
          <w:spacing w:val="-1"/>
        </w:rPr>
        <w:t> </w:t>
      </w:r>
      <w:r>
        <w:rPr>
          <w:color w:val="002060"/>
        </w:rPr>
        <w:t>(Principal</w:t>
      </w:r>
      <w:r>
        <w:rPr>
          <w:color w:val="002060"/>
          <w:spacing w:val="-1"/>
        </w:rPr>
        <w:t> </w:t>
      </w:r>
      <w:r>
        <w:rPr>
          <w:color w:val="002060"/>
        </w:rPr>
        <w:t>Consultant)</w:t>
      </w:r>
    </w:p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tabs>
          <w:tab w:pos="2012" w:val="left" w:leader="none"/>
        </w:tabs>
        <w:spacing w:before="1"/>
        <w:ind w:left="225" w:right="0" w:firstLine="0"/>
        <w:jc w:val="left"/>
        <w:rPr>
          <w:sz w:val="24"/>
        </w:rPr>
      </w:pPr>
      <w:r>
        <w:rPr>
          <w:b/>
          <w:color w:val="002060"/>
          <w:sz w:val="24"/>
        </w:rPr>
        <w:t>T-Mobile</w:t>
        <w:tab/>
        <w:t>Implementation</w:t>
      </w:r>
      <w:r>
        <w:rPr>
          <w:b/>
          <w:color w:val="002060"/>
          <w:spacing w:val="-1"/>
          <w:sz w:val="24"/>
        </w:rPr>
        <w:t> </w:t>
      </w:r>
      <w:r>
        <w:rPr>
          <w:b/>
          <w:color w:val="002060"/>
          <w:sz w:val="24"/>
        </w:rPr>
        <w:t>and</w:t>
      </w:r>
      <w:r>
        <w:rPr>
          <w:b/>
          <w:color w:val="002060"/>
          <w:spacing w:val="-1"/>
          <w:sz w:val="24"/>
        </w:rPr>
        <w:t> </w:t>
      </w:r>
      <w:r>
        <w:rPr>
          <w:b/>
          <w:color w:val="002060"/>
          <w:sz w:val="24"/>
        </w:rPr>
        <w:t>support:</w:t>
      </w:r>
      <w:r>
        <w:rPr>
          <w:b/>
          <w:color w:val="002060"/>
          <w:spacing w:val="12"/>
          <w:sz w:val="24"/>
        </w:rPr>
        <w:t> </w:t>
      </w:r>
      <w:r>
        <w:rPr>
          <w:color w:val="002060"/>
          <w:sz w:val="24"/>
        </w:rPr>
        <w:t>Install, upgrade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&amp;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support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SAP,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HANA</w:t>
      </w:r>
    </w:p>
    <w:p>
      <w:pPr>
        <w:spacing w:before="0"/>
        <w:ind w:left="2012" w:right="0" w:firstLine="0"/>
        <w:jc w:val="left"/>
        <w:rPr>
          <w:sz w:val="24"/>
        </w:rPr>
      </w:pPr>
      <w:r>
        <w:rPr>
          <w:b/>
          <w:color w:val="002060"/>
          <w:sz w:val="24"/>
        </w:rPr>
        <w:t>Technology:</w:t>
      </w:r>
      <w:r>
        <w:rPr>
          <w:b/>
          <w:color w:val="002060"/>
          <w:spacing w:val="15"/>
          <w:sz w:val="24"/>
        </w:rPr>
        <w:t> </w:t>
      </w:r>
      <w:r>
        <w:rPr>
          <w:color w:val="002060"/>
          <w:sz w:val="24"/>
        </w:rPr>
        <w:t>SCM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APO,SAP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BW,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SLT,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BODS, Lumira,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HANA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OER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on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Oracle/AIX</w:t>
      </w:r>
    </w:p>
    <w:p>
      <w:pPr>
        <w:spacing w:line="293" w:lineRule="exact" w:before="0"/>
        <w:ind w:left="2012" w:right="0" w:firstLine="0"/>
        <w:jc w:val="left"/>
        <w:rPr>
          <w:sz w:val="24"/>
        </w:rPr>
      </w:pPr>
      <w:r>
        <w:rPr>
          <w:b/>
          <w:color w:val="002060"/>
          <w:sz w:val="24"/>
        </w:rPr>
        <w:t>Role:</w:t>
      </w:r>
      <w:r>
        <w:rPr>
          <w:b/>
          <w:color w:val="002060"/>
          <w:spacing w:val="-1"/>
          <w:sz w:val="24"/>
        </w:rPr>
        <w:t> </w:t>
      </w:r>
      <w:r>
        <w:rPr>
          <w:color w:val="002060"/>
          <w:sz w:val="24"/>
        </w:rPr>
        <w:t>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BASIS/HANA Tech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Lead,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SME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500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Administrate and Execute the projects relevance with SAP HANA. As part of these responsibilities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following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activities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were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performed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Coordinate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Vendor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(IBM/DSS)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HANA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quotes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procurement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Administrate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execute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projects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relevance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HANA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Install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Configure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systems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Configure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replication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methodologies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replicate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data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across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systems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Configure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NetBackup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agents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backup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scripts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HANA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Optimize</w:t>
      </w:r>
      <w:r>
        <w:rPr>
          <w:color w:val="002060"/>
          <w:spacing w:val="-5"/>
          <w:sz w:val="20"/>
        </w:rPr>
        <w:t> </w:t>
      </w:r>
      <w:r>
        <w:rPr>
          <w:color w:val="002060"/>
          <w:sz w:val="20"/>
        </w:rPr>
        <w:t>HANA</w:t>
      </w:r>
      <w:r>
        <w:rPr>
          <w:color w:val="002060"/>
          <w:spacing w:val="-5"/>
          <w:sz w:val="20"/>
        </w:rPr>
        <w:t> </w:t>
      </w:r>
      <w:r>
        <w:rPr>
          <w:color w:val="002060"/>
          <w:sz w:val="20"/>
        </w:rPr>
        <w:t>performance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Install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configure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LUMIRA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Install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SCM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integrated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Live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cache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HANA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User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Maintenance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Migrate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HANA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objects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across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systems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Optimize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SLT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replication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performance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Support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pack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upgrades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kernel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upgrades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Install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HANA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Plug-ins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across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HANA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systems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Heading2"/>
        <w:tabs>
          <w:tab w:pos="2012" w:val="left" w:leader="none"/>
        </w:tabs>
        <w:ind w:left="201"/>
      </w:pPr>
      <w:r>
        <w:rPr>
          <w:color w:val="002060"/>
        </w:rPr>
        <w:t>2010 - 2014</w:t>
        <w:tab/>
        <w:t>Infosys</w:t>
      </w:r>
      <w:r>
        <w:rPr>
          <w:color w:val="002060"/>
          <w:spacing w:val="-1"/>
        </w:rPr>
        <w:t> </w:t>
      </w:r>
      <w:r>
        <w:rPr>
          <w:color w:val="002060"/>
        </w:rPr>
        <w:t>Ltd (Sr</w:t>
      </w:r>
      <w:r>
        <w:rPr>
          <w:color w:val="002060"/>
          <w:spacing w:val="-1"/>
        </w:rPr>
        <w:t> </w:t>
      </w:r>
      <w:r>
        <w:rPr>
          <w:color w:val="002060"/>
        </w:rPr>
        <w:t>Consultant)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tabs>
          <w:tab w:pos="2012" w:val="left" w:leader="none"/>
        </w:tabs>
        <w:spacing w:before="0"/>
        <w:ind w:left="2012" w:right="372" w:hanging="1787"/>
        <w:jc w:val="left"/>
        <w:rPr>
          <w:sz w:val="24"/>
        </w:rPr>
      </w:pPr>
      <w:r>
        <w:rPr>
          <w:b/>
          <w:color w:val="002060"/>
          <w:position w:val="6"/>
          <w:sz w:val="24"/>
        </w:rPr>
        <w:t>PwC</w:t>
        <w:tab/>
      </w:r>
      <w:r>
        <w:rPr>
          <w:color w:val="002060"/>
          <w:sz w:val="24"/>
        </w:rPr>
        <w:t>End to end service partner for SAP landscape performed various projects and continuous</w:t>
      </w:r>
      <w:r>
        <w:rPr>
          <w:color w:val="002060"/>
          <w:spacing w:val="-52"/>
          <w:sz w:val="24"/>
        </w:rPr>
        <w:t> </w:t>
      </w:r>
      <w:r>
        <w:rPr>
          <w:color w:val="002060"/>
          <w:sz w:val="24"/>
        </w:rPr>
        <w:t>support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to 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Landscape. Below is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the brief overview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of responsibilities performed</w:t>
      </w:r>
    </w:p>
    <w:p>
      <w:pPr>
        <w:spacing w:before="120"/>
        <w:ind w:left="2012" w:right="356" w:firstLine="0"/>
        <w:jc w:val="left"/>
        <w:rPr>
          <w:sz w:val="24"/>
        </w:rPr>
      </w:pPr>
      <w:r>
        <w:rPr>
          <w:b/>
          <w:color w:val="002060"/>
          <w:sz w:val="24"/>
        </w:rPr>
        <w:t>Technology:</w:t>
      </w:r>
      <w:r>
        <w:rPr>
          <w:b/>
          <w:color w:val="002060"/>
          <w:spacing w:val="13"/>
          <w:sz w:val="24"/>
        </w:rPr>
        <w:t> </w:t>
      </w:r>
      <w:r>
        <w:rPr>
          <w:color w:val="002060"/>
          <w:sz w:val="24"/>
        </w:rPr>
        <w:t>SAP ECC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6.0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EHP4,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BW, 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CRM,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SCM,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Enterprise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Portal, MDM,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PI,</w:t>
      </w:r>
      <w:r>
        <w:rPr>
          <w:color w:val="002060"/>
          <w:spacing w:val="-51"/>
          <w:sz w:val="24"/>
        </w:rPr>
        <w:t> </w:t>
      </w:r>
      <w:r>
        <w:rPr>
          <w:color w:val="002060"/>
          <w:sz w:val="24"/>
        </w:rPr>
        <w:t>BWA,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ILM NLS, Trex, Sabrix,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Markview, Windows, Unix, MS SQL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, Oracle DB</w:t>
      </w:r>
    </w:p>
    <w:p>
      <w:pPr>
        <w:spacing w:before="57"/>
        <w:ind w:left="2012" w:right="0" w:firstLine="0"/>
        <w:jc w:val="left"/>
        <w:rPr>
          <w:sz w:val="24"/>
        </w:rPr>
      </w:pPr>
      <w:r>
        <w:rPr>
          <w:b/>
          <w:color w:val="002060"/>
          <w:sz w:val="24"/>
        </w:rPr>
        <w:t>Role:</w:t>
      </w:r>
      <w:r>
        <w:rPr>
          <w:b/>
          <w:color w:val="002060"/>
          <w:spacing w:val="13"/>
          <w:sz w:val="24"/>
        </w:rPr>
        <w:t> </w:t>
      </w:r>
      <w:r>
        <w:rPr>
          <w:color w:val="002060"/>
          <w:sz w:val="24"/>
        </w:rPr>
        <w:t>BASIS Lead,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SME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62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Lead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Offshore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team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ensure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smooth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execution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projects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support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Provide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LOE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budget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projects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Provide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reports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client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ongoing</w:t>
      </w:r>
      <w:r>
        <w:rPr>
          <w:color w:val="002060"/>
          <w:spacing w:val="-4"/>
          <w:sz w:val="20"/>
        </w:rPr>
        <w:t> </w:t>
      </w:r>
      <w:r>
        <w:rPr>
          <w:color w:val="002060"/>
          <w:sz w:val="20"/>
        </w:rPr>
        <w:t>activities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activities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involved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cost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savings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Provide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implementations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Landscape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support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internal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862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Configure virtual IPs, Install Databases and configure the Database into windows cluster high</w:t>
      </w:r>
      <w:r>
        <w:rPr>
          <w:color w:val="002060"/>
          <w:spacing w:val="-44"/>
          <w:sz w:val="20"/>
        </w:rPr>
        <w:t> </w:t>
      </w:r>
      <w:r>
        <w:rPr>
          <w:color w:val="002060"/>
          <w:sz w:val="20"/>
        </w:rPr>
        <w:t>availability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Perform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host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conversion,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Migrate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MDM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repositories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servers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Implement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Archiving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solution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landscape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35" w:lineRule="auto" w:before="5" w:after="0"/>
        <w:ind w:left="2654" w:right="34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Analyze the databases, Identify the Archiving object, Coordinate with functional and business team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explaining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residence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&amp;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retention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period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2" w:after="0"/>
        <w:ind w:left="2654" w:right="899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Identify the approach framework, Finalize the SAP ADK solution for ERP and Informatica NLS</w:t>
      </w:r>
      <w:r>
        <w:rPr>
          <w:color w:val="002060"/>
          <w:spacing w:val="-44"/>
          <w:sz w:val="20"/>
        </w:rPr>
        <w:t> </w:t>
      </w:r>
      <w:r>
        <w:rPr>
          <w:color w:val="002060"/>
          <w:sz w:val="20"/>
        </w:rPr>
        <w:t>solution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BW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242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Size file storage paths , configure archive paths, size NLS servers, Install NLS and Connect NLS to BW,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Perform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NLS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refresh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2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Build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NLS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servers,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Trigger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Archiving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jobs,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job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performance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analysis,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impact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analysis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batch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Perform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Support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pack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upgrade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the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systems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landscape</w:t>
      </w:r>
    </w:p>
    <w:p>
      <w:pPr>
        <w:spacing w:after="0" w:line="240" w:lineRule="auto"/>
        <w:jc w:val="left"/>
        <w:rPr>
          <w:rFonts w:ascii="Wingdings" w:hAnsi="Wingdings"/>
          <w:sz w:val="20"/>
        </w:rPr>
        <w:sectPr>
          <w:pgSz w:w="12240" w:h="15840"/>
          <w:pgMar w:top="640" w:bottom="280" w:left="600" w:right="600"/>
        </w:sectPr>
      </w:pP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81" w:after="0"/>
        <w:ind w:left="2654" w:right="33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Upgrade Efforts estimation, target version decisions, ECC6.0 EHP4, combined Unicode upgrade and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SQL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upgrade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2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Analysis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non-sap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product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Markview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upgrade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efforts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estimation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2" w:lineRule="exact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Upgrade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Markview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Solution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Switch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JDK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JVM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4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Installation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ITS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6.0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servers,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Configuration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ITS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to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SAP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Installation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PI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7.1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EHP1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windows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0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See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burger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installation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configuration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Install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new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NW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730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dual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stack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system,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integrate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with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CA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Siteminder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SSO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35" w:lineRule="auto" w:before="4" w:after="0"/>
        <w:ind w:left="2654" w:right="291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Resource Management, Transport management, analyze system health and recommendations, SSO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issues,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BW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reporting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issues,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system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availability,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space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management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3" w:after="0"/>
        <w:ind w:left="2654" w:right="746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BW batch abend analysis and RCA, System refreshes, Kernel upgrades, Note implementations,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Spool,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Scot,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ICM,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ITS,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portal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issues,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Load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test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performance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analysis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ongoing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projects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Heading2"/>
        <w:tabs>
          <w:tab w:pos="2012" w:val="left" w:leader="none"/>
        </w:tabs>
        <w:ind w:left="201"/>
      </w:pPr>
      <w:r>
        <w:rPr>
          <w:color w:val="002060"/>
        </w:rPr>
        <w:t>2007 – 2010</w:t>
        <w:tab/>
        <w:t>Tata</w:t>
      </w:r>
      <w:r>
        <w:rPr>
          <w:color w:val="002060"/>
          <w:spacing w:val="-1"/>
        </w:rPr>
        <w:t> </w:t>
      </w:r>
      <w:r>
        <w:rPr>
          <w:color w:val="002060"/>
        </w:rPr>
        <w:t>Consultancy Services</w:t>
      </w:r>
      <w:r>
        <w:rPr>
          <w:color w:val="002060"/>
          <w:spacing w:val="-1"/>
        </w:rPr>
        <w:t> </w:t>
      </w:r>
      <w:r>
        <w:rPr>
          <w:color w:val="002060"/>
        </w:rPr>
        <w:t>(ASE)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tabs>
          <w:tab w:pos="2000" w:val="left" w:leader="none"/>
        </w:tabs>
        <w:spacing w:before="0"/>
        <w:ind w:left="225" w:right="0" w:firstLine="0"/>
        <w:jc w:val="left"/>
        <w:rPr>
          <w:sz w:val="24"/>
        </w:rPr>
      </w:pPr>
      <w:r>
        <w:rPr>
          <w:b/>
          <w:color w:val="002060"/>
          <w:position w:val="6"/>
          <w:sz w:val="24"/>
        </w:rPr>
        <w:t>SAP Labs</w:t>
        <w:tab/>
      </w:r>
      <w:r>
        <w:rPr>
          <w:color w:val="002060"/>
          <w:sz w:val="24"/>
        </w:rPr>
        <w:t>End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to end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support consultant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for the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development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systems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of 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Labs</w:t>
      </w:r>
    </w:p>
    <w:p>
      <w:pPr>
        <w:spacing w:before="120"/>
        <w:ind w:left="2012" w:right="0" w:firstLine="0"/>
        <w:jc w:val="left"/>
        <w:rPr>
          <w:sz w:val="24"/>
        </w:rPr>
      </w:pPr>
      <w:r>
        <w:rPr>
          <w:b/>
          <w:color w:val="002060"/>
          <w:sz w:val="24"/>
        </w:rPr>
        <w:t>Technology:</w:t>
      </w:r>
      <w:r>
        <w:rPr>
          <w:b/>
          <w:color w:val="002060"/>
          <w:spacing w:val="13"/>
          <w:sz w:val="24"/>
        </w:rPr>
        <w:t> </w:t>
      </w:r>
      <w:r>
        <w:rPr>
          <w:color w:val="002060"/>
          <w:sz w:val="24"/>
        </w:rPr>
        <w:t>SAP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ECC,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BW,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BI,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BOBJ,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CRM,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SCM,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SRM,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PI,</w:t>
      </w:r>
      <w:r>
        <w:rPr>
          <w:color w:val="002060"/>
          <w:spacing w:val="-3"/>
          <w:sz w:val="24"/>
        </w:rPr>
        <w:t> </w:t>
      </w:r>
      <w:r>
        <w:rPr>
          <w:color w:val="002060"/>
          <w:sz w:val="24"/>
        </w:rPr>
        <w:t>Trex,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NWBC,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NWDI,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BWA,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Max</w:t>
      </w:r>
    </w:p>
    <w:p>
      <w:pPr>
        <w:spacing w:before="0"/>
        <w:ind w:left="2012" w:right="0" w:firstLine="0"/>
        <w:jc w:val="left"/>
        <w:rPr>
          <w:sz w:val="24"/>
        </w:rPr>
      </w:pPr>
      <w:r>
        <w:rPr>
          <w:color w:val="002060"/>
          <w:sz w:val="24"/>
        </w:rPr>
        <w:t>DB,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NetWeaver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Gateway,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SQL,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Oracle,</w:t>
      </w:r>
      <w:r>
        <w:rPr>
          <w:color w:val="002060"/>
          <w:spacing w:val="-2"/>
          <w:sz w:val="24"/>
        </w:rPr>
        <w:t> </w:t>
      </w:r>
      <w:r>
        <w:rPr>
          <w:color w:val="002060"/>
          <w:sz w:val="24"/>
        </w:rPr>
        <w:t>DB2</w:t>
      </w:r>
    </w:p>
    <w:p>
      <w:pPr>
        <w:spacing w:before="57"/>
        <w:ind w:left="2012" w:right="0" w:firstLine="0"/>
        <w:jc w:val="left"/>
        <w:rPr>
          <w:sz w:val="24"/>
        </w:rPr>
      </w:pPr>
      <w:r>
        <w:rPr>
          <w:b/>
          <w:color w:val="002060"/>
          <w:sz w:val="24"/>
        </w:rPr>
        <w:t>Role:</w:t>
      </w:r>
      <w:r>
        <w:rPr>
          <w:b/>
          <w:color w:val="002060"/>
          <w:spacing w:val="12"/>
          <w:sz w:val="24"/>
        </w:rPr>
        <w:t> </w:t>
      </w:r>
      <w:r>
        <w:rPr>
          <w:color w:val="002060"/>
          <w:sz w:val="24"/>
        </w:rPr>
        <w:t>Consultant, Shift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Lead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62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R3,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Java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add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administration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on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Windows,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Unix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Linux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boxes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9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ICM,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web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dispatcher,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gateway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restarts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63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System</w:t>
      </w:r>
      <w:r>
        <w:rPr>
          <w:color w:val="002060"/>
          <w:spacing w:val="-4"/>
          <w:sz w:val="20"/>
        </w:rPr>
        <w:t> </w:t>
      </w:r>
      <w:r>
        <w:rPr>
          <w:color w:val="002060"/>
          <w:sz w:val="20"/>
        </w:rPr>
        <w:t>Refreshing,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Resolving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Portal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issues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8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Kernel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upgrades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applying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Support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packs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8" w:after="0"/>
        <w:ind w:left="2654" w:right="112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Resolving issues with NetWeaver Business Client (NWBC), UME Configuration, and Profile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Maintenance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at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R3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level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OS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level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as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well.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64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User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maintenance</w:t>
      </w:r>
      <w:r>
        <w:rPr>
          <w:color w:val="002060"/>
          <w:spacing w:val="-4"/>
          <w:sz w:val="20"/>
        </w:rPr>
        <w:t> </w:t>
      </w:r>
      <w:r>
        <w:rPr>
          <w:color w:val="002060"/>
          <w:sz w:val="20"/>
        </w:rPr>
        <w:t>–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user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creations,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role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maintenance,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CUA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configuration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8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SCOT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Configuration,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trouble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shooting,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Scheduling,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canceling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(with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RCA)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Background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Jobs,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8" w:after="0"/>
        <w:ind w:left="2654" w:right="51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Spool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Administration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–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Printer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Configuration,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deletion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inconsistencies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handling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spool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overflow</w:t>
      </w:r>
      <w:r>
        <w:rPr>
          <w:color w:val="002060"/>
          <w:spacing w:val="-42"/>
          <w:sz w:val="20"/>
        </w:rPr>
        <w:t> </w:t>
      </w:r>
      <w:r>
        <w:rPr>
          <w:color w:val="002060"/>
          <w:sz w:val="20"/>
        </w:rPr>
        <w:t>issues.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64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Server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Reboot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(Windows,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UNIX,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LINUX),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Performance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Tuning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R3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systems.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8" w:after="0"/>
        <w:ind w:left="2654" w:right="1047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Trex, IGS Configuration and troubleshooting, Portal Management, Handling ITS/ADS issues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(standalone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integrated).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9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SAPOSCOL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issues,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Transport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Change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Requests,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HTTPS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Configuration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R3,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standalone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Java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9" w:after="0"/>
        <w:ind w:left="2654" w:right="284" w:hanging="360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License Installation, Language installations – NLS settings, language pack and support pack imports ,</w:t>
      </w:r>
      <w:r>
        <w:rPr>
          <w:color w:val="002060"/>
          <w:spacing w:val="-43"/>
          <w:sz w:val="20"/>
        </w:rPr>
        <w:t> </w:t>
      </w:r>
      <w:r>
        <w:rPr>
          <w:color w:val="002060"/>
          <w:sz w:val="20"/>
        </w:rPr>
        <w:t>supplement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language</w:t>
      </w:r>
      <w:r>
        <w:rPr>
          <w:color w:val="002060"/>
          <w:spacing w:val="-1"/>
          <w:sz w:val="20"/>
        </w:rPr>
        <w:t> </w:t>
      </w:r>
      <w:r>
        <w:rPr>
          <w:color w:val="002060"/>
          <w:sz w:val="20"/>
        </w:rPr>
        <w:t>settings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63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SSO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Installation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configuration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troubleshooting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for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R3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Java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9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Detailed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analysis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of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dumps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(ST22)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handling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them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efficiently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58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Client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copy-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Client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creation,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Copy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Deletion</w:t>
      </w:r>
    </w:p>
    <w:p>
      <w:pPr>
        <w:pStyle w:val="ListParagraph"/>
        <w:numPr>
          <w:ilvl w:val="2"/>
          <w:numId w:val="6"/>
        </w:numPr>
        <w:tabs>
          <w:tab w:pos="2654" w:val="left" w:leader="none"/>
          <w:tab w:pos="2655" w:val="left" w:leader="none"/>
        </w:tabs>
        <w:spacing w:line="240" w:lineRule="auto" w:before="63" w:after="0"/>
        <w:ind w:left="2654" w:right="0" w:hanging="361"/>
        <w:jc w:val="left"/>
        <w:rPr>
          <w:rFonts w:ascii="Wingdings" w:hAnsi="Wingdings"/>
          <w:color w:val="002060"/>
          <w:sz w:val="20"/>
        </w:rPr>
      </w:pPr>
      <w:r>
        <w:rPr>
          <w:color w:val="002060"/>
          <w:sz w:val="20"/>
        </w:rPr>
        <w:t>RFC</w:t>
      </w:r>
      <w:r>
        <w:rPr>
          <w:color w:val="002060"/>
          <w:spacing w:val="-3"/>
          <w:sz w:val="20"/>
        </w:rPr>
        <w:t> </w:t>
      </w:r>
      <w:r>
        <w:rPr>
          <w:color w:val="002060"/>
          <w:sz w:val="20"/>
        </w:rPr>
        <w:t>Creations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and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troubleshooting,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Batch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job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related</w:t>
      </w:r>
      <w:r>
        <w:rPr>
          <w:color w:val="002060"/>
          <w:spacing w:val="-2"/>
          <w:sz w:val="20"/>
        </w:rPr>
        <w:t> </w:t>
      </w:r>
      <w:r>
        <w:rPr>
          <w:color w:val="002060"/>
          <w:sz w:val="20"/>
        </w:rPr>
        <w:t>issues</w:t>
      </w:r>
    </w:p>
    <w:p>
      <w:pPr>
        <w:pStyle w:val="BodyText"/>
        <w:spacing w:before="7"/>
        <w:ind w:left="0" w:firstLine="0"/>
      </w:pPr>
    </w:p>
    <w:p>
      <w:pPr>
        <w:spacing w:after="0"/>
        <w:sectPr>
          <w:pgSz w:w="12240" w:h="15840"/>
          <w:pgMar w:top="640" w:bottom="280" w:left="600" w:right="600"/>
        </w:sectPr>
      </w:pPr>
    </w:p>
    <w:p>
      <w:pPr>
        <w:pStyle w:val="Heading2"/>
        <w:spacing w:before="100"/>
      </w:pPr>
      <w:r>
        <w:rPr>
          <w:color w:val="002060"/>
        </w:rPr>
        <w:t>2023</w:t>
      </w:r>
    </w:p>
    <w:p>
      <w:pPr>
        <w:spacing w:before="0"/>
        <w:ind w:left="225" w:right="0" w:firstLine="0"/>
        <w:jc w:val="left"/>
        <w:rPr>
          <w:b/>
          <w:sz w:val="24"/>
        </w:rPr>
      </w:pPr>
      <w:r>
        <w:rPr>
          <w:b/>
          <w:color w:val="002060"/>
          <w:sz w:val="24"/>
        </w:rPr>
        <w:t>Education</w:t>
      </w:r>
    </w:p>
    <w:p>
      <w:pPr>
        <w:pStyle w:val="Heading2"/>
        <w:spacing w:before="100"/>
        <w:ind w:right="5176"/>
      </w:pPr>
      <w:r>
        <w:rPr>
          <w:b w:val="0"/>
        </w:rPr>
        <w:br w:type="column"/>
      </w:r>
      <w:r>
        <w:rPr>
          <w:color w:val="002060"/>
        </w:rPr>
        <w:t>Massachusetts Institute of Technology</w:t>
      </w:r>
      <w:r>
        <w:rPr>
          <w:color w:val="002060"/>
          <w:spacing w:val="-53"/>
        </w:rPr>
        <w:t> </w:t>
      </w:r>
      <w:r>
        <w:rPr>
          <w:color w:val="002060"/>
        </w:rPr>
        <w:t>Chief</w:t>
      </w:r>
      <w:r>
        <w:rPr>
          <w:color w:val="002060"/>
          <w:spacing w:val="-2"/>
        </w:rPr>
        <w:t> </w:t>
      </w:r>
      <w:r>
        <w:rPr>
          <w:color w:val="002060"/>
        </w:rPr>
        <w:t>Digital</w:t>
      </w:r>
      <w:r>
        <w:rPr>
          <w:color w:val="002060"/>
          <w:spacing w:val="-1"/>
        </w:rPr>
        <w:t> </w:t>
      </w:r>
      <w:r>
        <w:rPr>
          <w:color w:val="002060"/>
        </w:rPr>
        <w:t>Officer</w:t>
      </w:r>
    </w:p>
    <w:p>
      <w:pPr>
        <w:spacing w:after="0"/>
        <w:sectPr>
          <w:type w:val="continuous"/>
          <w:pgSz w:w="12240" w:h="15840"/>
          <w:pgMar w:top="720" w:bottom="280" w:left="600" w:right="600"/>
          <w:cols w:num="2" w:equalWidth="0">
            <w:col w:w="1260" w:space="527"/>
            <w:col w:w="9253"/>
          </w:cols>
        </w:sectPr>
      </w:pPr>
    </w:p>
    <w:p>
      <w:pPr>
        <w:pStyle w:val="BodyText"/>
        <w:spacing w:before="9"/>
        <w:ind w:left="0" w:firstLine="0"/>
        <w:rPr>
          <w:b/>
          <w:sz w:val="15"/>
        </w:rPr>
      </w:pPr>
    </w:p>
    <w:p>
      <w:pPr>
        <w:tabs>
          <w:tab w:pos="2012" w:val="left" w:leader="none"/>
        </w:tabs>
        <w:spacing w:before="100"/>
        <w:ind w:left="225" w:right="3967" w:firstLine="0"/>
        <w:jc w:val="left"/>
        <w:rPr>
          <w:sz w:val="24"/>
        </w:rPr>
      </w:pPr>
      <w:r>
        <w:rPr>
          <w:b/>
          <w:color w:val="002060"/>
          <w:sz w:val="24"/>
        </w:rPr>
        <w:t>2021</w:t>
        <w:tab/>
        <w:t>Western Governors University, Salt Lake City, Utah</w:t>
      </w:r>
      <w:r>
        <w:rPr>
          <w:b/>
          <w:color w:val="002060"/>
          <w:spacing w:val="-52"/>
          <w:sz w:val="24"/>
        </w:rPr>
        <w:t> </w:t>
      </w:r>
      <w:r>
        <w:rPr>
          <w:b/>
          <w:color w:val="002060"/>
          <w:sz w:val="24"/>
        </w:rPr>
        <w:t>Education</w:t>
        <w:tab/>
      </w:r>
      <w:r>
        <w:rPr>
          <w:color w:val="002060"/>
          <w:sz w:val="24"/>
        </w:rPr>
        <w:t>MBA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in Information Technology.</w:t>
      </w:r>
    </w:p>
    <w:p>
      <w:pPr>
        <w:pStyle w:val="BodyText"/>
        <w:ind w:left="0" w:firstLine="0"/>
        <w:rPr>
          <w:sz w:val="24"/>
        </w:rPr>
      </w:pPr>
    </w:p>
    <w:p>
      <w:pPr>
        <w:tabs>
          <w:tab w:pos="2012" w:val="left" w:leader="none"/>
        </w:tabs>
        <w:spacing w:before="0"/>
        <w:ind w:left="225" w:right="1923" w:firstLine="0"/>
        <w:jc w:val="left"/>
        <w:rPr>
          <w:sz w:val="24"/>
        </w:rPr>
      </w:pPr>
      <w:r>
        <w:rPr>
          <w:b/>
          <w:color w:val="002060"/>
          <w:sz w:val="24"/>
        </w:rPr>
        <w:t>2003 - 2007</w:t>
        <w:tab/>
        <w:t>Kakatiya Institute of Technology &amp; Sciences, Warangal, Telangana India</w:t>
      </w:r>
      <w:r>
        <w:rPr>
          <w:b/>
          <w:color w:val="002060"/>
          <w:spacing w:val="-52"/>
          <w:sz w:val="24"/>
        </w:rPr>
        <w:t> </w:t>
      </w:r>
      <w:r>
        <w:rPr>
          <w:b/>
          <w:color w:val="002060"/>
          <w:sz w:val="24"/>
        </w:rPr>
        <w:t>Education</w:t>
        <w:tab/>
      </w:r>
      <w:r>
        <w:rPr>
          <w:color w:val="002060"/>
          <w:sz w:val="24"/>
        </w:rPr>
        <w:t>B.</w:t>
      </w:r>
      <w:r>
        <w:rPr>
          <w:color w:val="002060"/>
          <w:spacing w:val="-1"/>
          <w:sz w:val="24"/>
        </w:rPr>
        <w:t> </w:t>
      </w:r>
      <w:r>
        <w:rPr>
          <w:color w:val="002060"/>
          <w:sz w:val="24"/>
        </w:rPr>
        <w:t>Tech: Electronics and Communication Engineering</w:t>
      </w:r>
    </w:p>
    <w:sectPr>
      <w:type w:val="continuous"/>
      <w:pgSz w:w="12240" w:h="15840"/>
      <w:pgMar w:top="7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"/>
      <w:lvlJc w:val="left"/>
      <w:pPr>
        <w:ind w:left="390" w:hanging="270"/>
      </w:pPr>
      <w:rPr>
        <w:rFonts w:hint="default" w:ascii="Wingdings" w:hAnsi="Wingdings" w:eastAsia="Wingdings" w:cs="Wingdings"/>
        <w:color w:val="00206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"/>
      <w:lvlJc w:val="left"/>
      <w:pPr>
        <w:ind w:left="969" w:hanging="360"/>
      </w:pPr>
      <w:rPr>
        <w:rFonts w:hint="default" w:ascii="Wingdings" w:hAnsi="Wingdings" w:eastAsia="Wingdings" w:cs="Wingdings"/>
        <w:color w:val="00206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"/>
      <w:lvlJc w:val="left"/>
      <w:pPr>
        <w:ind w:left="2654" w:hanging="360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448" w:hanging="180"/>
      </w:pPr>
      <w:rPr>
        <w:rFonts w:hint="default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0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1080" w:hanging="270"/>
      </w:pPr>
      <w:rPr>
        <w:rFonts w:hint="default" w:ascii="Wingdings" w:hAnsi="Wingdings" w:eastAsia="Wingdings" w:cs="Wingdings"/>
        <w:color w:val="00206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5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88" w:hanging="2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1199" w:hanging="270"/>
      </w:pPr>
      <w:rPr>
        <w:rFonts w:hint="default" w:ascii="Wingdings" w:hAnsi="Wingdings" w:eastAsia="Wingdings" w:cs="Wingdings"/>
        <w:color w:val="00206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4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272" w:hanging="270"/>
      </w:pPr>
      <w:rPr>
        <w:rFonts w:hint="default" w:ascii="Wingdings" w:hAnsi="Wingdings" w:eastAsia="Wingdings" w:cs="Wingdings"/>
        <w:color w:val="00206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"/>
      <w:lvlJc w:val="left"/>
      <w:pPr>
        <w:ind w:left="452" w:hanging="180"/>
      </w:pPr>
      <w:rPr>
        <w:rFonts w:hint="default" w:ascii="Wingdings" w:hAnsi="Wingdings" w:eastAsia="Wingdings" w:cs="Wingdings"/>
        <w:color w:val="002060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9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9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34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00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654" w:hanging="361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5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54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52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ipatil1@gmail.com" TargetMode="External"/><Relationship Id="rId6" Type="http://schemas.openxmlformats.org/officeDocument/2006/relationships/hyperlink" Target="http://linkedin.com/in/saijanga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Sai D Janga.docx</dc:title>
  <dcterms:created xsi:type="dcterms:W3CDTF">2024-08-22T21:35:18Z</dcterms:created>
  <dcterms:modified xsi:type="dcterms:W3CDTF">2024-08-22T21:35:18Z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Word</vt:lpwstr>
  </property>
  <property fmtid="{D5CDD505-2E9C-101B-9397-08002B2CF9AE}" pid="4" name="LastSaved">
    <vt:filetime>2024-08-22T00:00:00Z</vt:filetime>
  </property>
</Properties>
</file>