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hd w:fill="d9f1ff" w:val="clear"/>
        <w:jc w:val="center"/>
        <w:rPr>
          <w:b w:val="1"/>
          <w:sz w:val="28"/>
          <w:szCs w:val="28"/>
        </w:rPr>
      </w:pPr>
      <w:r w:rsidDel="00000000" w:rsidR="00000000" w:rsidRPr="00000000">
        <w:rPr>
          <w:b w:val="1"/>
          <w:sz w:val="28"/>
          <w:szCs w:val="28"/>
          <w:rtl w:val="0"/>
        </w:rPr>
        <w:t xml:space="preserve">Thulasi Ram</w:t>
      </w:r>
    </w:p>
    <w:p w:rsidR="00000000" w:rsidDel="00000000" w:rsidP="00000000" w:rsidRDefault="00000000" w:rsidRPr="00000000" w14:paraId="00000004">
      <w:pPr>
        <w:shd w:fill="d9f1ff" w:val="clear"/>
        <w:jc w:val="center"/>
        <w:rPr>
          <w:b w:val="1"/>
          <w:sz w:val="28"/>
          <w:szCs w:val="28"/>
          <w:u w:val="single"/>
        </w:rPr>
      </w:pPr>
      <w:r w:rsidDel="00000000" w:rsidR="00000000" w:rsidRPr="00000000">
        <w:rPr>
          <w:b w:val="1"/>
          <w:sz w:val="28"/>
          <w:szCs w:val="28"/>
          <w:u w:val="single"/>
          <w:rtl w:val="0"/>
        </w:rPr>
        <w:t xml:space="preserve">thulasiram4analyst@gmail.com</w:t>
      </w:r>
    </w:p>
    <w:p w:rsidR="00000000" w:rsidDel="00000000" w:rsidP="00000000" w:rsidRDefault="00000000" w:rsidRPr="00000000" w14:paraId="00000005">
      <w:pPr>
        <w:shd w:fill="d9f1ff" w:val="clear"/>
        <w:jc w:val="center"/>
        <w:rPr>
          <w:b w:val="1"/>
          <w:sz w:val="28"/>
          <w:szCs w:val="28"/>
        </w:rPr>
      </w:pPr>
      <w:r w:rsidDel="00000000" w:rsidR="00000000" w:rsidRPr="00000000">
        <w:rPr>
          <w:b w:val="1"/>
          <w:sz w:val="28"/>
          <w:szCs w:val="28"/>
          <w:rtl w:val="0"/>
        </w:rPr>
        <w:t xml:space="preserve">Data Analyst</w:t>
      </w:r>
    </w:p>
    <w:p w:rsidR="00000000" w:rsidDel="00000000" w:rsidP="00000000" w:rsidRDefault="00000000" w:rsidRPr="00000000" w14:paraId="00000006">
      <w:pPr>
        <w:shd w:fill="d9f1ff" w:val="clear"/>
        <w:jc w:val="center"/>
        <w:rPr>
          <w:b w:val="1"/>
          <w:sz w:val="28"/>
          <w:szCs w:val="28"/>
        </w:rPr>
      </w:pPr>
      <w:r w:rsidDel="00000000" w:rsidR="00000000" w:rsidRPr="00000000">
        <w:rPr>
          <w:b w:val="1"/>
          <w:sz w:val="28"/>
          <w:szCs w:val="28"/>
          <w:rtl w:val="0"/>
        </w:rPr>
        <w:t xml:space="preserve">(571)-546-1775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0"/>
        <w:pBdr>
          <w:bottom w:color="000000" w:space="1" w:sz="4" w:val="single"/>
        </w:pBdr>
        <w:tabs>
          <w:tab w:val="left" w:leader="none" w:pos="0"/>
        </w:tabs>
        <w:rPr/>
      </w:pPr>
      <w:r w:rsidDel="00000000" w:rsidR="00000000" w:rsidRPr="00000000">
        <w:rPr>
          <w:rtl w:val="0"/>
        </w:rPr>
      </w:r>
    </w:p>
    <w:p w:rsidR="00000000" w:rsidDel="00000000" w:rsidP="00000000" w:rsidRDefault="00000000" w:rsidRPr="00000000" w14:paraId="00000009">
      <w:pPr>
        <w:widowControl w:val="0"/>
        <w:pBdr>
          <w:bottom w:color="000000" w:space="1" w:sz="4" w:val="single"/>
        </w:pBdr>
        <w:tabs>
          <w:tab w:val="left" w:leader="none" w:pos="0"/>
        </w:tabs>
        <w:rPr/>
      </w:pPr>
      <w:r w:rsidDel="00000000" w:rsidR="00000000" w:rsidRPr="00000000">
        <w:rPr>
          <w:rtl w:val="0"/>
        </w:rPr>
        <w:t xml:space="preserve">                                                                                              </w:t>
      </w:r>
    </w:p>
    <w:p w:rsidR="00000000" w:rsidDel="00000000" w:rsidP="00000000" w:rsidRDefault="00000000" w:rsidRPr="00000000" w14:paraId="0000000A">
      <w:pPr>
        <w:widowControl w:val="0"/>
        <w:pBdr>
          <w:bottom w:color="000000" w:space="1" w:sz="4" w:val="single"/>
        </w:pBdr>
        <w:tabs>
          <w:tab w:val="left" w:leader="none" w:pos="0"/>
        </w:tabs>
        <w:jc w:val="both"/>
        <w:rPr>
          <w:b w:val="1"/>
          <w:smallCaps w:val="1"/>
          <w:sz w:val="26"/>
          <w:szCs w:val="26"/>
        </w:rPr>
      </w:pPr>
      <w:r w:rsidDel="00000000" w:rsidR="00000000" w:rsidRPr="00000000">
        <w:rPr>
          <w:b w:val="1"/>
          <w:smallCaps w:val="1"/>
          <w:sz w:val="26"/>
          <w:szCs w:val="26"/>
          <w:rtl w:val="0"/>
        </w:rPr>
        <w:t xml:space="preserve">Career Snapshot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ffffff" w:val="clear"/>
        <w:spacing w:line="360" w:lineRule="auto"/>
        <w:ind w:left="360" w:firstLine="0"/>
        <w:jc w:val="both"/>
        <w:rPr/>
      </w:pPr>
      <w:r w:rsidDel="00000000" w:rsidR="00000000" w:rsidRPr="00000000">
        <w:rPr>
          <w:rtl w:val="0"/>
        </w:rPr>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Proficient SAS, SQL and Tableau developer with 8 years of work experience in designing, developing, and implementing data solutions. </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Skilled in leveraging SAS for data manipulation and analysis, SQL for database management and tableau for data visualisation.</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Proven ability to translate complex business requirements into efficient and actionable insights. </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Strong analytical and problem-solving skills coupled with a keen attention to details.</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Effective communicator and team player with a track record of delivering high quality results in fast paced environments.</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Experienced in creating and managing Tableau dashboards, with excellent performance in building and publishing customised interactive reports and dashboards.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Skilled in portfolio management, strategy, risk analysis and predictive analysis.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Proficient in producing tables, graphs, and listings using various procedures and tools such as Tableau, SAS and PowerBi.</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Worked on different Tableau version (</w:t>
      </w:r>
      <w:r w:rsidDel="00000000" w:rsidR="00000000" w:rsidRPr="00000000">
        <w:rPr>
          <w:b w:val="1"/>
          <w:rtl w:val="0"/>
        </w:rPr>
        <w:t xml:space="preserve">Tableau10.5,2018.1,2018.2/2019.1/2020.1/2021.1/2022.1/2023.1</w:t>
      </w:r>
      <w:r w:rsidDel="00000000" w:rsidR="00000000" w:rsidRPr="00000000">
        <w:rPr>
          <w:rtl w:val="0"/>
        </w:rPr>
        <w:t xml:space="preserve">)</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Skilled in implementing customised parameters and user filters within Tableau for enhanced usability and functionality. </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Proficient in creating efficient codes and managing SQL/SAS/Macro programs. </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Proficient in creating Queries/Reports using SQL, creating and managing Tables, Indexes and Views.</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Experience in Developing and Customizing of SAS Scripts for Extraction, Transformation, Loading and Data Analysis.</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Experience with Snowflake cloud data warehouse and AWS S3 bucket for integrating data from multiple source systems which include loading nested JSON formatted data into snowflake tables.</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Proficient in Teradata to snowflake database migration in assessing existing Teradata environments, converting schemas and executing seamless data migration processes.</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Experienced in adjusting ETL workflows and ensuring data integrity and performance in snowflake environments.</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Experience in designing star schema and snowflake schema for Data Warehouse.</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Having good experience in data analysis and machine learning techniques with hands-on-experience in various Python libraries like NumPy, Pandas, SciPy.</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Experience in designing, developing, deploying, and scheduling </w:t>
      </w:r>
      <w:r w:rsidDel="00000000" w:rsidR="00000000" w:rsidRPr="00000000">
        <w:rPr>
          <w:b w:val="1"/>
          <w:color w:val="000000"/>
          <w:rtl w:val="0"/>
        </w:rPr>
        <w:t xml:space="preserve">ETL</w:t>
      </w:r>
      <w:r w:rsidDel="00000000" w:rsidR="00000000" w:rsidRPr="00000000">
        <w:rPr>
          <w:color w:val="000000"/>
          <w:rtl w:val="0"/>
        </w:rPr>
        <w:t xml:space="preserve"> solutions using SQL Server </w:t>
      </w:r>
      <w:r w:rsidDel="00000000" w:rsidR="00000000" w:rsidRPr="00000000">
        <w:rPr>
          <w:b w:val="1"/>
          <w:color w:val="000000"/>
          <w:rtl w:val="0"/>
        </w:rPr>
        <w:t xml:space="preserve">SSIS</w:t>
      </w:r>
      <w:r w:rsidDel="00000000" w:rsidR="00000000" w:rsidRPr="00000000">
        <w:rPr>
          <w:color w:val="000000"/>
          <w:rtl w:val="0"/>
        </w:rPr>
        <w:t xml:space="preserve"> packages involving various control flow items like Loops, Bulk Inserts, Incremental Loads, FTP and Emails Alerts.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hd w:fill="ffffff" w:val="clear"/>
        <w:spacing w:after="20" w:line="360" w:lineRule="auto"/>
        <w:ind w:left="360" w:hanging="360"/>
        <w:jc w:val="both"/>
        <w:rPr>
          <w:color w:val="000000"/>
        </w:rPr>
      </w:pPr>
      <w:r w:rsidDel="00000000" w:rsidR="00000000" w:rsidRPr="00000000">
        <w:rPr>
          <w:color w:val="000000"/>
          <w:rtl w:val="0"/>
        </w:rPr>
        <w:t xml:space="preserve">Demonstrated aptitude to learn and implement newer tools and technology quickly. Able to deliver exceptional results independently and also as part of a team.</w:t>
      </w:r>
    </w:p>
    <w:p w:rsidR="00000000" w:rsidDel="00000000" w:rsidP="00000000" w:rsidRDefault="00000000" w:rsidRPr="00000000" w14:paraId="00000020">
      <w:pPr>
        <w:widowControl w:val="0"/>
        <w:pBdr>
          <w:bottom w:color="000000" w:space="1" w:sz="4" w:val="single"/>
        </w:pBdr>
        <w:tabs>
          <w:tab w:val="left" w:leader="none" w:pos="0"/>
        </w:tabs>
        <w:jc w:val="both"/>
        <w:rPr>
          <w:b w:val="1"/>
          <w:smallCaps w:val="1"/>
          <w:sz w:val="26"/>
          <w:szCs w:val="26"/>
        </w:rPr>
      </w:pPr>
      <w:r w:rsidDel="00000000" w:rsidR="00000000" w:rsidRPr="00000000">
        <w:rPr>
          <w:rtl w:val="0"/>
        </w:rPr>
      </w:r>
    </w:p>
    <w:p w:rsidR="00000000" w:rsidDel="00000000" w:rsidP="00000000" w:rsidRDefault="00000000" w:rsidRPr="00000000" w14:paraId="00000021">
      <w:pPr>
        <w:widowControl w:val="0"/>
        <w:pBdr>
          <w:bottom w:color="000000" w:space="1" w:sz="4" w:val="single"/>
        </w:pBdr>
        <w:tabs>
          <w:tab w:val="left" w:leader="none" w:pos="0"/>
        </w:tabs>
        <w:jc w:val="both"/>
        <w:rPr>
          <w:b w:val="1"/>
          <w:smallCaps w:val="1"/>
          <w:sz w:val="26"/>
          <w:szCs w:val="26"/>
        </w:rPr>
      </w:pPr>
      <w:r w:rsidDel="00000000" w:rsidR="00000000" w:rsidRPr="00000000">
        <w:rPr>
          <w:b w:val="1"/>
          <w:smallCaps w:val="1"/>
          <w:sz w:val="26"/>
          <w:szCs w:val="26"/>
          <w:rtl w:val="0"/>
        </w:rPr>
        <w:t xml:space="preserve">Technical Skills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0"/>
        <w:gridCol w:w="6436"/>
        <w:tblGridChange w:id="0">
          <w:tblGrid>
            <w:gridCol w:w="2420"/>
            <w:gridCol w:w="6436"/>
          </w:tblGrid>
        </w:tblGridChange>
      </w:tblGrid>
      <w:tr>
        <w:trPr>
          <w:cantSplit w:val="0"/>
          <w:tblHeader w:val="0"/>
        </w:trPr>
        <w:tc>
          <w:tcPr/>
          <w:p w:rsidR="00000000" w:rsidDel="00000000" w:rsidP="00000000" w:rsidRDefault="00000000" w:rsidRPr="00000000" w14:paraId="00000023">
            <w:pPr>
              <w:rPr/>
            </w:pPr>
            <w:r w:rsidDel="00000000" w:rsidR="00000000" w:rsidRPr="00000000">
              <w:rPr>
                <w:rtl w:val="0"/>
              </w:rPr>
              <w:t xml:space="preserve">Business Domain</w:t>
            </w:r>
          </w:p>
        </w:tc>
        <w:tc>
          <w:tcPr/>
          <w:p w:rsidR="00000000" w:rsidDel="00000000" w:rsidP="00000000" w:rsidRDefault="00000000" w:rsidRPr="00000000" w14:paraId="00000024">
            <w:pPr>
              <w:rPr/>
            </w:pPr>
            <w:r w:rsidDel="00000000" w:rsidR="00000000" w:rsidRPr="00000000">
              <w:rPr>
                <w:rtl w:val="0"/>
              </w:rPr>
              <w:t xml:space="preserve">E-commerce(Sales growth/ Industry trends)</w:t>
            </w:r>
          </w:p>
          <w:p w:rsidR="00000000" w:rsidDel="00000000" w:rsidP="00000000" w:rsidRDefault="00000000" w:rsidRPr="00000000" w14:paraId="00000025">
            <w:pPr>
              <w:rPr/>
            </w:pPr>
            <w:r w:rsidDel="00000000" w:rsidR="00000000" w:rsidRPr="00000000">
              <w:rPr>
                <w:rtl w:val="0"/>
              </w:rPr>
              <w:t xml:space="preserve">Retail, Health care and Health Insurance, Payroll.</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Data Visualization</w:t>
            </w:r>
          </w:p>
          <w:p w:rsidR="00000000" w:rsidDel="00000000" w:rsidP="00000000" w:rsidRDefault="00000000" w:rsidRPr="00000000" w14:paraId="00000027">
            <w:pPr>
              <w:rPr/>
            </w:pPr>
            <w:r w:rsidDel="00000000" w:rsidR="00000000" w:rsidRPr="00000000">
              <w:rPr>
                <w:rtl w:val="0"/>
              </w:rPr>
              <w:t xml:space="preserve">(Dashboards/alerts)</w:t>
            </w:r>
          </w:p>
        </w:tc>
        <w:tc>
          <w:tcPr/>
          <w:p w:rsidR="00000000" w:rsidDel="00000000" w:rsidP="00000000" w:rsidRDefault="00000000" w:rsidRPr="00000000" w14:paraId="00000028">
            <w:pPr>
              <w:rPr/>
            </w:pPr>
            <w:r w:rsidDel="00000000" w:rsidR="00000000" w:rsidRPr="00000000">
              <w:rPr>
                <w:rtl w:val="0"/>
              </w:rPr>
              <w:t xml:space="preserve">Tableau (2022.3/2021.4/2020.4,2018.3, 2018.2), Power BI, Python (Plotly), SAS (Web Report Studio),</w:t>
            </w:r>
          </w:p>
          <w:p w:rsidR="00000000" w:rsidDel="00000000" w:rsidP="00000000" w:rsidRDefault="00000000" w:rsidRPr="00000000" w14:paraId="00000029">
            <w:pPr>
              <w:rPr/>
            </w:pPr>
            <w:r w:rsidDel="00000000" w:rsidR="00000000" w:rsidRPr="00000000">
              <w:rPr>
                <w:rtl w:val="0"/>
              </w:rPr>
              <w:t xml:space="preserve">MS Visio, SSRS, GCP Looker, Qlik view, Qlik sense</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Programming Languages</w:t>
            </w:r>
          </w:p>
        </w:tc>
        <w:tc>
          <w:tcPr/>
          <w:p w:rsidR="00000000" w:rsidDel="00000000" w:rsidP="00000000" w:rsidRDefault="00000000" w:rsidRPr="00000000" w14:paraId="0000002B">
            <w:pPr>
              <w:rPr/>
            </w:pPr>
            <w:r w:rsidDel="00000000" w:rsidR="00000000" w:rsidRPr="00000000">
              <w:rPr>
                <w:rtl w:val="0"/>
              </w:rPr>
              <w:t xml:space="preserve">SAS, PL/SQL, Python, UNIX (shell scripting)</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SAS</w:t>
            </w:r>
          </w:p>
        </w:tc>
        <w:tc>
          <w:tcPr/>
          <w:p w:rsidR="00000000" w:rsidDel="00000000" w:rsidP="00000000" w:rsidRDefault="00000000" w:rsidRPr="00000000" w14:paraId="0000002D">
            <w:pPr>
              <w:rPr/>
            </w:pPr>
            <w:r w:rsidDel="00000000" w:rsidR="00000000" w:rsidRPr="00000000">
              <w:rPr>
                <w:rtl w:val="0"/>
              </w:rPr>
              <w:t xml:space="preserve">Enterprise Guide (EG), SAS Financial Management studio (FMS), Management Console (SMC) , Stored Procedures, Macros, Proc SQL,.</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ETL</w:t>
            </w:r>
          </w:p>
        </w:tc>
        <w:tc>
          <w:tcPr/>
          <w:p w:rsidR="00000000" w:rsidDel="00000000" w:rsidP="00000000" w:rsidRDefault="00000000" w:rsidRPr="00000000" w14:paraId="0000002F">
            <w:pPr>
              <w:rPr/>
            </w:pPr>
            <w:r w:rsidDel="00000000" w:rsidR="00000000" w:rsidRPr="00000000">
              <w:rPr>
                <w:rtl w:val="0"/>
              </w:rPr>
              <w:t xml:space="preserve">Tableau Prep, Power Query,  Alteryx</w:t>
            </w:r>
          </w:p>
          <w:p w:rsidR="00000000" w:rsidDel="00000000" w:rsidP="00000000" w:rsidRDefault="00000000" w:rsidRPr="00000000" w14:paraId="00000030">
            <w:pPr>
              <w:rPr/>
            </w:pPr>
            <w:r w:rsidDel="00000000" w:rsidR="00000000" w:rsidRPr="00000000">
              <w:rPr>
                <w:rtl w:val="0"/>
              </w:rPr>
              <w:t xml:space="preserve">SAS Data Integration Studio (DI Studi1o)</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Databases</w:t>
            </w:r>
          </w:p>
        </w:tc>
        <w:tc>
          <w:tcPr/>
          <w:p w:rsidR="00000000" w:rsidDel="00000000" w:rsidP="00000000" w:rsidRDefault="00000000" w:rsidRPr="00000000" w14:paraId="00000032">
            <w:pPr>
              <w:rPr/>
            </w:pPr>
            <w:r w:rsidDel="00000000" w:rsidR="00000000" w:rsidRPr="00000000">
              <w:rPr>
                <w:rtl w:val="0"/>
              </w:rPr>
              <w:t xml:space="preserve">Amazon redshift, Teradata, Sybase, Db2, MS SQL Server,</w:t>
            </w:r>
          </w:p>
          <w:p w:rsidR="00000000" w:rsidDel="00000000" w:rsidP="00000000" w:rsidRDefault="00000000" w:rsidRPr="00000000" w14:paraId="00000033">
            <w:pPr>
              <w:rPr/>
            </w:pPr>
            <w:r w:rsidDel="00000000" w:rsidR="00000000" w:rsidRPr="00000000">
              <w:rPr>
                <w:rtl w:val="0"/>
              </w:rPr>
              <w:t xml:space="preserve">PostgreSQL, Oracle, MySQL, Snowflake</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Project Management</w:t>
            </w:r>
          </w:p>
        </w:tc>
        <w:tc>
          <w:tcPr/>
          <w:p w:rsidR="00000000" w:rsidDel="00000000" w:rsidP="00000000" w:rsidRDefault="00000000" w:rsidRPr="00000000" w14:paraId="00000035">
            <w:pPr>
              <w:rPr/>
            </w:pPr>
            <w:r w:rsidDel="00000000" w:rsidR="00000000" w:rsidRPr="00000000">
              <w:rPr>
                <w:rtl w:val="0"/>
              </w:rPr>
              <w:t xml:space="preserve">Agile Methodology, Risk Management, forecast management, Audit Reviews,</w:t>
            </w:r>
          </w:p>
          <w:p w:rsidR="00000000" w:rsidDel="00000000" w:rsidP="00000000" w:rsidRDefault="00000000" w:rsidRPr="00000000" w14:paraId="00000036">
            <w:pPr>
              <w:rPr/>
            </w:pPr>
            <w:r w:rsidDel="00000000" w:rsidR="00000000" w:rsidRPr="00000000">
              <w:rPr>
                <w:rtl w:val="0"/>
              </w:rPr>
              <w:t xml:space="preserve">Cost (WBS) Management, Roadmaps, Operations Metrics</w:t>
            </w:r>
          </w:p>
          <w:p w:rsidR="00000000" w:rsidDel="00000000" w:rsidP="00000000" w:rsidRDefault="00000000" w:rsidRPr="00000000" w14:paraId="00000037">
            <w:pPr>
              <w:rPr/>
            </w:pPr>
            <w:r w:rsidDel="00000000" w:rsidR="00000000" w:rsidRPr="00000000">
              <w:rPr>
                <w:rtl w:val="0"/>
              </w:rPr>
              <w:t xml:space="preserve">Documentation</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Automation</w:t>
            </w:r>
          </w:p>
        </w:tc>
        <w:tc>
          <w:tcPr/>
          <w:p w:rsidR="00000000" w:rsidDel="00000000" w:rsidP="00000000" w:rsidRDefault="00000000" w:rsidRPr="00000000" w14:paraId="00000039">
            <w:pPr>
              <w:rPr/>
            </w:pPr>
            <w:r w:rsidDel="00000000" w:rsidR="00000000" w:rsidRPr="00000000">
              <w:rPr>
                <w:rtl w:val="0"/>
              </w:rPr>
              <w:t xml:space="preserve">Selenium</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OS</w:t>
            </w:r>
          </w:p>
        </w:tc>
        <w:tc>
          <w:tcPr/>
          <w:p w:rsidR="00000000" w:rsidDel="00000000" w:rsidP="00000000" w:rsidRDefault="00000000" w:rsidRPr="00000000" w14:paraId="0000003B">
            <w:pPr>
              <w:rPr/>
            </w:pPr>
            <w:r w:rsidDel="00000000" w:rsidR="00000000" w:rsidRPr="00000000">
              <w:rPr>
                <w:rtl w:val="0"/>
              </w:rPr>
              <w:t xml:space="preserve">Mainframes, UNIX, Windows</w:t>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Trained on</w:t>
            </w:r>
          </w:p>
        </w:tc>
        <w:tc>
          <w:tcPr/>
          <w:p w:rsidR="00000000" w:rsidDel="00000000" w:rsidP="00000000" w:rsidRDefault="00000000" w:rsidRPr="00000000" w14:paraId="0000003D">
            <w:pPr>
              <w:rPr/>
            </w:pPr>
            <w:r w:rsidDel="00000000" w:rsidR="00000000" w:rsidRPr="00000000">
              <w:rPr>
                <w:rtl w:val="0"/>
              </w:rPr>
              <w:t xml:space="preserve">Hadoop, AWS (IAM roles, EC2, S3, Lambda, Glue, Redshift, VPC)</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Other tools</w:t>
            </w:r>
          </w:p>
        </w:tc>
        <w:tc>
          <w:tcPr/>
          <w:p w:rsidR="00000000" w:rsidDel="00000000" w:rsidP="00000000" w:rsidRDefault="00000000" w:rsidRPr="00000000" w14:paraId="0000003F">
            <w:pPr>
              <w:rPr/>
            </w:pPr>
            <w:r w:rsidDel="00000000" w:rsidR="00000000" w:rsidRPr="00000000">
              <w:rPr>
                <w:rtl w:val="0"/>
              </w:rPr>
              <w:t xml:space="preserve">DBeaver, Microsoft Office, Advance Excel, MS Project, MS Vision, Perl, JIRA, Version Controls (GitHub), Alteryx, Google cloud platform (GCP), Adobe analytics</w:t>
            </w:r>
          </w:p>
        </w:tc>
      </w:tr>
    </w:tbl>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bookmarkStart w:colFirst="0" w:colLast="0" w:name="30j0zll" w:id="0"/>
    <w:bookmarkEnd w:id="0"/>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widowControl w:val="0"/>
        <w:pBdr>
          <w:bottom w:color="000000" w:space="1" w:sz="4" w:val="single"/>
        </w:pBdr>
        <w:tabs>
          <w:tab w:val="left" w:leader="none" w:pos="0"/>
        </w:tabs>
        <w:jc w:val="both"/>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Scholastic Credentials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ffffff" w:val="clear"/>
        <w:spacing w:line="360" w:lineRule="auto"/>
        <w:ind w:left="360" w:firstLine="0"/>
        <w:jc w:val="both"/>
        <w:rPr/>
      </w:pPr>
      <w:r w:rsidDel="00000000" w:rsidR="00000000" w:rsidRPr="00000000">
        <w:rPr>
          <w:rtl w:val="0"/>
        </w:rPr>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Bachelor of </w:t>
      </w:r>
      <w:r w:rsidDel="00000000" w:rsidR="00000000" w:rsidRPr="00000000">
        <w:rPr>
          <w:rtl w:val="0"/>
        </w:rPr>
        <w:t xml:space="preserve">Technology in computer science JNTUH</w:t>
      </w:r>
      <w:r w:rsidDel="00000000" w:rsidR="00000000" w:rsidRPr="00000000">
        <w:rPr>
          <w:color w:val="000000"/>
          <w:rtl w:val="0"/>
        </w:rPr>
        <w:t xml:space="preserve">, Telangana State, India.</w:t>
      </w:r>
    </w:p>
    <w:p w:rsidR="00000000" w:rsidDel="00000000" w:rsidP="00000000" w:rsidRDefault="00000000" w:rsidRPr="00000000" w14:paraId="00000045">
      <w:pPr>
        <w:spacing w:after="3" w:lineRule="auto"/>
        <w:rPr>
          <w:b w:val="1"/>
          <w:sz w:val="26"/>
          <w:szCs w:val="26"/>
        </w:rPr>
      </w:pPr>
      <w:r w:rsidDel="00000000" w:rsidR="00000000" w:rsidRPr="00000000">
        <w:rPr>
          <w:b w:val="1"/>
          <w:sz w:val="26"/>
          <w:szCs w:val="26"/>
          <w:rtl w:val="0"/>
        </w:rPr>
        <w:t xml:space="preserve">Client - MSIG (</w:t>
      </w:r>
      <w:r w:rsidDel="00000000" w:rsidR="00000000" w:rsidRPr="00000000">
        <w:rPr>
          <w:b w:val="1"/>
          <w:sz w:val="20"/>
          <w:szCs w:val="20"/>
          <w:rtl w:val="0"/>
        </w:rPr>
        <w:t xml:space="preserve">Mitsui Sumitomo Insurance Group</w:t>
      </w:r>
      <w:r w:rsidDel="00000000" w:rsidR="00000000" w:rsidRPr="00000000">
        <w:rPr>
          <w:b w:val="1"/>
          <w:sz w:val="26"/>
          <w:szCs w:val="26"/>
          <w:rtl w:val="0"/>
        </w:rPr>
        <w:t xml:space="preserve">)</w:t>
      </w:r>
    </w:p>
    <w:p w:rsidR="00000000" w:rsidDel="00000000" w:rsidP="00000000" w:rsidRDefault="00000000" w:rsidRPr="00000000" w14:paraId="00000046">
      <w:pPr>
        <w:spacing w:after="3" w:lineRule="auto"/>
        <w:rPr>
          <w:b w:val="1"/>
          <w:sz w:val="26"/>
          <w:szCs w:val="26"/>
        </w:rPr>
      </w:pPr>
      <w:r w:rsidDel="00000000" w:rsidR="00000000" w:rsidRPr="00000000">
        <w:rPr>
          <w:b w:val="1"/>
          <w:sz w:val="26"/>
          <w:szCs w:val="26"/>
          <w:rtl w:val="0"/>
        </w:rPr>
        <w:t xml:space="preserve">Location: Pune, India</w:t>
      </w:r>
    </w:p>
    <w:p w:rsidR="00000000" w:rsidDel="00000000" w:rsidP="00000000" w:rsidRDefault="00000000" w:rsidRPr="00000000" w14:paraId="00000047">
      <w:pPr>
        <w:widowControl w:val="0"/>
        <w:pBdr>
          <w:bottom w:color="000000" w:space="1" w:sz="4" w:val="single"/>
        </w:pBdr>
        <w:tabs>
          <w:tab w:val="left" w:leader="none" w:pos="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48">
      <w:pPr>
        <w:spacing w:after="3" w:lineRule="auto"/>
        <w:rPr>
          <w:b w:val="1"/>
          <w:sz w:val="26"/>
          <w:szCs w:val="26"/>
        </w:rPr>
      </w:pPr>
      <w:r w:rsidDel="00000000" w:rsidR="00000000" w:rsidRPr="00000000">
        <w:rPr>
          <w:rtl w:val="0"/>
        </w:rPr>
      </w:r>
    </w:p>
    <w:tbl>
      <w:tblPr>
        <w:tblStyle w:val="Table2"/>
        <w:tblW w:w="116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0"/>
        <w:gridCol w:w="2079"/>
        <w:gridCol w:w="2144"/>
        <w:tblGridChange w:id="0">
          <w:tblGrid>
            <w:gridCol w:w="7380"/>
            <w:gridCol w:w="2079"/>
            <w:gridCol w:w="2144"/>
          </w:tblGrid>
        </w:tblGridChange>
      </w:tblGrid>
      <w:tr>
        <w:trPr>
          <w:cantSplit w:val="0"/>
          <w:trHeight w:val="30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tabs>
                <w:tab w:val="center" w:leader="none" w:pos="2337"/>
              </w:tabs>
              <w:rPr>
                <w:b w:val="1"/>
              </w:rPr>
            </w:pPr>
            <w:r w:rsidDel="00000000" w:rsidR="00000000" w:rsidRPr="00000000">
              <w:rPr>
                <w:b w:val="1"/>
                <w:rtl w:val="0"/>
              </w:rPr>
              <w:t xml:space="preserve">Tableau &amp; SQL Server Developer (</w:t>
            </w:r>
            <w:r w:rsidDel="00000000" w:rsidR="00000000" w:rsidRPr="00000000">
              <w:rPr>
                <w:b w:val="1"/>
                <w:sz w:val="20"/>
                <w:szCs w:val="20"/>
                <w:rtl w:val="0"/>
              </w:rPr>
              <w:t xml:space="preserve">Data Analyst)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ind w:left="720" w:hanging="720"/>
              <w:rPr>
                <w:sz w:val="20"/>
                <w:szCs w:val="20"/>
              </w:rPr>
            </w:pPr>
            <w:r w:rsidDel="00000000" w:rsidR="00000000" w:rsidRPr="00000000">
              <w:rPr>
                <w:sz w:val="20"/>
                <w:szCs w:val="20"/>
                <w:rtl w:val="0"/>
              </w:rPr>
              <w:t xml:space="preserve">MAY 2023– APRIL2024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tabs>
          <w:tab w:val="left" w:leader="none" w:pos="0"/>
        </w:tabs>
        <w:rPr>
          <w:b w:val="1"/>
          <w:sz w:val="26"/>
          <w:szCs w:val="26"/>
        </w:rPr>
      </w:pPr>
      <w:r w:rsidDel="00000000" w:rsidR="00000000" w:rsidRPr="00000000">
        <w:rPr>
          <w:b w:val="1"/>
          <w:sz w:val="26"/>
          <w:szCs w:val="26"/>
          <w:rtl w:val="0"/>
        </w:rPr>
        <w:t xml:space="preserve">Roles and Responsibilities:  </w:t>
      </w:r>
    </w:p>
    <w:p w:rsidR="00000000" w:rsidDel="00000000" w:rsidP="00000000" w:rsidRDefault="00000000" w:rsidRPr="00000000" w14:paraId="0000004E">
      <w:pPr>
        <w:tabs>
          <w:tab w:val="left" w:leader="none" w:pos="0"/>
        </w:tabs>
        <w:rPr>
          <w:b w:val="1"/>
          <w:sz w:val="26"/>
          <w:szCs w:val="26"/>
        </w:rPr>
      </w:pPr>
      <w:r w:rsidDel="00000000" w:rsidR="00000000" w:rsidRPr="00000000">
        <w:rPr>
          <w:rtl w:val="0"/>
        </w:rPr>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Developed migration strategies for transitioning Tableau solutions between environments, ensuring minimal disruption and maximum efficiency.</w:t>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Oversaw the migration of data sources to new platforms or formats, optimising performance and preserving data integrity throughout the process.</w:t>
      </w:r>
    </w:p>
    <w:p w:rsidR="00000000" w:rsidDel="00000000" w:rsidP="00000000" w:rsidRDefault="00000000" w:rsidRPr="00000000" w14:paraId="00000051">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Managed the migration of dashboards and reports, ensuring functionality, accessibility, and user experience remained intact post migration.</w:t>
      </w:r>
    </w:p>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Implemented scripting and automation workflows, reducing manual effort and increasing overall efficiency.</w:t>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Developed and maintained process documentation.</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Perform data cleansing, transformation, and validation to ensure accurate data.</w:t>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Collaborate with other developers, analysts, and end users to identify requirements and develop solutions.</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Optimised Tableau performance during migration by identifying and addressing performance bottlenecks, enhancing user experience and system efficiency.</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Perform data analysis, manipulation, and transformation using SAS.</w:t>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Implemented feedback mechanisms and post migration analysis to identify areas for improvement, driving ongoing enhancement of migration processes and methodologies.</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Developed ETL processes to extract data from SQL Server databases and load it into Tableau for Visualization and analysis.</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Optimised SQL queries and database structures for improved Tableau performance and data retrieval </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Created Dashboards and reports in Tableau using SQL server data sources, providing actionable insights to stakeholders.</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Implemented security measures to protect sensitive data migrated from SQL Server to Tableau.</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Documented migration procedures, SQL scripts and Tableau configurations for future reference and troubleshooting.</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Contributed to the continuous improvement of migration processes by identifying opportunities for automation and optimization.</w:t>
      </w:r>
    </w:p>
    <w:p w:rsidR="00000000" w:rsidDel="00000000" w:rsidP="00000000" w:rsidRDefault="00000000" w:rsidRPr="00000000" w14:paraId="0000005F">
      <w:pPr>
        <w:tabs>
          <w:tab w:val="left" w:leader="none" w:pos="0"/>
        </w:tabs>
        <w:rPr>
          <w:b w:val="1"/>
          <w:sz w:val="26"/>
          <w:szCs w:val="26"/>
        </w:rPr>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720" w:top="720" w:left="720" w:right="720" w:header="720" w:footer="720"/>
          <w:pgNumType w:start="1"/>
        </w:sectPr>
      </w:pPr>
      <w:r w:rsidDel="00000000" w:rsidR="00000000" w:rsidRPr="00000000">
        <w:rPr>
          <w:b w:val="1"/>
          <w:rtl w:val="0"/>
        </w:rPr>
        <w:t xml:space="preserve">Environment</w:t>
      </w:r>
      <w:r w:rsidDel="00000000" w:rsidR="00000000" w:rsidRPr="00000000">
        <w:rPr>
          <w:rtl w:val="0"/>
        </w:rPr>
        <w:t xml:space="preserve">:  Stored procedures, Tableau, Tableau Prep , Tableau server,   SQL Server , SSIS, PowerBi ,UNIX, Windows, Shell Scripting,  Teradata.</w:t>
      </w:r>
      <w:r w:rsidDel="00000000" w:rsidR="00000000" w:rsidRPr="00000000">
        <w:rPr>
          <w:rtl w:val="0"/>
        </w:rPr>
      </w:r>
    </w:p>
    <w:bookmarkStart w:colFirst="0" w:colLast="0" w:name="1fob9te" w:id="1"/>
    <w:bookmarkEnd w:id="1"/>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spacing w:after="3" w:lineRule="auto"/>
        <w:rPr>
          <w:b w:val="1"/>
          <w:sz w:val="26"/>
          <w:szCs w:val="26"/>
        </w:rPr>
      </w:pPr>
      <w:r w:rsidDel="00000000" w:rsidR="00000000" w:rsidRPr="00000000">
        <w:rPr>
          <w:rtl w:val="0"/>
        </w:rPr>
      </w:r>
    </w:p>
    <w:p w:rsidR="00000000" w:rsidDel="00000000" w:rsidP="00000000" w:rsidRDefault="00000000" w:rsidRPr="00000000" w14:paraId="00000062">
      <w:pPr>
        <w:spacing w:after="3" w:lineRule="auto"/>
        <w:rPr>
          <w:b w:val="1"/>
          <w:sz w:val="26"/>
          <w:szCs w:val="26"/>
        </w:rPr>
      </w:pPr>
      <w:r w:rsidDel="00000000" w:rsidR="00000000" w:rsidRPr="00000000">
        <w:rPr>
          <w:rtl w:val="0"/>
        </w:rPr>
      </w:r>
    </w:p>
    <w:p w:rsidR="00000000" w:rsidDel="00000000" w:rsidP="00000000" w:rsidRDefault="00000000" w:rsidRPr="00000000" w14:paraId="00000063">
      <w:pPr>
        <w:spacing w:after="3" w:lineRule="auto"/>
        <w:rPr>
          <w:b w:val="1"/>
          <w:sz w:val="26"/>
          <w:szCs w:val="26"/>
        </w:rPr>
      </w:pPr>
      <w:r w:rsidDel="00000000" w:rsidR="00000000" w:rsidRPr="00000000">
        <w:rPr>
          <w:rtl w:val="0"/>
        </w:rPr>
      </w:r>
    </w:p>
    <w:p w:rsidR="00000000" w:rsidDel="00000000" w:rsidP="00000000" w:rsidRDefault="00000000" w:rsidRPr="00000000" w14:paraId="00000064">
      <w:pPr>
        <w:spacing w:after="3" w:lineRule="auto"/>
        <w:rPr>
          <w:b w:val="1"/>
          <w:sz w:val="26"/>
          <w:szCs w:val="26"/>
        </w:rPr>
      </w:pPr>
      <w:r w:rsidDel="00000000" w:rsidR="00000000" w:rsidRPr="00000000">
        <w:rPr>
          <w:b w:val="1"/>
          <w:sz w:val="26"/>
          <w:szCs w:val="26"/>
          <w:rtl w:val="0"/>
        </w:rPr>
        <w:t xml:space="preserve">Client - Blue Cross Blue Shield (BCBSNC)</w:t>
      </w:r>
    </w:p>
    <w:p w:rsidR="00000000" w:rsidDel="00000000" w:rsidP="00000000" w:rsidRDefault="00000000" w:rsidRPr="00000000" w14:paraId="00000065">
      <w:pPr>
        <w:spacing w:after="3" w:lineRule="auto"/>
        <w:rPr>
          <w:b w:val="1"/>
          <w:sz w:val="26"/>
          <w:szCs w:val="26"/>
        </w:rPr>
      </w:pPr>
      <w:r w:rsidDel="00000000" w:rsidR="00000000" w:rsidRPr="00000000">
        <w:rPr>
          <w:b w:val="1"/>
          <w:sz w:val="26"/>
          <w:szCs w:val="26"/>
          <w:rtl w:val="0"/>
        </w:rPr>
        <w:t xml:space="preserve">Location: Pune, India</w:t>
      </w:r>
    </w:p>
    <w:p w:rsidR="00000000" w:rsidDel="00000000" w:rsidP="00000000" w:rsidRDefault="00000000" w:rsidRPr="00000000" w14:paraId="00000066">
      <w:pPr>
        <w:spacing w:after="3" w:lineRule="auto"/>
        <w:rPr>
          <w:b w:val="1"/>
          <w:sz w:val="26"/>
          <w:szCs w:val="26"/>
        </w:rPr>
      </w:pPr>
      <w:r w:rsidDel="00000000" w:rsidR="00000000" w:rsidRPr="00000000">
        <w:rPr>
          <w:rtl w:val="0"/>
        </w:rPr>
      </w:r>
    </w:p>
    <w:tbl>
      <w:tblPr>
        <w:tblStyle w:val="Table3"/>
        <w:tblW w:w="116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5"/>
        <w:gridCol w:w="1770"/>
        <w:gridCol w:w="2205"/>
        <w:gridCol w:w="1425"/>
        <w:tblGridChange w:id="0">
          <w:tblGrid>
            <w:gridCol w:w="6285"/>
            <w:gridCol w:w="1770"/>
            <w:gridCol w:w="2205"/>
            <w:gridCol w:w="1425"/>
          </w:tblGrid>
        </w:tblGridChange>
      </w:tblGrid>
      <w:tr>
        <w:trPr>
          <w:cantSplit w:val="0"/>
          <w:trHeight w:val="44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tabs>
                <w:tab w:val="center" w:leader="none" w:pos="2337"/>
              </w:tabs>
              <w:rPr>
                <w:b w:val="1"/>
              </w:rPr>
            </w:pPr>
            <w:r w:rsidDel="00000000" w:rsidR="00000000" w:rsidRPr="00000000">
              <w:rPr>
                <w:b w:val="1"/>
                <w:rtl w:val="0"/>
              </w:rPr>
              <w:t xml:space="preserve">SAS, Teradata and Snowflake Developer (Data Analyst)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rPr>
                <w:sz w:val="20"/>
                <w:szCs w:val="20"/>
              </w:rPr>
            </w:pPr>
            <w:r w:rsidDel="00000000" w:rsidR="00000000" w:rsidRPr="00000000">
              <w:rPr>
                <w:sz w:val="20"/>
                <w:szCs w:val="20"/>
                <w:rtl w:val="0"/>
              </w:rPr>
              <w:t xml:space="preserve">MAY 2022– MAY2023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8" w:before="28" w:lineRule="auto"/>
        <w:rPr>
          <w:b w:val="1"/>
          <w:color w:val="000000"/>
          <w:sz w:val="26"/>
          <w:szCs w:val="26"/>
        </w:rPr>
      </w:pPr>
      <w:r w:rsidDel="00000000" w:rsidR="00000000" w:rsidRPr="00000000">
        <w:rPr>
          <w:b w:val="1"/>
          <w:color w:val="000000"/>
          <w:sz w:val="26"/>
          <w:szCs w:val="26"/>
          <w:rtl w:val="0"/>
        </w:rPr>
        <w:t xml:space="preserve">Roles and Responsibilities: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8" w:before="28" w:lineRule="auto"/>
        <w:rPr>
          <w:b w:val="1"/>
          <w:color w:val="000000"/>
          <w:sz w:val="26"/>
          <w:szCs w:val="26"/>
        </w:rPr>
      </w:pPr>
      <w:r w:rsidDel="00000000" w:rsidR="00000000" w:rsidRPr="00000000">
        <w:rPr>
          <w:rtl w:val="0"/>
        </w:rPr>
      </w:r>
    </w:p>
    <w:p w:rsidR="00000000" w:rsidDel="00000000" w:rsidP="00000000" w:rsidRDefault="00000000" w:rsidRPr="00000000" w14:paraId="0000006E">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color w:val="000000"/>
        </w:rPr>
      </w:pPr>
      <w:r w:rsidDel="00000000" w:rsidR="00000000" w:rsidRPr="00000000">
        <w:rPr>
          <w:rtl w:val="0"/>
        </w:rPr>
        <w:t xml:space="preserve">Developed and executed migration strategy, ensuring data integrity and minimal downtime.</w:t>
      </w:r>
      <w:r w:rsidDel="00000000" w:rsidR="00000000" w:rsidRPr="00000000">
        <w:rPr>
          <w:rtl w:val="0"/>
        </w:rPr>
      </w:r>
    </w:p>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pPr>
      <w:r w:rsidDel="00000000" w:rsidR="00000000" w:rsidRPr="00000000">
        <w:rPr>
          <w:rtl w:val="0"/>
        </w:rPr>
        <w:t xml:space="preserve">Designed and implemented ETL processes to extract data from Teradata, transform it as needed, and load it into Snowflake staging area.</w:t>
      </w:r>
    </w:p>
    <w:p w:rsidR="00000000" w:rsidDel="00000000" w:rsidP="00000000" w:rsidRDefault="00000000" w:rsidRPr="00000000" w14:paraId="00000070">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pPr>
      <w:r w:rsidDel="00000000" w:rsidR="00000000" w:rsidRPr="00000000">
        <w:rPr>
          <w:rtl w:val="0"/>
        </w:rPr>
        <w:t xml:space="preserve">Analysed source data in Teradata tables to identify relevant datasets for migration.</w:t>
      </w:r>
    </w:p>
    <w:p w:rsidR="00000000" w:rsidDel="00000000" w:rsidP="00000000" w:rsidRDefault="00000000" w:rsidRPr="00000000" w14:paraId="00000071">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pPr>
      <w:r w:rsidDel="00000000" w:rsidR="00000000" w:rsidRPr="00000000">
        <w:rPr>
          <w:rtl w:val="0"/>
        </w:rPr>
        <w:t xml:space="preserve">Developed and executed SQL queries to compare output reports generated by Teradata and migrated into Snowflake, identifying discrepancies and data inconsistencies.</w:t>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color w:val="000000"/>
        </w:rPr>
      </w:pPr>
      <w:r w:rsidDel="00000000" w:rsidR="00000000" w:rsidRPr="00000000">
        <w:rPr>
          <w:rtl w:val="0"/>
        </w:rPr>
        <w:t xml:space="preserve">Optimised ETL processes for Snowflake compatibility and performance.</w:t>
      </w:r>
      <w:r w:rsidDel="00000000" w:rsidR="00000000" w:rsidRPr="00000000">
        <w:rPr>
          <w:rtl w:val="0"/>
        </w:rPr>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color w:val="000000"/>
        </w:rPr>
      </w:pPr>
      <w:r w:rsidDel="00000000" w:rsidR="00000000" w:rsidRPr="00000000">
        <w:rPr>
          <w:rtl w:val="0"/>
        </w:rPr>
        <w:t xml:space="preserve">Expert in converting SQL queries and scripts from Teradata to snowflake compatibility and performance.</w:t>
      </w:r>
      <w:r w:rsidDel="00000000" w:rsidR="00000000" w:rsidRPr="00000000">
        <w:rPr>
          <w:rtl w:val="0"/>
        </w:rPr>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shd w:fill="ffffff" w:val="clear"/>
        <w:spacing w:before="20" w:line="360" w:lineRule="auto"/>
        <w:ind w:left="360" w:hanging="360"/>
        <w:jc w:val="both"/>
        <w:rPr>
          <w:color w:val="000000"/>
        </w:rPr>
      </w:pPr>
      <w:r w:rsidDel="00000000" w:rsidR="00000000" w:rsidRPr="00000000">
        <w:rPr>
          <w:rtl w:val="0"/>
        </w:rPr>
        <w:t xml:space="preserve">Implemented performance optimization techniques such as partitioning and indexing in Snowflake.</w:t>
      </w:r>
      <w:r w:rsidDel="00000000" w:rsidR="00000000" w:rsidRPr="00000000">
        <w:rPr>
          <w:rtl w:val="0"/>
        </w:rPr>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rtl w:val="0"/>
        </w:rPr>
        <w:t xml:space="preserve">Conducted thorough testing and validation of remediated functions to ensure accuracy, reliability, and performance in the Snowflake environment.</w:t>
      </w:r>
      <w:r w:rsidDel="00000000" w:rsidR="00000000" w:rsidRPr="00000000">
        <w:rPr>
          <w:rtl w:val="0"/>
        </w:rPr>
      </w:r>
    </w:p>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Experience with data manipulation, </w:t>
      </w:r>
      <w:r w:rsidDel="00000000" w:rsidR="00000000" w:rsidRPr="00000000">
        <w:rPr>
          <w:b w:val="1"/>
          <w:color w:val="000000"/>
          <w:rtl w:val="0"/>
        </w:rPr>
        <w:t xml:space="preserve">data blending</w:t>
      </w:r>
      <w:r w:rsidDel="00000000" w:rsidR="00000000" w:rsidRPr="00000000">
        <w:rPr>
          <w:color w:val="000000"/>
          <w:rtl w:val="0"/>
        </w:rPr>
        <w:t xml:space="preserve">, and </w:t>
      </w:r>
      <w:r w:rsidDel="00000000" w:rsidR="00000000" w:rsidRPr="00000000">
        <w:rPr>
          <w:b w:val="1"/>
          <w:color w:val="000000"/>
          <w:rtl w:val="0"/>
        </w:rPr>
        <w:t xml:space="preserve">data modelling</w:t>
      </w:r>
      <w:r w:rsidDel="00000000" w:rsidR="00000000" w:rsidRPr="00000000">
        <w:rPr>
          <w:color w:val="000000"/>
          <w:rtl w:val="0"/>
        </w:rPr>
        <w:t xml:space="preserve"> using Tableau.</w:t>
      </w:r>
    </w:p>
    <w:p w:rsidR="00000000" w:rsidDel="00000000" w:rsidP="00000000" w:rsidRDefault="00000000" w:rsidRPr="00000000" w14:paraId="00000077">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Knowledge of </w:t>
      </w:r>
      <w:r w:rsidDel="00000000" w:rsidR="00000000" w:rsidRPr="00000000">
        <w:rPr>
          <w:b w:val="1"/>
          <w:color w:val="000000"/>
          <w:rtl w:val="0"/>
        </w:rPr>
        <w:t xml:space="preserve">data warehousing</w:t>
      </w:r>
      <w:r w:rsidDel="00000000" w:rsidR="00000000" w:rsidRPr="00000000">
        <w:rPr>
          <w:color w:val="000000"/>
          <w:rtl w:val="0"/>
        </w:rPr>
        <w:t xml:space="preserve"> concepts and experience working with large datasets.</w:t>
      </w:r>
    </w:p>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Worked closely with stakeholders to identify key metrics and KPIs, translating business needs into data analysis tasks.</w:t>
      </w:r>
    </w:p>
    <w:p w:rsidR="00000000" w:rsidDel="00000000" w:rsidP="00000000" w:rsidRDefault="00000000" w:rsidRPr="00000000" w14:paraId="00000079">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Resolved data or performance issues related to workbooks and data sources.</w:t>
      </w:r>
    </w:p>
    <w:p w:rsidR="00000000" w:rsidDel="00000000" w:rsidP="00000000" w:rsidRDefault="00000000" w:rsidRPr="00000000" w14:paraId="0000007A">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pPr>
      <w:r w:rsidDel="00000000" w:rsidR="00000000" w:rsidRPr="00000000">
        <w:rPr>
          <w:rtl w:val="0"/>
        </w:rPr>
        <w:t xml:space="preserve">Implemented data validation procedures to ensure the reliability and consistency of migrated data and reports.</w:t>
      </w:r>
    </w:p>
    <w:p w:rsidR="00000000" w:rsidDel="00000000" w:rsidP="00000000" w:rsidRDefault="00000000" w:rsidRPr="00000000" w14:paraId="0000007B">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Modified existing dashboards as per the requirement.</w:t>
      </w:r>
    </w:p>
    <w:p w:rsidR="00000000" w:rsidDel="00000000" w:rsidP="00000000" w:rsidRDefault="00000000" w:rsidRPr="00000000" w14:paraId="0000007C">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Used SAS macros, stored procedures, data step and proc </w:t>
      </w:r>
      <w:r w:rsidDel="00000000" w:rsidR="00000000" w:rsidRPr="00000000">
        <w:rPr>
          <w:b w:val="1"/>
          <w:color w:val="000000"/>
          <w:rtl w:val="0"/>
        </w:rPr>
        <w:t xml:space="preserve">SQL</w:t>
      </w:r>
      <w:r w:rsidDel="00000000" w:rsidR="00000000" w:rsidRPr="00000000">
        <w:rPr>
          <w:color w:val="000000"/>
          <w:rtl w:val="0"/>
        </w:rPr>
        <w:t xml:space="preserve"> while creating reports.</w:t>
      </w:r>
    </w:p>
    <w:p w:rsidR="00000000" w:rsidDel="00000000" w:rsidP="00000000" w:rsidRDefault="00000000" w:rsidRPr="00000000" w14:paraId="0000007D">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Created utility macros using SAS macros to avoid redundancy in codes.</w:t>
      </w:r>
    </w:p>
    <w:p w:rsidR="00000000" w:rsidDel="00000000" w:rsidP="00000000" w:rsidRDefault="00000000" w:rsidRPr="00000000" w14:paraId="0000007E">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Used various SAS procs like Means, Sort, Transpose, Append &amp; Freq etc. for data preparations for reporting.</w:t>
      </w:r>
    </w:p>
    <w:p w:rsidR="00000000" w:rsidDel="00000000" w:rsidP="00000000" w:rsidRDefault="00000000" w:rsidRPr="00000000" w14:paraId="0000007F">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Creating dashboards, reports using custom </w:t>
      </w:r>
      <w:r w:rsidDel="00000000" w:rsidR="00000000" w:rsidRPr="00000000">
        <w:rPr>
          <w:b w:val="1"/>
          <w:color w:val="000000"/>
          <w:rtl w:val="0"/>
        </w:rPr>
        <w:t xml:space="preserve">PL</w:t>
      </w:r>
      <w:r w:rsidDel="00000000" w:rsidR="00000000" w:rsidRPr="00000000">
        <w:rPr>
          <w:color w:val="000000"/>
          <w:rtl w:val="0"/>
        </w:rPr>
        <w:t xml:space="preserve">/</w:t>
      </w:r>
      <w:r w:rsidDel="00000000" w:rsidR="00000000" w:rsidRPr="00000000">
        <w:rPr>
          <w:b w:val="1"/>
          <w:color w:val="000000"/>
          <w:rtl w:val="0"/>
        </w:rPr>
        <w:t xml:space="preserve">SQL</w:t>
      </w:r>
      <w:r w:rsidDel="00000000" w:rsidR="00000000" w:rsidRPr="00000000">
        <w:rPr>
          <w:color w:val="000000"/>
          <w:rtl w:val="0"/>
        </w:rPr>
        <w:t xml:space="preserve"> queries, files &amp; database tables</w:t>
      </w:r>
    </w:p>
    <w:p w:rsidR="00000000" w:rsidDel="00000000" w:rsidP="00000000" w:rsidRDefault="00000000" w:rsidRPr="00000000" w14:paraId="00000080">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Data Collection, cleansing, preparation and blending of data using Tableau prep guide.</w:t>
      </w:r>
    </w:p>
    <w:p w:rsidR="00000000" w:rsidDel="00000000" w:rsidP="00000000" w:rsidRDefault="00000000" w:rsidRPr="00000000" w14:paraId="00000081">
      <w:pPr>
        <w:widowControl w:val="0"/>
        <w:numPr>
          <w:ilvl w:val="0"/>
          <w:numId w:val="1"/>
        </w:numPr>
        <w:pBdr>
          <w:top w:space="0" w:sz="0" w:val="nil"/>
          <w:left w:space="0" w:sz="0" w:val="nil"/>
          <w:bottom w:space="0" w:sz="0" w:val="nil"/>
          <w:right w:space="0" w:sz="0" w:val="nil"/>
          <w:between w:space="0" w:sz="0" w:val="nil"/>
        </w:pBdr>
        <w:shd w:fill="ffffff" w:val="clear"/>
        <w:spacing w:line="360" w:lineRule="auto"/>
        <w:ind w:left="360" w:hanging="360"/>
        <w:jc w:val="both"/>
        <w:rPr>
          <w:color w:val="000000"/>
        </w:rPr>
      </w:pPr>
      <w:r w:rsidDel="00000000" w:rsidR="00000000" w:rsidRPr="00000000">
        <w:rPr>
          <w:color w:val="000000"/>
          <w:rtl w:val="0"/>
        </w:rPr>
        <w:t xml:space="preserve">Supported DB team in rebuilding in new data architecture.</w:t>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shd w:fill="ffffff" w:val="clear"/>
        <w:spacing w:after="20" w:line="360" w:lineRule="auto"/>
        <w:ind w:left="360" w:hanging="360"/>
        <w:jc w:val="both"/>
        <w:rPr>
          <w:b w:val="1"/>
          <w:color w:val="000000"/>
        </w:rPr>
      </w:pPr>
      <w:r w:rsidDel="00000000" w:rsidR="00000000" w:rsidRPr="00000000">
        <w:rPr>
          <w:rtl w:val="0"/>
        </w:rPr>
        <w:t xml:space="preserve">Developed and executed SQL scripts to remediate Teradata functions for use in Snowflake, addressing syntax differences and other compatibility challenges.</w:t>
      </w:r>
      <w:r w:rsidDel="00000000" w:rsidR="00000000" w:rsidRPr="00000000">
        <w:rPr>
          <w:rtl w:val="0"/>
        </w:rPr>
      </w:r>
    </w:p>
    <w:p w:rsidR="00000000" w:rsidDel="00000000" w:rsidP="00000000" w:rsidRDefault="00000000" w:rsidRPr="00000000" w14:paraId="00000083">
      <w:pPr>
        <w:widowControl w:val="0"/>
        <w:numPr>
          <w:ilvl w:val="0"/>
          <w:numId w:val="1"/>
        </w:numPr>
        <w:pBdr>
          <w:top w:space="0" w:sz="0" w:val="nil"/>
          <w:left w:space="0" w:sz="0" w:val="nil"/>
          <w:bottom w:space="0" w:sz="0" w:val="nil"/>
          <w:right w:space="0" w:sz="0" w:val="nil"/>
          <w:between w:space="0" w:sz="0" w:val="nil"/>
        </w:pBdr>
        <w:shd w:fill="ffffff" w:val="clear"/>
        <w:spacing w:after="20" w:line="360" w:lineRule="auto"/>
        <w:ind w:left="360" w:hanging="360"/>
        <w:jc w:val="both"/>
        <w:rPr>
          <w:b w:val="1"/>
          <w:color w:val="000000"/>
        </w:rPr>
      </w:pPr>
      <w:r w:rsidDel="00000000" w:rsidR="00000000" w:rsidRPr="00000000">
        <w:rPr>
          <w:color w:val="000000"/>
          <w:rtl w:val="0"/>
        </w:rPr>
        <w:t xml:space="preserve">Worked in </w:t>
      </w:r>
      <w:r w:rsidDel="00000000" w:rsidR="00000000" w:rsidRPr="00000000">
        <w:rPr>
          <w:b w:val="1"/>
          <w:color w:val="000000"/>
          <w:rtl w:val="0"/>
        </w:rPr>
        <w:t xml:space="preserve">agile methodology</w:t>
      </w:r>
      <w:r w:rsidDel="00000000" w:rsidR="00000000" w:rsidRPr="00000000">
        <w:rPr>
          <w:color w:val="000000"/>
          <w:rtl w:val="0"/>
        </w:rPr>
        <w:t xml:space="preserve">, participated in daily scrum meetings.</w:t>
      </w:r>
      <w:r w:rsidDel="00000000" w:rsidR="00000000" w:rsidRPr="00000000">
        <w:rPr>
          <w:rtl w:val="0"/>
        </w:rPr>
      </w:r>
    </w:p>
    <w:p w:rsidR="00000000" w:rsidDel="00000000" w:rsidP="00000000" w:rsidRDefault="00000000" w:rsidRPr="00000000" w14:paraId="00000084">
      <w:pPr>
        <w:widowControl w:val="0"/>
        <w:shd w:fill="ffffff" w:val="clear"/>
        <w:spacing w:after="20" w:before="20" w:line="360" w:lineRule="auto"/>
        <w:jc w:val="both"/>
        <w:rPr/>
      </w:pPr>
      <w:r w:rsidDel="00000000" w:rsidR="00000000" w:rsidRPr="00000000">
        <w:rPr>
          <w:b w:val="1"/>
          <w:rtl w:val="0"/>
        </w:rPr>
        <w:t xml:space="preserve">Environment</w:t>
      </w:r>
      <w:r w:rsidDel="00000000" w:rsidR="00000000" w:rsidRPr="00000000">
        <w:rPr>
          <w:rtl w:val="0"/>
        </w:rPr>
        <w:t xml:space="preserve">:  Teradata SQL Assistant, Snow SQL, Snow pipe, SAS EG, SAS DI, SAS Visual Analytics, Stored procedures, Amazon redshift, TERADATA, UNIX, Windows, Shell Scripting,  Git, Agile .</w:t>
      </w:r>
    </w:p>
    <w:p w:rsidR="00000000" w:rsidDel="00000000" w:rsidP="00000000" w:rsidRDefault="00000000" w:rsidRPr="00000000" w14:paraId="00000085">
      <w:pPr>
        <w:pStyle w:val="Heading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8" w:before="28"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spacing w:after="3" w:lineRule="auto"/>
        <w:rPr>
          <w:b w:val="1"/>
          <w:sz w:val="26"/>
          <w:szCs w:val="26"/>
        </w:rPr>
      </w:pPr>
      <w:r w:rsidDel="00000000" w:rsidR="00000000" w:rsidRPr="00000000">
        <w:rPr>
          <w:b w:val="1"/>
          <w:sz w:val="26"/>
          <w:szCs w:val="26"/>
          <w:rtl w:val="0"/>
        </w:rPr>
        <w:t xml:space="preserve">Client - Amazon Development Centre</w:t>
      </w:r>
    </w:p>
    <w:p w:rsidR="00000000" w:rsidDel="00000000" w:rsidP="00000000" w:rsidRDefault="00000000" w:rsidRPr="00000000" w14:paraId="00000088">
      <w:pPr>
        <w:spacing w:after="3" w:lineRule="auto"/>
        <w:rPr>
          <w:b w:val="1"/>
          <w:sz w:val="26"/>
          <w:szCs w:val="26"/>
        </w:rPr>
      </w:pPr>
      <w:r w:rsidDel="00000000" w:rsidR="00000000" w:rsidRPr="00000000">
        <w:rPr>
          <w:rtl w:val="0"/>
        </w:rPr>
      </w:r>
    </w:p>
    <w:p w:rsidR="00000000" w:rsidDel="00000000" w:rsidP="00000000" w:rsidRDefault="00000000" w:rsidRPr="00000000" w14:paraId="00000089">
      <w:pPr>
        <w:spacing w:after="3" w:lineRule="auto"/>
        <w:rPr>
          <w:b w:val="1"/>
          <w:sz w:val="26"/>
          <w:szCs w:val="26"/>
        </w:rPr>
      </w:pPr>
      <w:r w:rsidDel="00000000" w:rsidR="00000000" w:rsidRPr="00000000">
        <w:rPr>
          <w:b w:val="1"/>
          <w:sz w:val="26"/>
          <w:szCs w:val="26"/>
          <w:rtl w:val="0"/>
        </w:rPr>
        <w:t xml:space="preserve">Location: Hyderabad, India</w:t>
      </w:r>
    </w:p>
    <w:p w:rsidR="00000000" w:rsidDel="00000000" w:rsidP="00000000" w:rsidRDefault="00000000" w:rsidRPr="00000000" w14:paraId="0000008A">
      <w:pPr>
        <w:spacing w:after="3" w:lineRule="auto"/>
        <w:rPr>
          <w:b w:val="1"/>
          <w:sz w:val="26"/>
          <w:szCs w:val="26"/>
        </w:rPr>
      </w:pPr>
      <w:r w:rsidDel="00000000" w:rsidR="00000000" w:rsidRPr="00000000">
        <w:rPr>
          <w:rtl w:val="0"/>
        </w:rPr>
      </w:r>
    </w:p>
    <w:p w:rsidR="00000000" w:rsidDel="00000000" w:rsidP="00000000" w:rsidRDefault="00000000" w:rsidRPr="00000000" w14:paraId="0000008B">
      <w:pPr>
        <w:widowControl w:val="0"/>
        <w:pBdr>
          <w:bottom w:color="000000" w:space="1" w:sz="4" w:val="single"/>
        </w:pBdr>
        <w:tabs>
          <w:tab w:val="left" w:leader="none" w:pos="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8C">
      <w:pPr>
        <w:spacing w:after="3" w:lineRule="auto"/>
        <w:rPr>
          <w:b w:val="1"/>
          <w:sz w:val="26"/>
          <w:szCs w:val="26"/>
        </w:rPr>
      </w:pPr>
      <w:r w:rsidDel="00000000" w:rsidR="00000000" w:rsidRPr="00000000">
        <w:rPr>
          <w:rtl w:val="0"/>
        </w:rPr>
      </w:r>
    </w:p>
    <w:tbl>
      <w:tblPr>
        <w:tblStyle w:val="Table4"/>
        <w:tblW w:w="116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9"/>
        <w:gridCol w:w="2111"/>
        <w:gridCol w:w="1415"/>
        <w:gridCol w:w="1818"/>
        <w:tblGridChange w:id="0">
          <w:tblGrid>
            <w:gridCol w:w="6259"/>
            <w:gridCol w:w="2111"/>
            <w:gridCol w:w="1415"/>
            <w:gridCol w:w="1818"/>
          </w:tblGrid>
        </w:tblGridChange>
      </w:tblGrid>
      <w:tr>
        <w:trPr>
          <w:cantSplit w:val="0"/>
          <w:trHeight w:val="30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tabs>
                <w:tab w:val="center" w:leader="none" w:pos="2337"/>
              </w:tabs>
              <w:rPr>
                <w:b w:val="1"/>
              </w:rPr>
            </w:pPr>
            <w:r w:rsidDel="00000000" w:rsidR="00000000" w:rsidRPr="00000000">
              <w:rPr>
                <w:b w:val="1"/>
                <w:rtl w:val="0"/>
              </w:rPr>
              <w:t xml:space="preserve">Data Analyst(SAS Developer)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rPr>
                <w:sz w:val="20"/>
                <w:szCs w:val="20"/>
              </w:rPr>
            </w:pPr>
            <w:r w:rsidDel="00000000" w:rsidR="00000000" w:rsidRPr="00000000">
              <w:rPr>
                <w:sz w:val="20"/>
                <w:szCs w:val="20"/>
                <w:rtl w:val="0"/>
              </w:rPr>
              <w:t xml:space="preserve">MAY 2020-MAY 2022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8" w:before="28"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Roles and Responsibilities:  </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rtl w:val="0"/>
        </w:rPr>
        <w:t xml:space="preserve">Experienced at preparing reusable components and SAS Macros for automation of the applications.</w:t>
      </w: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Converted SAS 9.4 code and models to </w:t>
      </w:r>
      <w:r w:rsidDel="00000000" w:rsidR="00000000" w:rsidRPr="00000000">
        <w:rPr>
          <w:b w:val="1"/>
          <w:color w:val="000000"/>
          <w:rtl w:val="0"/>
        </w:rPr>
        <w:t xml:space="preserve">SAS Viya</w:t>
      </w:r>
      <w:r w:rsidDel="00000000" w:rsidR="00000000" w:rsidRPr="00000000">
        <w:rPr>
          <w:color w:val="000000"/>
          <w:rtl w:val="0"/>
        </w:rPr>
        <w:t xml:space="preserve">-compatible formats, leveraging tools and utilities provided by SAS.</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Proficiency in </w:t>
      </w:r>
      <w:r w:rsidDel="00000000" w:rsidR="00000000" w:rsidRPr="00000000">
        <w:rPr>
          <w:b w:val="1"/>
          <w:color w:val="000000"/>
          <w:rtl w:val="0"/>
        </w:rPr>
        <w:t xml:space="preserve">SAS Viya</w:t>
      </w:r>
      <w:r w:rsidDel="00000000" w:rsidR="00000000" w:rsidRPr="00000000">
        <w:rPr>
          <w:color w:val="000000"/>
          <w:rtl w:val="0"/>
        </w:rPr>
        <w:t xml:space="preserve"> tools such as SAS Visual Analytics, SAS Visual Data Mining and Machine Learning, and SAS Model Studio.</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Created </w:t>
      </w:r>
      <w:r w:rsidDel="00000000" w:rsidR="00000000" w:rsidRPr="00000000">
        <w:rPr>
          <w:b w:val="1"/>
          <w:color w:val="000000"/>
          <w:rtl w:val="0"/>
        </w:rPr>
        <w:t xml:space="preserve">Operational Dashboards</w:t>
      </w:r>
      <w:r w:rsidDel="00000000" w:rsidR="00000000" w:rsidRPr="00000000">
        <w:rPr>
          <w:color w:val="000000"/>
          <w:rtl w:val="0"/>
        </w:rPr>
        <w:t xml:space="preserve"> to track information throughout the course of daily operations, understanding the status of production, machine utilizations, web traffic, or other critical systems </w:t>
      </w: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Combined </w:t>
      </w:r>
      <w:r w:rsidDel="00000000" w:rsidR="00000000" w:rsidRPr="00000000">
        <w:rPr>
          <w:b w:val="1"/>
          <w:color w:val="000000"/>
          <w:rtl w:val="0"/>
        </w:rPr>
        <w:t xml:space="preserve">multiple data sources</w:t>
      </w:r>
      <w:r w:rsidDel="00000000" w:rsidR="00000000" w:rsidRPr="00000000">
        <w:rPr>
          <w:color w:val="000000"/>
          <w:rtl w:val="0"/>
        </w:rPr>
        <w:t xml:space="preserve"> using </w:t>
      </w:r>
      <w:r w:rsidDel="00000000" w:rsidR="00000000" w:rsidRPr="00000000">
        <w:rPr>
          <w:b w:val="1"/>
          <w:color w:val="000000"/>
          <w:rtl w:val="0"/>
        </w:rPr>
        <w:t xml:space="preserve">blending</w:t>
      </w:r>
      <w:r w:rsidDel="00000000" w:rsidR="00000000" w:rsidRPr="00000000">
        <w:rPr>
          <w:color w:val="000000"/>
          <w:rtl w:val="0"/>
        </w:rPr>
        <w:t xml:space="preserve"> in </w:t>
      </w:r>
      <w:r w:rsidDel="00000000" w:rsidR="00000000" w:rsidRPr="00000000">
        <w:rPr>
          <w:b w:val="1"/>
          <w:color w:val="000000"/>
          <w:rtl w:val="0"/>
        </w:rPr>
        <w:t xml:space="preserve">Tableau</w:t>
      </w:r>
      <w:r w:rsidDel="00000000" w:rsidR="00000000" w:rsidRPr="00000000">
        <w:rPr>
          <w:color w:val="000000"/>
          <w:rtl w:val="0"/>
        </w:rPr>
        <w:t xml:space="preserve"> to keep track of sensor data, operator inputs, and real-time systems all in one dashboard.</w:t>
      </w: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color w:val="000000"/>
          <w:rtl w:val="0"/>
        </w:rPr>
        <w:t xml:space="preserve">Used </w:t>
      </w:r>
      <w:r w:rsidDel="00000000" w:rsidR="00000000" w:rsidRPr="00000000">
        <w:rPr>
          <w:b w:val="1"/>
          <w:color w:val="000000"/>
          <w:rtl w:val="0"/>
        </w:rPr>
        <w:t xml:space="preserve">Tableau’s flexibility</w:t>
      </w:r>
      <w:r w:rsidDel="00000000" w:rsidR="00000000" w:rsidRPr="00000000">
        <w:rPr>
          <w:color w:val="000000"/>
          <w:rtl w:val="0"/>
        </w:rPr>
        <w:t xml:space="preserve"> to build a </w:t>
      </w:r>
      <w:r w:rsidDel="00000000" w:rsidR="00000000" w:rsidRPr="00000000">
        <w:rPr>
          <w:b w:val="1"/>
          <w:color w:val="000000"/>
          <w:rtl w:val="0"/>
        </w:rPr>
        <w:t xml:space="preserve">tabbed application</w:t>
      </w:r>
      <w:r w:rsidDel="00000000" w:rsidR="00000000" w:rsidRPr="00000000">
        <w:rPr>
          <w:color w:val="000000"/>
          <w:rtl w:val="0"/>
        </w:rPr>
        <w:t xml:space="preserve"> with wide range of options like </w:t>
      </w:r>
      <w:r w:rsidDel="00000000" w:rsidR="00000000" w:rsidRPr="00000000">
        <w:rPr>
          <w:b w:val="1"/>
          <w:color w:val="000000"/>
          <w:rtl w:val="0"/>
        </w:rPr>
        <w:t xml:space="preserve">quick filters, calculated fields, dynamic interaction, flexible ad-hoc capability</w:t>
      </w:r>
      <w:r w:rsidDel="00000000" w:rsidR="00000000" w:rsidRPr="00000000">
        <w:rPr>
          <w:color w:val="000000"/>
          <w:rtl w:val="0"/>
        </w:rPr>
        <w:t xml:space="preserve"> in various functional areas like </w:t>
      </w:r>
      <w:r w:rsidDel="00000000" w:rsidR="00000000" w:rsidRPr="00000000">
        <w:rPr>
          <w:b w:val="1"/>
          <w:color w:val="000000"/>
          <w:rtl w:val="0"/>
        </w:rPr>
        <w:t xml:space="preserve">retail and , sales</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Experience in </w:t>
      </w:r>
      <w:r w:rsidDel="00000000" w:rsidR="00000000" w:rsidRPr="00000000">
        <w:rPr>
          <w:b w:val="1"/>
          <w:color w:val="000000"/>
          <w:rtl w:val="0"/>
        </w:rPr>
        <w:t xml:space="preserve">SQL reporting</w:t>
      </w:r>
      <w:r w:rsidDel="00000000" w:rsidR="00000000" w:rsidRPr="00000000">
        <w:rPr>
          <w:color w:val="000000"/>
          <w:rtl w:val="0"/>
        </w:rPr>
        <w:t xml:space="preserve"> skills with the ability to create SQL views and write SQL queries.</w:t>
      </w:r>
      <w:r w:rsidDel="00000000" w:rsidR="00000000" w:rsidRPr="00000000">
        <w:rPr>
          <w:rtl w:val="0"/>
        </w:rPr>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Good experience with </w:t>
      </w:r>
      <w:r w:rsidDel="00000000" w:rsidR="00000000" w:rsidRPr="00000000">
        <w:rPr>
          <w:b w:val="1"/>
          <w:color w:val="000000"/>
          <w:rtl w:val="0"/>
        </w:rPr>
        <w:t xml:space="preserve">Data Wrangling (</w:t>
      </w:r>
      <w:r w:rsidDel="00000000" w:rsidR="00000000" w:rsidRPr="00000000">
        <w:rPr>
          <w:color w:val="000000"/>
          <w:highlight w:val="white"/>
          <w:rtl w:val="0"/>
        </w:rPr>
        <w:t xml:space="preserve">merging, grouping, concatenating etc.</w:t>
      </w:r>
      <w:r w:rsidDel="00000000" w:rsidR="00000000" w:rsidRPr="00000000">
        <w:rPr>
          <w:b w:val="1"/>
          <w:color w:val="000000"/>
          <w:rtl w:val="0"/>
        </w:rPr>
        <w:t xml:space="preserve">) </w:t>
      </w:r>
      <w:r w:rsidDel="00000000" w:rsidR="00000000" w:rsidRPr="00000000">
        <w:rPr>
          <w:color w:val="000000"/>
          <w:rtl w:val="0"/>
        </w:rPr>
        <w:t xml:space="preserve">using </w:t>
      </w:r>
      <w:r w:rsidDel="00000000" w:rsidR="00000000" w:rsidRPr="00000000">
        <w:rPr>
          <w:b w:val="1"/>
          <w:color w:val="000000"/>
          <w:rtl w:val="0"/>
        </w:rPr>
        <w:t xml:space="preserve">Python.</w:t>
      </w: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Using</w:t>
      </w:r>
      <w:r w:rsidDel="00000000" w:rsidR="00000000" w:rsidRPr="00000000">
        <w:rPr>
          <w:b w:val="1"/>
          <w:color w:val="000000"/>
          <w:rtl w:val="0"/>
        </w:rPr>
        <w:t xml:space="preserve"> Tableau data Prep Builder </w:t>
      </w:r>
      <w:r w:rsidDel="00000000" w:rsidR="00000000" w:rsidRPr="00000000">
        <w:rPr>
          <w:color w:val="000000"/>
          <w:rtl w:val="0"/>
        </w:rPr>
        <w:t xml:space="preserve">prepared data to </w:t>
      </w:r>
      <w:r w:rsidDel="00000000" w:rsidR="00000000" w:rsidRPr="00000000">
        <w:rPr>
          <w:rtl w:val="0"/>
        </w:rPr>
        <w:t xml:space="preserve">analyse</w:t>
      </w:r>
      <w:r w:rsidDel="00000000" w:rsidR="00000000" w:rsidRPr="00000000">
        <w:rPr>
          <w:color w:val="000000"/>
          <w:rtl w:val="0"/>
        </w:rPr>
        <w:t xml:space="preserve"> using</w:t>
      </w:r>
      <w:r w:rsidDel="00000000" w:rsidR="00000000" w:rsidRPr="00000000">
        <w:rPr>
          <w:b w:val="1"/>
          <w:color w:val="000000"/>
          <w:rtl w:val="0"/>
        </w:rPr>
        <w:t xml:space="preserve"> Tableau.</w:t>
      </w: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Published output file from</w:t>
      </w:r>
      <w:r w:rsidDel="00000000" w:rsidR="00000000" w:rsidRPr="00000000">
        <w:rPr>
          <w:b w:val="1"/>
          <w:color w:val="000000"/>
          <w:rtl w:val="0"/>
        </w:rPr>
        <w:t xml:space="preserve"> Tableau data Prep Builder to Tableau </w:t>
      </w:r>
      <w:r w:rsidDel="00000000" w:rsidR="00000000" w:rsidRPr="00000000">
        <w:rPr>
          <w:color w:val="000000"/>
          <w:rtl w:val="0"/>
        </w:rPr>
        <w:t xml:space="preserve">server </w:t>
      </w:r>
      <w:r w:rsidDel="00000000" w:rsidR="00000000" w:rsidRPr="00000000">
        <w:rPr>
          <w:b w:val="1"/>
          <w:color w:val="000000"/>
          <w:rtl w:val="0"/>
        </w:rPr>
        <w:t xml:space="preserve">(Published Data Source).</w:t>
      </w:r>
      <w:r w:rsidDel="00000000" w:rsidR="00000000" w:rsidRPr="00000000">
        <w:rPr>
          <w:rtl w:val="0"/>
        </w:rPr>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Experienced in managing tableau users, schedules and groups.</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Monitoring live tableau dashboards refresh and maintaining the accuracy of the dashboard’s contents</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Extract data from different sources and transforming as per design document using </w:t>
      </w:r>
      <w:r w:rsidDel="00000000" w:rsidR="00000000" w:rsidRPr="00000000">
        <w:rPr>
          <w:b w:val="1"/>
          <w:color w:val="000000"/>
          <w:rtl w:val="0"/>
        </w:rPr>
        <w:t xml:space="preserve">Base SAS</w:t>
      </w:r>
      <w:r w:rsidDel="00000000" w:rsidR="00000000" w:rsidRPr="00000000">
        <w:rPr>
          <w:color w:val="000000"/>
          <w:rtl w:val="0"/>
        </w:rPr>
        <w:t xml:space="preserve">, </w:t>
      </w:r>
      <w:r w:rsidDel="00000000" w:rsidR="00000000" w:rsidRPr="00000000">
        <w:rPr>
          <w:b w:val="1"/>
          <w:color w:val="000000"/>
          <w:rtl w:val="0"/>
        </w:rPr>
        <w:t xml:space="preserve">DI jobs</w:t>
      </w:r>
      <w:r w:rsidDel="00000000" w:rsidR="00000000" w:rsidRPr="00000000">
        <w:rPr>
          <w:color w:val="000000"/>
          <w:rtl w:val="0"/>
        </w:rPr>
        <w:t xml:space="preserve"> &amp; Macros.</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Involved in configure, installations and maintain SAS software products and related components.</w:t>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Taking initiative in accepting critical issues and supporting the peers. Involving in daily and Monthly refresh loads</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Involved in </w:t>
      </w:r>
      <w:r w:rsidDel="00000000" w:rsidR="00000000" w:rsidRPr="00000000">
        <w:rPr>
          <w:b w:val="1"/>
          <w:color w:val="000000"/>
          <w:rtl w:val="0"/>
        </w:rPr>
        <w:t xml:space="preserve">SAS</w:t>
      </w:r>
      <w:r w:rsidDel="00000000" w:rsidR="00000000" w:rsidRPr="00000000">
        <w:rPr>
          <w:color w:val="000000"/>
          <w:rtl w:val="0"/>
        </w:rPr>
        <w:t xml:space="preserve"> client application installation, User administration </w:t>
      </w:r>
      <w:r w:rsidDel="00000000" w:rsidR="00000000" w:rsidRPr="00000000">
        <w:rPr>
          <w:b w:val="1"/>
          <w:color w:val="000000"/>
          <w:rtl w:val="0"/>
        </w:rPr>
        <w:t xml:space="preserve">(SAS SMC </w:t>
      </w:r>
      <w:r w:rsidDel="00000000" w:rsidR="00000000" w:rsidRPr="00000000">
        <w:rPr>
          <w:color w:val="000000"/>
          <w:rtl w:val="0"/>
        </w:rPr>
        <w:t xml:space="preserve">tool), monitoring job streams, Handling incidents &amp; Enhancements in service now, creating jobs and modifying existing jobs.</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Created multiple user defined transformations in </w:t>
      </w:r>
      <w:r w:rsidDel="00000000" w:rsidR="00000000" w:rsidRPr="00000000">
        <w:rPr>
          <w:b w:val="1"/>
          <w:color w:val="000000"/>
          <w:rtl w:val="0"/>
        </w:rPr>
        <w:t xml:space="preserve">SAS DI</w:t>
      </w:r>
      <w:r w:rsidDel="00000000" w:rsidR="00000000" w:rsidRPr="00000000">
        <w:rPr>
          <w:color w:val="000000"/>
          <w:rtl w:val="0"/>
        </w:rPr>
        <w:t xml:space="preserve"> studio for the business requested changes.</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Involved in migration and troubleshooting of SAS version from </w:t>
      </w:r>
      <w:r w:rsidDel="00000000" w:rsidR="00000000" w:rsidRPr="00000000">
        <w:rPr>
          <w:b w:val="1"/>
          <w:color w:val="000000"/>
          <w:rtl w:val="0"/>
        </w:rPr>
        <w:t xml:space="preserve">SAS 9.4 M2 to M6</w:t>
      </w:r>
      <w:r w:rsidDel="00000000" w:rsidR="00000000" w:rsidRPr="00000000">
        <w:rPr>
          <w:color w:val="000000"/>
          <w:rtl w:val="0"/>
        </w:rPr>
        <w:t xml:space="preserve"> version.</w:t>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Monitor system performance and resource </w:t>
      </w:r>
      <w:r w:rsidDel="00000000" w:rsidR="00000000" w:rsidRPr="00000000">
        <w:rPr>
          <w:rtl w:val="0"/>
        </w:rPr>
        <w:t xml:space="preserve">utilisation</w:t>
      </w:r>
      <w:r w:rsidDel="00000000" w:rsidR="00000000" w:rsidRPr="00000000">
        <w:rPr>
          <w:color w:val="000000"/>
          <w:rtl w:val="0"/>
        </w:rPr>
        <w:t xml:space="preserve">.</w:t>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Supported successful </w:t>
      </w:r>
      <w:r w:rsidDel="00000000" w:rsidR="00000000" w:rsidRPr="00000000">
        <w:rPr>
          <w:b w:val="1"/>
          <w:color w:val="000000"/>
          <w:rtl w:val="0"/>
        </w:rPr>
        <w:t xml:space="preserve">SAS</w:t>
      </w:r>
      <w:r w:rsidDel="00000000" w:rsidR="00000000" w:rsidRPr="00000000">
        <w:rPr>
          <w:color w:val="000000"/>
          <w:rtl w:val="0"/>
        </w:rPr>
        <w:t xml:space="preserve"> Deflashing upgrade </w:t>
      </w:r>
      <w:r w:rsidDel="00000000" w:rsidR="00000000" w:rsidRPr="00000000">
        <w:rPr>
          <w:b w:val="1"/>
          <w:color w:val="000000"/>
          <w:rtl w:val="0"/>
        </w:rPr>
        <w:t xml:space="preserve">FMS 5.5</w:t>
      </w:r>
      <w:r w:rsidDel="00000000" w:rsidR="00000000" w:rsidRPr="00000000">
        <w:rPr>
          <w:color w:val="000000"/>
          <w:rtl w:val="0"/>
        </w:rPr>
        <w:t xml:space="preserve"> to FMS 5.6.</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Supported </w:t>
      </w:r>
      <w:r w:rsidDel="00000000" w:rsidR="00000000" w:rsidRPr="00000000">
        <w:rPr>
          <w:b w:val="1"/>
          <w:rtl w:val="0"/>
        </w:rPr>
        <w:t xml:space="preserve">Licence</w:t>
      </w:r>
      <w:r w:rsidDel="00000000" w:rsidR="00000000" w:rsidRPr="00000000">
        <w:rPr>
          <w:color w:val="000000"/>
          <w:rtl w:val="0"/>
        </w:rPr>
        <w:t xml:space="preserve"> renewals execution and hot fixes implementation</w:t>
      </w:r>
      <w:r w:rsidDel="00000000" w:rsidR="00000000" w:rsidRPr="00000000">
        <w:rPr>
          <w:rtl w:val="0"/>
        </w:rPr>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Taken ownership on daily jobs error resolution and production code changes as per requirement</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executed Python commands within a </w:t>
      </w:r>
      <w:r w:rsidDel="00000000" w:rsidR="00000000" w:rsidRPr="00000000">
        <w:rPr>
          <w:b w:val="1"/>
          <w:color w:val="000000"/>
          <w:rtl w:val="0"/>
        </w:rPr>
        <w:t xml:space="preserve">SAS</w:t>
      </w:r>
      <w:r w:rsidDel="00000000" w:rsidR="00000000" w:rsidRPr="00000000">
        <w:rPr>
          <w:color w:val="000000"/>
          <w:rtl w:val="0"/>
        </w:rPr>
        <w:t xml:space="preserve"> Grid environment using the X command</w:t>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Develop and maintain </w:t>
      </w:r>
      <w:r w:rsidDel="00000000" w:rsidR="00000000" w:rsidRPr="00000000">
        <w:rPr>
          <w:b w:val="1"/>
          <w:color w:val="000000"/>
          <w:rtl w:val="0"/>
        </w:rPr>
        <w:t xml:space="preserve">ETL</w:t>
      </w:r>
      <w:r w:rsidDel="00000000" w:rsidR="00000000" w:rsidRPr="00000000">
        <w:rPr>
          <w:color w:val="000000"/>
          <w:rtl w:val="0"/>
        </w:rPr>
        <w:t xml:space="preserve"> scripts using Python and relevant libraries (e.g., pandas, NumPy).</w:t>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Providing inputs on best practices with automation , migration , systems management, process , standards, application performance, capability , tuning and storage.</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Developed </w:t>
      </w:r>
      <w:r w:rsidDel="00000000" w:rsidR="00000000" w:rsidRPr="00000000">
        <w:rPr>
          <w:b w:val="1"/>
          <w:color w:val="000000"/>
          <w:rtl w:val="0"/>
        </w:rPr>
        <w:t xml:space="preserve">ETL</w:t>
      </w:r>
      <w:r w:rsidDel="00000000" w:rsidR="00000000" w:rsidRPr="00000000">
        <w:rPr>
          <w:color w:val="000000"/>
          <w:rtl w:val="0"/>
        </w:rPr>
        <w:t xml:space="preserve"> Pipelines in and out of data </w:t>
      </w:r>
      <w:r w:rsidDel="00000000" w:rsidR="00000000" w:rsidRPr="00000000">
        <w:rPr>
          <w:rtl w:val="0"/>
        </w:rPr>
        <w:t xml:space="preserve">warehouses</w:t>
      </w:r>
      <w:r w:rsidDel="00000000" w:rsidR="00000000" w:rsidRPr="00000000">
        <w:rPr>
          <w:color w:val="000000"/>
          <w:rtl w:val="0"/>
        </w:rPr>
        <w:t xml:space="preserve"> and generated regulatory and financial reports using advanced </w:t>
      </w:r>
      <w:r w:rsidDel="00000000" w:rsidR="00000000" w:rsidRPr="00000000">
        <w:rPr>
          <w:b w:val="1"/>
          <w:color w:val="000000"/>
          <w:rtl w:val="0"/>
        </w:rPr>
        <w:t xml:space="preserve">SQL</w:t>
      </w:r>
      <w:r w:rsidDel="00000000" w:rsidR="00000000" w:rsidRPr="00000000">
        <w:rPr>
          <w:color w:val="000000"/>
          <w:rtl w:val="0"/>
        </w:rPr>
        <w:t xml:space="preserve"> queries in Snowflake and Tableau.</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Developed the data model design and database migration deployment production releases to endure our database objects and corresponding metadata were successfully implemented to the production platform environments like Dev, Test and Prod using Snowflake.</w:t>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Profiling </w:t>
      </w:r>
      <w:r w:rsidDel="00000000" w:rsidR="00000000" w:rsidRPr="00000000">
        <w:rPr>
          <w:b w:val="1"/>
          <w:color w:val="000000"/>
          <w:rtl w:val="0"/>
        </w:rPr>
        <w:t xml:space="preserve">Python</w:t>
      </w:r>
      <w:r w:rsidDel="00000000" w:rsidR="00000000" w:rsidRPr="00000000">
        <w:rPr>
          <w:color w:val="000000"/>
          <w:rtl w:val="0"/>
        </w:rPr>
        <w:t xml:space="preserve"> code for optimization and memory management and implementing multithreading functionality.</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Identify and implement performance optimizations for Python applications running on </w:t>
      </w:r>
      <w:r w:rsidDel="00000000" w:rsidR="00000000" w:rsidRPr="00000000">
        <w:rPr>
          <w:b w:val="1"/>
          <w:color w:val="000000"/>
          <w:rtl w:val="0"/>
        </w:rPr>
        <w:t xml:space="preserve">AWS</w:t>
      </w:r>
      <w:r w:rsidDel="00000000" w:rsidR="00000000" w:rsidRPr="00000000">
        <w:rPr>
          <w:color w:val="000000"/>
          <w:rtl w:val="0"/>
        </w:rPr>
        <w:t xml:space="preserve">.</w:t>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Good experience in writing </w:t>
      </w:r>
      <w:r w:rsidDel="00000000" w:rsidR="00000000" w:rsidRPr="00000000">
        <w:rPr>
          <w:b w:val="1"/>
          <w:color w:val="000000"/>
          <w:rtl w:val="0"/>
        </w:rPr>
        <w:t xml:space="preserve">SQL</w:t>
      </w:r>
      <w:r w:rsidDel="00000000" w:rsidR="00000000" w:rsidRPr="00000000">
        <w:rPr>
          <w:color w:val="000000"/>
          <w:rtl w:val="0"/>
        </w:rPr>
        <w:t xml:space="preserve"> Queries and implementing stored procedures, functions, packages, tables, views, cursors, triggers.</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Responsible for debugging the project monitored on </w:t>
      </w:r>
      <w:r w:rsidDel="00000000" w:rsidR="00000000" w:rsidRPr="00000000">
        <w:rPr>
          <w:b w:val="1"/>
          <w:color w:val="000000"/>
          <w:rtl w:val="0"/>
        </w:rPr>
        <w:t xml:space="preserve">JIRA</w:t>
      </w:r>
      <w:r w:rsidDel="00000000" w:rsidR="00000000" w:rsidRPr="00000000">
        <w:rPr>
          <w:color w:val="000000"/>
          <w:rtl w:val="0"/>
        </w:rPr>
        <w:t xml:space="preserve">.</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Working on AWS latest technologies &amp; tools, and leading adaption of the same.</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Developed and executed User Acceptance Testing portion of test plan.</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Developed </w:t>
      </w:r>
      <w:r w:rsidDel="00000000" w:rsidR="00000000" w:rsidRPr="00000000">
        <w:rPr>
          <w:b w:val="1"/>
          <w:color w:val="000000"/>
          <w:rtl w:val="0"/>
        </w:rPr>
        <w:t xml:space="preserve">SSIS</w:t>
      </w:r>
      <w:r w:rsidDel="00000000" w:rsidR="00000000" w:rsidRPr="00000000">
        <w:rPr>
          <w:color w:val="000000"/>
          <w:rtl w:val="0"/>
        </w:rPr>
        <w:t xml:space="preserve"> packages for extract/load/transformation of source data into data warehouse/OLAP cubes as per the functional/technical design and conforming to the data mapping/transforming rules.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8" w:before="28" w:lineRule="auto"/>
        <w:ind w:left="720" w:firstLine="0"/>
        <w:rPr>
          <w:color w:val="000000"/>
        </w:rPr>
      </w:pPr>
      <w:r w:rsidDel="00000000" w:rsidR="00000000" w:rsidRPr="00000000">
        <w:rPr>
          <w:rtl w:val="0"/>
        </w:rPr>
      </w:r>
    </w:p>
    <w:p w:rsidR="00000000" w:rsidDel="00000000" w:rsidP="00000000" w:rsidRDefault="00000000" w:rsidRPr="00000000" w14:paraId="000000B6">
      <w:pPr>
        <w:widowControl w:val="0"/>
        <w:shd w:fill="ffffff" w:val="clear"/>
        <w:spacing w:after="20" w:before="20" w:line="360" w:lineRule="auto"/>
        <w:jc w:val="both"/>
        <w:rPr/>
      </w:pPr>
      <w:r w:rsidDel="00000000" w:rsidR="00000000" w:rsidRPr="00000000">
        <w:rPr>
          <w:b w:val="1"/>
          <w:rtl w:val="0"/>
        </w:rPr>
        <w:t xml:space="preserve">Environment</w:t>
      </w:r>
      <w:r w:rsidDel="00000000" w:rsidR="00000000" w:rsidRPr="00000000">
        <w:rPr>
          <w:rtl w:val="0"/>
        </w:rPr>
        <w:t xml:space="preserve">:  SAS EG, SAS DI, SAS FMS, SAS SMC, SAS Visual Analytics, Stored procedures, Tableau, Tableau Prep, Tableau server,   TERADATA, UNIX, Windows, Shell Scripting, Python, Teradata.</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8" w:before="28" w:lineRule="auto"/>
        <w:ind w:left="720" w:firstLine="0"/>
        <w:rPr>
          <w:color w:val="000000"/>
        </w:rPr>
      </w:pPr>
      <w:r w:rsidDel="00000000" w:rsidR="00000000" w:rsidRPr="00000000">
        <w:rPr>
          <w:rtl w:val="0"/>
        </w:rPr>
      </w:r>
    </w:p>
    <w:p w:rsidR="00000000" w:rsidDel="00000000" w:rsidP="00000000" w:rsidRDefault="00000000" w:rsidRPr="00000000" w14:paraId="000000B8">
      <w:pPr>
        <w:spacing w:after="3" w:lineRule="auto"/>
        <w:rPr>
          <w:b w:val="1"/>
          <w:sz w:val="26"/>
          <w:szCs w:val="26"/>
        </w:rPr>
      </w:pPr>
      <w:r w:rsidDel="00000000" w:rsidR="00000000" w:rsidRPr="00000000">
        <w:rPr>
          <w:b w:val="1"/>
          <w:sz w:val="26"/>
          <w:szCs w:val="26"/>
          <w:rtl w:val="0"/>
        </w:rPr>
        <w:t xml:space="preserve">Client - CyGen Healthtech</w:t>
      </w:r>
    </w:p>
    <w:p w:rsidR="00000000" w:rsidDel="00000000" w:rsidP="00000000" w:rsidRDefault="00000000" w:rsidRPr="00000000" w14:paraId="000000B9">
      <w:pPr>
        <w:spacing w:after="3" w:lineRule="auto"/>
        <w:rPr>
          <w:b w:val="1"/>
          <w:sz w:val="26"/>
          <w:szCs w:val="26"/>
        </w:rPr>
      </w:pPr>
      <w:r w:rsidDel="00000000" w:rsidR="00000000" w:rsidRPr="00000000">
        <w:rPr>
          <w:rtl w:val="0"/>
        </w:rPr>
      </w:r>
    </w:p>
    <w:p w:rsidR="00000000" w:rsidDel="00000000" w:rsidP="00000000" w:rsidRDefault="00000000" w:rsidRPr="00000000" w14:paraId="000000BA">
      <w:pPr>
        <w:spacing w:after="3" w:lineRule="auto"/>
        <w:rPr>
          <w:b w:val="1"/>
          <w:sz w:val="26"/>
          <w:szCs w:val="26"/>
        </w:rPr>
      </w:pPr>
      <w:r w:rsidDel="00000000" w:rsidR="00000000" w:rsidRPr="00000000">
        <w:rPr>
          <w:b w:val="1"/>
          <w:sz w:val="26"/>
          <w:szCs w:val="26"/>
          <w:rtl w:val="0"/>
        </w:rPr>
        <w:t xml:space="preserve">Location: Hyderabad, India</w:t>
      </w:r>
    </w:p>
    <w:p w:rsidR="00000000" w:rsidDel="00000000" w:rsidP="00000000" w:rsidRDefault="00000000" w:rsidRPr="00000000" w14:paraId="000000BB">
      <w:pPr>
        <w:spacing w:after="3" w:lineRule="auto"/>
        <w:rPr>
          <w:b w:val="1"/>
          <w:sz w:val="26"/>
          <w:szCs w:val="26"/>
        </w:rPr>
      </w:pPr>
      <w:r w:rsidDel="00000000" w:rsidR="00000000" w:rsidRPr="00000000">
        <w:rPr>
          <w:rtl w:val="0"/>
        </w:rPr>
      </w:r>
    </w:p>
    <w:p w:rsidR="00000000" w:rsidDel="00000000" w:rsidP="00000000" w:rsidRDefault="00000000" w:rsidRPr="00000000" w14:paraId="000000BC">
      <w:pPr>
        <w:widowControl w:val="0"/>
        <w:pBdr>
          <w:bottom w:color="000000" w:space="1" w:sz="4" w:val="single"/>
        </w:pBdr>
        <w:tabs>
          <w:tab w:val="left" w:leader="none" w:pos="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BD">
      <w:pPr>
        <w:spacing w:after="3" w:lineRule="auto"/>
        <w:rPr>
          <w:b w:val="1"/>
          <w:sz w:val="26"/>
          <w:szCs w:val="26"/>
        </w:rPr>
      </w:pPr>
      <w:r w:rsidDel="00000000" w:rsidR="00000000" w:rsidRPr="00000000">
        <w:rPr>
          <w:rtl w:val="0"/>
        </w:rPr>
      </w:r>
    </w:p>
    <w:tbl>
      <w:tblPr>
        <w:tblStyle w:val="Table5"/>
        <w:tblW w:w="11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0"/>
        <w:gridCol w:w="2145"/>
        <w:gridCol w:w="2145"/>
        <w:tblGridChange w:id="0">
          <w:tblGrid>
            <w:gridCol w:w="7320"/>
            <w:gridCol w:w="2145"/>
            <w:gridCol w:w="2145"/>
          </w:tblGrid>
        </w:tblGridChange>
      </w:tblGrid>
      <w:tr>
        <w:trPr>
          <w:cantSplit w:val="0"/>
          <w:trHeight w:val="30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tabs>
                <w:tab w:val="center" w:leader="none" w:pos="2337"/>
              </w:tabs>
              <w:rPr>
                <w:b w:val="1"/>
                <w:sz w:val="22"/>
                <w:szCs w:val="22"/>
              </w:rPr>
            </w:pPr>
            <w:r w:rsidDel="00000000" w:rsidR="00000000" w:rsidRPr="00000000">
              <w:rPr>
                <w:b w:val="1"/>
                <w:sz w:val="22"/>
                <w:szCs w:val="22"/>
                <w:rtl w:val="0"/>
              </w:rPr>
              <w:t xml:space="preserve">Data Analyst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rPr>
                <w:sz w:val="22"/>
                <w:szCs w:val="22"/>
              </w:rPr>
            </w:pPr>
            <w:r w:rsidDel="00000000" w:rsidR="00000000" w:rsidRPr="00000000">
              <w:rPr>
                <w:sz w:val="20"/>
                <w:szCs w:val="20"/>
                <w:rtl w:val="0"/>
              </w:rPr>
              <w:t xml:space="preserve">JUN 2016 -MAY 2020</w:t>
            </w: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widowControl w:val="0"/>
        <w:spacing w:line="360" w:lineRule="auto"/>
        <w:rPr>
          <w:b w:val="1"/>
        </w:rPr>
      </w:pPr>
      <w:r w:rsidDel="00000000" w:rsidR="00000000" w:rsidRPr="00000000">
        <w:rPr>
          <w:rtl w:val="0"/>
        </w:rPr>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Automated complex manually running codes using </w:t>
      </w:r>
      <w:r w:rsidDel="00000000" w:rsidR="00000000" w:rsidRPr="00000000">
        <w:rPr>
          <w:b w:val="1"/>
          <w:color w:val="000000"/>
          <w:rtl w:val="0"/>
        </w:rPr>
        <w:t xml:space="preserve">SAS macros</w:t>
      </w:r>
      <w:r w:rsidDel="00000000" w:rsidR="00000000" w:rsidRPr="00000000">
        <w:rPr>
          <w:color w:val="000000"/>
          <w:rtl w:val="0"/>
        </w:rPr>
        <w:t xml:space="preserve">.</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Clinical data analysis from raw data tables and generation of SAS data sets, performing analysis and generating reports, tables, Listings, Summaries and Graphs as per the Statistical Analysis plan and program specification document.</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Cleaning and management of raw clinical data.</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Performing descriptive statistics procedures using PROC MEANS and PROC FREQ.</w:t>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Interacting closely with other team members to develop a good understanding of clinical protocols, arriving at clean data for statistical analysis and derivation of statistically meaningful conclusions.</w:t>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SDTM mapping and datasets generation for various domains such as Demographics, Exposure, Adverse Events, Medical History, Lab, concomitant Medications etc.</w:t>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Creation of listings, tables, graphs, and reports to summarise the final analysis results in a clear, concise, and presentable format.</w:t>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Involved as a support to develop SDTM mapping specs to generate CDISC compliant SDTM datasets starting from raw source data tables.</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Validation and transformation of datasets, tables, listings, and figures as per client assignment specifications.</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Experienced in importing and exporting complex internal data to and from Microsoft Excel and Microsoft Access using PROC IMPORT and PROC EXPORT.</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Implemented user-friendly functionality and operation, incorporated internal QA checks, validation checks and other tracking mechanisms to ensure quality of information and timely deliverables.</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Performed data cleansing by analysing and eliminating duplicate and inaccurate data using proc freq, proc univariate and macros in SAS.</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Created new datasets from raw data files using import techniques and modified existing datasets using Set, Merge, Sort, Update, and conditional statements.</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after="28" w:before="28" w:lineRule="auto"/>
        <w:ind w:left="720" w:hanging="360"/>
        <w:rPr/>
      </w:pPr>
      <w:r w:rsidDel="00000000" w:rsidR="00000000" w:rsidRPr="00000000">
        <w:rPr>
          <w:rtl w:val="0"/>
        </w:rPr>
        <w:t xml:space="preserve">Used LIBNAME and SQL PASSTHRU facility to read data from other resources.</w:t>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Proving reports for complex business user queries.</w:t>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Provide problem solving and data analysis, derived from programming experience.</w:t>
      </w:r>
    </w:p>
    <w:p w:rsidR="00000000" w:rsidDel="00000000" w:rsidP="00000000" w:rsidRDefault="00000000" w:rsidRPr="00000000" w14:paraId="000000D3">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Delivered the reports exactly in the required formats given by users</w:t>
      </w:r>
    </w:p>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Created process flow diagrams for existing lengthy jobs.</w:t>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Impact analysis of the change requests and enhancements.</w:t>
      </w:r>
    </w:p>
    <w:p w:rsidR="00000000" w:rsidDel="00000000" w:rsidP="00000000" w:rsidRDefault="00000000" w:rsidRPr="00000000" w14:paraId="000000D6">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Worked with multiple teams on the data preparation and provided results in required formats.</w:t>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Performed data extraction, analysis and published results using SAS report procedures.</w:t>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Responsible for Monitoring Daily, weekly, mind monthly, monthly, quarterly and annual production jobs.</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Using SAS Macros enhanced the production codes to run dynamically without any manual date parameter inputs</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rtl w:val="0"/>
        </w:rPr>
        <w:t xml:space="preserve">Created a stored</w:t>
      </w:r>
      <w:r w:rsidDel="00000000" w:rsidR="00000000" w:rsidRPr="00000000">
        <w:rPr>
          <w:color w:val="000000"/>
          <w:rtl w:val="0"/>
        </w:rPr>
        <w:t xml:space="preserve"> process in SAS for end user access.</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Ensure high quality for all deliverables and follow the process</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after="28" w:before="28" w:lineRule="auto"/>
        <w:ind w:left="720" w:hanging="360"/>
        <w:rPr>
          <w:color w:val="000000"/>
        </w:rPr>
      </w:pPr>
      <w:r w:rsidDel="00000000" w:rsidR="00000000" w:rsidRPr="00000000">
        <w:rPr>
          <w:color w:val="000000"/>
          <w:rtl w:val="0"/>
        </w:rPr>
        <w:t xml:space="preserve">Worked on the data discrepancies by comparing upstream data and provided the solutions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3" w:before="28"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DE">
      <w:pPr>
        <w:widowControl w:val="0"/>
        <w:shd w:fill="ffffff" w:val="clear"/>
        <w:spacing w:after="20" w:before="20" w:line="360" w:lineRule="auto"/>
        <w:jc w:val="both"/>
        <w:rPr/>
      </w:pPr>
      <w:r w:rsidDel="00000000" w:rsidR="00000000" w:rsidRPr="00000000">
        <w:rPr>
          <w:b w:val="1"/>
          <w:rtl w:val="0"/>
        </w:rPr>
        <w:t xml:space="preserve">Environment</w:t>
      </w:r>
      <w:r w:rsidDel="00000000" w:rsidR="00000000" w:rsidRPr="00000000">
        <w:rPr>
          <w:rtl w:val="0"/>
        </w:rPr>
        <w:t xml:space="preserve">:  SAS EG, SAS DI, SAS Visual Analytics, Stored procedures, Oracle, PostgreSQL, UNIX, Windows, Shell Scripting.</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3" w:before="28"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E0">
      <w:pPr>
        <w:spacing w:after="3" w:lineRule="auto"/>
        <w:rPr>
          <w:b w:val="1"/>
          <w:sz w:val="26"/>
          <w:szCs w:val="2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8" w:before="28" w:lineRule="auto"/>
        <w:ind w:left="720" w:firstLine="0"/>
        <w:rPr>
          <w:rFonts w:ascii="Calibri" w:cs="Calibri" w:eastAsia="Calibri" w:hAnsi="Calibri"/>
          <w:color w:val="000000"/>
          <w:sz w:val="22"/>
          <w:szCs w:val="22"/>
        </w:rPr>
      </w:pPr>
      <w:r w:rsidDel="00000000" w:rsidR="00000000" w:rsidRPr="00000000">
        <w:rPr>
          <w:rtl w:val="0"/>
        </w:rPr>
      </w:r>
    </w:p>
    <w:sectPr>
      <w:type w:val="continuous"/>
      <w:pgSz w:h="16834" w:w="11909"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Cambria" w:cs="Cambria" w:eastAsia="Cambria" w:hAnsi="Cambria"/>
      <w:b w:val="1"/>
      <w:sz w:val="28"/>
      <w:szCs w:val="28"/>
    </w:rPr>
  </w:style>
  <w:style w:type="paragraph" w:styleId="Heading2">
    <w:name w:val="heading 2"/>
    <w:basedOn w:val="Normal"/>
    <w:next w:val="Normal"/>
    <w:pPr>
      <w:spacing w:before="200" w:lineRule="auto"/>
    </w:pPr>
    <w:rPr>
      <w:rFonts w:ascii="Cambria" w:cs="Cambria" w:eastAsia="Cambria" w:hAnsi="Cambria"/>
      <w:b w:val="1"/>
      <w:sz w:val="26"/>
      <w:szCs w:val="26"/>
    </w:rPr>
  </w:style>
  <w:style w:type="paragraph" w:styleId="Heading3">
    <w:name w:val="heading 3"/>
    <w:basedOn w:val="Normal"/>
    <w:next w:val="Normal"/>
    <w:pPr>
      <w:spacing w:before="200" w:line="271" w:lineRule="auto"/>
    </w:pPr>
    <w:rPr>
      <w:rFonts w:ascii="Cambria" w:cs="Cambria" w:eastAsia="Cambria" w:hAnsi="Cambria"/>
      <w:b w:val="1"/>
    </w:rPr>
  </w:style>
  <w:style w:type="paragraph" w:styleId="Heading4">
    <w:name w:val="heading 4"/>
    <w:basedOn w:val="Normal"/>
    <w:next w:val="Normal"/>
    <w:pPr>
      <w:spacing w:before="200" w:lineRule="auto"/>
    </w:pPr>
    <w:rPr>
      <w:rFonts w:ascii="Cambria" w:cs="Cambria" w:eastAsia="Cambria" w:hAnsi="Cambria"/>
      <w:b w:val="1"/>
      <w:i w:val="1"/>
    </w:rPr>
  </w:style>
  <w:style w:type="paragraph" w:styleId="Heading5">
    <w:name w:val="heading 5"/>
    <w:basedOn w:val="Normal"/>
    <w:next w:val="Normal"/>
    <w:pPr>
      <w:spacing w:before="200" w:lineRule="auto"/>
    </w:pPr>
    <w:rPr>
      <w:rFonts w:ascii="Cambria" w:cs="Cambria" w:eastAsia="Cambria" w:hAnsi="Cambria"/>
      <w:b w:val="1"/>
      <w:color w:val="7f7f7f"/>
    </w:rPr>
  </w:style>
  <w:style w:type="paragraph" w:styleId="Heading6">
    <w:name w:val="heading 6"/>
    <w:basedOn w:val="Normal"/>
    <w:next w:val="Normal"/>
    <w:pPr>
      <w:spacing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pPr>
    <w:rPr>
      <w:rFonts w:ascii="Cambria" w:cs="Cambria" w:eastAsia="Cambria" w:hAnsi="Cambria"/>
      <w:sz w:val="52"/>
      <w:szCs w:val="52"/>
    </w:rPr>
  </w:style>
  <w:style w:type="paragraph" w:styleId="Subtitle">
    <w:name w:val="Subtitle"/>
    <w:basedOn w:val="Normal"/>
    <w:next w:val="Normal"/>
    <w:pPr>
      <w:spacing w:after="600" w:lineRule="auto"/>
    </w:pPr>
    <w:rPr>
      <w:rFonts w:ascii="Cambria" w:cs="Cambria" w:eastAsia="Cambria" w:hAnsi="Cambria"/>
      <w:i w:val="1"/>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1bc2bed5e05ddb7735e27d3255305475172ff27ad513e67a2f735702c854beaf</vt:lpwstr>
  </property>
</Properties>
</file>